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103C95" w:rsidRPr="00103C95" w:rsidTr="00AE09D0">
        <w:trPr>
          <w:trHeight w:val="1363"/>
        </w:trPr>
        <w:tc>
          <w:tcPr>
            <w:tcW w:w="3303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bookmarkStart w:id="0" w:name="OLE_LINK1"/>
            <w:bookmarkStart w:id="1" w:name="OLE_LINK2"/>
            <w:proofErr w:type="spellStart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Чăваш</w:t>
            </w:r>
            <w:proofErr w:type="spellEnd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Республики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proofErr w:type="spellStart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Шупашкар</w:t>
            </w:r>
            <w:proofErr w:type="spellEnd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хула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proofErr w:type="spellStart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Администрацийě</w:t>
            </w:r>
            <w:proofErr w:type="spellEnd"/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noProof/>
                <w:kern w:val="0"/>
                <w:szCs w:val="20"/>
                <w:lang w:eastAsia="ru-RU"/>
              </w:rPr>
              <w:drawing>
                <wp:inline distT="0" distB="0" distL="0" distR="0" wp14:anchorId="3D42655A" wp14:editId="37370417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Чувашская Республика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Администрация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города Чебоксары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РАСПОРЯЖЕНИЕ</w:t>
            </w:r>
          </w:p>
        </w:tc>
      </w:tr>
    </w:tbl>
    <w:p w:rsidR="00103C95" w:rsidRPr="00103C95" w:rsidRDefault="00103C95" w:rsidP="00103C95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b/>
          <w:kern w:val="0"/>
          <w:szCs w:val="20"/>
          <w:lang w:eastAsia="ru-RU"/>
        </w:rPr>
      </w:pPr>
      <w:r w:rsidRPr="00103C95">
        <w:rPr>
          <w:rFonts w:eastAsia="Times New Roman"/>
          <w:b/>
          <w:kern w:val="0"/>
          <w:szCs w:val="20"/>
          <w:lang w:eastAsia="ru-RU"/>
        </w:rPr>
        <w:tab/>
      </w:r>
    </w:p>
    <w:p w:rsidR="005D148B" w:rsidRDefault="005D148B" w:rsidP="005D148B">
      <w:pPr>
        <w:pStyle w:val="a4"/>
        <w:suppressAutoHyphens w:val="0"/>
        <w:spacing w:after="0" w:line="100" w:lineRule="atLeast"/>
        <w:ind w:right="49"/>
        <w:jc w:val="right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проект</w:t>
      </w:r>
    </w:p>
    <w:p w:rsidR="00E80F23" w:rsidRPr="00E80F23" w:rsidRDefault="00933EC6" w:rsidP="00E80F23">
      <w:pPr>
        <w:pStyle w:val="a4"/>
        <w:spacing w:after="0" w:line="100" w:lineRule="atLeast"/>
        <w:ind w:right="49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 xml:space="preserve"> </w:t>
      </w:r>
      <w:r w:rsidR="00E80F23" w:rsidRPr="00E80F23">
        <w:rPr>
          <w:rFonts w:eastAsia="Times New Roman"/>
          <w:kern w:val="0"/>
          <w:sz w:val="28"/>
          <w:szCs w:val="20"/>
          <w:lang w:eastAsia="ru-RU"/>
        </w:rPr>
        <w:t>О внесении изменений в распоряжение</w:t>
      </w:r>
    </w:p>
    <w:p w:rsidR="00E80F23" w:rsidRDefault="00933EC6" w:rsidP="00E80F23">
      <w:pPr>
        <w:pStyle w:val="a4"/>
        <w:suppressAutoHyphens w:val="0"/>
        <w:spacing w:after="0" w:line="100" w:lineRule="atLeast"/>
        <w:ind w:right="49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 xml:space="preserve"> </w:t>
      </w:r>
      <w:r w:rsidR="00E80F23" w:rsidRPr="00E80F23">
        <w:rPr>
          <w:rFonts w:eastAsia="Times New Roman"/>
          <w:kern w:val="0"/>
          <w:sz w:val="28"/>
          <w:szCs w:val="20"/>
          <w:lang w:eastAsia="ru-RU"/>
        </w:rPr>
        <w:t>администрации города Чебоксары</w:t>
      </w:r>
    </w:p>
    <w:p w:rsidR="00103C95" w:rsidRPr="00103C95" w:rsidRDefault="00933EC6" w:rsidP="00E80F23">
      <w:pPr>
        <w:pStyle w:val="a4"/>
        <w:suppressAutoHyphens w:val="0"/>
        <w:spacing w:after="0" w:line="100" w:lineRule="atLeast"/>
        <w:ind w:right="49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 xml:space="preserve"> </w:t>
      </w:r>
      <w:r w:rsidR="00103C95">
        <w:rPr>
          <w:rFonts w:eastAsia="Times New Roman"/>
          <w:kern w:val="0"/>
          <w:sz w:val="28"/>
          <w:szCs w:val="20"/>
          <w:lang w:eastAsia="ru-RU"/>
        </w:rPr>
        <w:t>16</w:t>
      </w:r>
      <w:r w:rsidR="00103C95" w:rsidRPr="00103C95">
        <w:rPr>
          <w:rFonts w:eastAsia="Times New Roman"/>
          <w:kern w:val="0"/>
          <w:sz w:val="28"/>
          <w:szCs w:val="20"/>
          <w:lang w:eastAsia="ru-RU"/>
        </w:rPr>
        <w:t>.0</w:t>
      </w:r>
      <w:r w:rsidR="00F109A8">
        <w:rPr>
          <w:rFonts w:eastAsia="Times New Roman"/>
          <w:kern w:val="0"/>
          <w:sz w:val="28"/>
          <w:szCs w:val="20"/>
          <w:lang w:eastAsia="ru-RU"/>
        </w:rPr>
        <w:t>7</w:t>
      </w:r>
      <w:r w:rsidR="00103C95" w:rsidRPr="00103C95">
        <w:rPr>
          <w:rFonts w:eastAsia="Times New Roman"/>
          <w:kern w:val="0"/>
          <w:sz w:val="28"/>
          <w:szCs w:val="20"/>
          <w:lang w:eastAsia="ru-RU"/>
        </w:rPr>
        <w:t xml:space="preserve">.2019 № </w:t>
      </w:r>
      <w:r w:rsidR="00103C95">
        <w:rPr>
          <w:rFonts w:eastAsia="Times New Roman"/>
          <w:kern w:val="0"/>
          <w:sz w:val="28"/>
          <w:szCs w:val="20"/>
          <w:lang w:eastAsia="ru-RU"/>
        </w:rPr>
        <w:t>284</w:t>
      </w:r>
      <w:r w:rsidR="00103C95" w:rsidRPr="00103C95">
        <w:rPr>
          <w:rFonts w:eastAsia="Times New Roman"/>
          <w:kern w:val="0"/>
          <w:sz w:val="28"/>
          <w:szCs w:val="20"/>
          <w:lang w:eastAsia="ru-RU"/>
        </w:rPr>
        <w:t>-р</w:t>
      </w:r>
      <w:bookmarkEnd w:id="0"/>
      <w:bookmarkEnd w:id="1"/>
    </w:p>
    <w:p w:rsidR="0045491C" w:rsidRDefault="0045491C" w:rsidP="0045491C">
      <w:pPr>
        <w:pStyle w:val="a4"/>
        <w:spacing w:after="0"/>
        <w:ind w:right="5669"/>
        <w:jc w:val="both"/>
        <w:rPr>
          <w:sz w:val="28"/>
          <w:szCs w:val="28"/>
        </w:rPr>
      </w:pPr>
    </w:p>
    <w:p w:rsidR="00E6697B" w:rsidRDefault="00F3003E" w:rsidP="00E6697B">
      <w:pPr>
        <w:pStyle w:val="a4"/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D16793">
        <w:rPr>
          <w:rFonts w:eastAsia="Calibri"/>
          <w:kern w:val="0"/>
          <w:sz w:val="28"/>
          <w:szCs w:val="28"/>
        </w:rPr>
        <w:t xml:space="preserve">     </w:t>
      </w:r>
      <w:r>
        <w:rPr>
          <w:rFonts w:eastAsia="Calibri"/>
          <w:kern w:val="0"/>
          <w:sz w:val="28"/>
          <w:szCs w:val="28"/>
        </w:rPr>
        <w:t xml:space="preserve">В </w:t>
      </w:r>
      <w:proofErr w:type="gramStart"/>
      <w:r>
        <w:rPr>
          <w:rFonts w:eastAsia="Calibri"/>
          <w:kern w:val="0"/>
          <w:sz w:val="28"/>
          <w:szCs w:val="28"/>
        </w:rPr>
        <w:t>соответствии</w:t>
      </w:r>
      <w:proofErr w:type="gramEnd"/>
      <w:r>
        <w:rPr>
          <w:rFonts w:eastAsia="Calibri"/>
          <w:kern w:val="0"/>
          <w:sz w:val="28"/>
          <w:szCs w:val="28"/>
        </w:rPr>
        <w:t xml:space="preserve"> с п</w:t>
      </w:r>
      <w:r w:rsidR="008D244A">
        <w:rPr>
          <w:rFonts w:eastAsia="Calibri"/>
          <w:kern w:val="0"/>
          <w:sz w:val="28"/>
          <w:szCs w:val="28"/>
        </w:rPr>
        <w:t>унктами 3.4.,</w:t>
      </w:r>
      <w:r>
        <w:rPr>
          <w:rFonts w:eastAsia="Calibri"/>
          <w:kern w:val="0"/>
          <w:sz w:val="28"/>
          <w:szCs w:val="28"/>
        </w:rPr>
        <w:t xml:space="preserve"> </w:t>
      </w:r>
      <w:r w:rsidR="00D16793">
        <w:rPr>
          <w:rFonts w:eastAsia="Calibri"/>
          <w:kern w:val="0"/>
          <w:sz w:val="28"/>
          <w:szCs w:val="28"/>
        </w:rPr>
        <w:t>4.2</w:t>
      </w:r>
      <w:r>
        <w:rPr>
          <w:rFonts w:eastAsia="Calibri"/>
          <w:kern w:val="0"/>
          <w:sz w:val="28"/>
          <w:szCs w:val="28"/>
        </w:rPr>
        <w:t xml:space="preserve">. </w:t>
      </w:r>
      <w:r w:rsidRPr="000922DE">
        <w:rPr>
          <w:rFonts w:eastAsia="Times New Roman"/>
          <w:sz w:val="28"/>
          <w:szCs w:val="28"/>
          <w:lang w:eastAsia="ru-RU"/>
        </w:rPr>
        <w:t>Положени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0922DE">
        <w:rPr>
          <w:rFonts w:eastAsia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(антимонопольно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0922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eastAsia="Times New Roman"/>
          <w:sz w:val="28"/>
          <w:szCs w:val="28"/>
          <w:lang w:eastAsia="ru-RU"/>
        </w:rPr>
        <w:t>комплаенс</w:t>
      </w:r>
      <w:r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0922DE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, утвержденного</w:t>
      </w:r>
      <w:r>
        <w:rPr>
          <w:sz w:val="28"/>
          <w:szCs w:val="28"/>
        </w:rPr>
        <w:t xml:space="preserve"> </w:t>
      </w:r>
      <w:r w:rsidRPr="00510A1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10A17">
        <w:rPr>
          <w:sz w:val="28"/>
          <w:szCs w:val="28"/>
        </w:rPr>
        <w:t xml:space="preserve"> администрации города Чебоксары </w:t>
      </w:r>
      <w:r>
        <w:rPr>
          <w:sz w:val="28"/>
          <w:szCs w:val="28"/>
        </w:rPr>
        <w:t xml:space="preserve">от </w:t>
      </w:r>
      <w:r w:rsidRPr="00BE29AB">
        <w:rPr>
          <w:sz w:val="28"/>
          <w:szCs w:val="28"/>
        </w:rPr>
        <w:t>13.05.2019 № 982</w:t>
      </w:r>
      <w:r>
        <w:rPr>
          <w:rFonts w:eastAsia="Calibri"/>
          <w:kern w:val="0"/>
          <w:sz w:val="28"/>
          <w:szCs w:val="28"/>
        </w:rPr>
        <w:t>:</w:t>
      </w:r>
    </w:p>
    <w:p w:rsidR="00933EC6" w:rsidRDefault="00F3003E" w:rsidP="00A01A17">
      <w:pPr>
        <w:pStyle w:val="a4"/>
        <w:tabs>
          <w:tab w:val="left" w:pos="993"/>
        </w:tabs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r w:rsidR="00A01A17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</w:t>
      </w:r>
      <w:r w:rsidR="002363DF">
        <w:rPr>
          <w:rFonts w:eastAsia="Calibri"/>
          <w:kern w:val="0"/>
          <w:sz w:val="28"/>
          <w:szCs w:val="28"/>
        </w:rPr>
        <w:t>1.</w:t>
      </w:r>
      <w:r w:rsidR="0045491C">
        <w:rPr>
          <w:rFonts w:eastAsia="Calibri"/>
          <w:kern w:val="0"/>
          <w:sz w:val="28"/>
          <w:szCs w:val="28"/>
        </w:rPr>
        <w:t> </w:t>
      </w:r>
      <w:r w:rsidR="00933EC6">
        <w:rPr>
          <w:rFonts w:eastAsia="Calibri"/>
          <w:kern w:val="0"/>
          <w:sz w:val="28"/>
          <w:szCs w:val="28"/>
        </w:rPr>
        <w:t>В</w:t>
      </w:r>
      <w:r w:rsidR="00933EC6" w:rsidRPr="00933EC6">
        <w:rPr>
          <w:rFonts w:eastAsia="Calibri"/>
          <w:kern w:val="0"/>
          <w:sz w:val="28"/>
          <w:szCs w:val="28"/>
        </w:rPr>
        <w:t>нес</w:t>
      </w:r>
      <w:r w:rsidR="00933EC6">
        <w:rPr>
          <w:rFonts w:eastAsia="Calibri"/>
          <w:kern w:val="0"/>
          <w:sz w:val="28"/>
          <w:szCs w:val="28"/>
        </w:rPr>
        <w:t>ти</w:t>
      </w:r>
      <w:r w:rsidR="00933EC6" w:rsidRPr="00933EC6">
        <w:rPr>
          <w:rFonts w:eastAsia="Calibri"/>
          <w:kern w:val="0"/>
          <w:sz w:val="28"/>
          <w:szCs w:val="28"/>
        </w:rPr>
        <w:t xml:space="preserve"> в распоряжение</w:t>
      </w:r>
      <w:r w:rsidR="00933EC6">
        <w:rPr>
          <w:rFonts w:eastAsia="Calibri"/>
          <w:kern w:val="0"/>
          <w:sz w:val="28"/>
          <w:szCs w:val="28"/>
        </w:rPr>
        <w:t xml:space="preserve"> </w:t>
      </w:r>
      <w:r w:rsidR="00933EC6" w:rsidRPr="00933EC6">
        <w:rPr>
          <w:rFonts w:eastAsia="Calibri"/>
          <w:kern w:val="0"/>
          <w:sz w:val="28"/>
          <w:szCs w:val="28"/>
        </w:rPr>
        <w:t>администрации города Чебоксары</w:t>
      </w:r>
      <w:r w:rsidR="00F078C2">
        <w:rPr>
          <w:rFonts w:eastAsia="Calibri"/>
          <w:kern w:val="0"/>
          <w:sz w:val="28"/>
          <w:szCs w:val="28"/>
        </w:rPr>
        <w:t xml:space="preserve"> от</w:t>
      </w:r>
      <w:r w:rsidR="00933EC6" w:rsidRPr="00933EC6">
        <w:rPr>
          <w:rFonts w:eastAsia="Calibri"/>
          <w:kern w:val="0"/>
          <w:sz w:val="28"/>
          <w:szCs w:val="28"/>
        </w:rPr>
        <w:t xml:space="preserve"> 16.07.2019 № 284</w:t>
      </w:r>
      <w:r w:rsidR="00933EC6">
        <w:rPr>
          <w:rFonts w:eastAsia="Calibri"/>
          <w:kern w:val="0"/>
          <w:sz w:val="28"/>
          <w:szCs w:val="28"/>
        </w:rPr>
        <w:t>-</w:t>
      </w:r>
      <w:r w:rsidR="00933EC6" w:rsidRPr="00933EC6">
        <w:rPr>
          <w:rFonts w:eastAsia="Calibri"/>
          <w:kern w:val="0"/>
          <w:sz w:val="28"/>
          <w:szCs w:val="28"/>
        </w:rPr>
        <w:t>р</w:t>
      </w:r>
      <w:r w:rsidR="00933EC6">
        <w:rPr>
          <w:rFonts w:eastAsia="Calibri"/>
          <w:kern w:val="0"/>
          <w:sz w:val="28"/>
          <w:szCs w:val="28"/>
        </w:rPr>
        <w:t xml:space="preserve"> «</w:t>
      </w:r>
      <w:r w:rsidR="00933EC6" w:rsidRPr="00933EC6">
        <w:rPr>
          <w:rFonts w:eastAsia="Calibri"/>
          <w:kern w:val="0"/>
          <w:sz w:val="28"/>
          <w:szCs w:val="28"/>
        </w:rPr>
        <w:t>Об утверждении карты рисков нарушения антимонопольного законодательства (</w:t>
      </w:r>
      <w:proofErr w:type="spellStart"/>
      <w:r w:rsidR="00933EC6" w:rsidRPr="00933EC6">
        <w:rPr>
          <w:rFonts w:eastAsia="Calibri"/>
          <w:kern w:val="0"/>
          <w:sz w:val="28"/>
          <w:szCs w:val="28"/>
        </w:rPr>
        <w:t>комплаенс</w:t>
      </w:r>
      <w:proofErr w:type="spellEnd"/>
      <w:r w:rsidR="006221C5">
        <w:rPr>
          <w:rFonts w:eastAsia="Calibri"/>
          <w:kern w:val="0"/>
          <w:sz w:val="28"/>
          <w:szCs w:val="28"/>
        </w:rPr>
        <w:t xml:space="preserve"> </w:t>
      </w:r>
      <w:r w:rsidR="00933EC6" w:rsidRPr="00933EC6">
        <w:rPr>
          <w:rFonts w:eastAsia="Calibri"/>
          <w:kern w:val="0"/>
          <w:sz w:val="28"/>
          <w:szCs w:val="28"/>
        </w:rPr>
        <w:t>-</w:t>
      </w:r>
      <w:r w:rsidR="006221C5">
        <w:rPr>
          <w:rFonts w:eastAsia="Calibri"/>
          <w:kern w:val="0"/>
          <w:sz w:val="28"/>
          <w:szCs w:val="28"/>
        </w:rPr>
        <w:t xml:space="preserve"> </w:t>
      </w:r>
      <w:r w:rsidR="00933EC6" w:rsidRPr="00933EC6">
        <w:rPr>
          <w:rFonts w:eastAsia="Calibri"/>
          <w:kern w:val="0"/>
          <w:sz w:val="28"/>
          <w:szCs w:val="28"/>
        </w:rPr>
        <w:t>рисков) администрации города Чебоксары на 2019 год</w:t>
      </w:r>
      <w:r w:rsidR="00933EC6">
        <w:rPr>
          <w:rFonts w:eastAsia="Calibri"/>
          <w:kern w:val="0"/>
          <w:sz w:val="28"/>
          <w:szCs w:val="28"/>
        </w:rPr>
        <w:t>»</w:t>
      </w:r>
      <w:r w:rsidR="00BF1E0A">
        <w:rPr>
          <w:rFonts w:eastAsia="Calibri"/>
          <w:kern w:val="0"/>
          <w:sz w:val="28"/>
          <w:szCs w:val="28"/>
        </w:rPr>
        <w:t xml:space="preserve"> (далее </w:t>
      </w:r>
      <w:r w:rsidR="006221C5">
        <w:rPr>
          <w:rFonts w:eastAsia="Calibri"/>
          <w:kern w:val="0"/>
          <w:sz w:val="28"/>
          <w:szCs w:val="28"/>
        </w:rPr>
        <w:t>-</w:t>
      </w:r>
      <w:r w:rsidR="00BF1E0A">
        <w:rPr>
          <w:rFonts w:eastAsia="Calibri"/>
          <w:kern w:val="0"/>
          <w:sz w:val="28"/>
          <w:szCs w:val="28"/>
        </w:rPr>
        <w:t xml:space="preserve"> Распоряжение)</w:t>
      </w:r>
      <w:r w:rsidR="00F078C2">
        <w:rPr>
          <w:rFonts w:eastAsia="Calibri"/>
          <w:kern w:val="0"/>
          <w:sz w:val="28"/>
          <w:szCs w:val="28"/>
        </w:rPr>
        <w:t xml:space="preserve"> следующие </w:t>
      </w:r>
      <w:r w:rsidR="00F078C2" w:rsidRPr="00933EC6">
        <w:rPr>
          <w:rFonts w:eastAsia="Calibri"/>
          <w:kern w:val="0"/>
          <w:sz w:val="28"/>
          <w:szCs w:val="28"/>
        </w:rPr>
        <w:t>изменени</w:t>
      </w:r>
      <w:r w:rsidR="00F078C2">
        <w:rPr>
          <w:rFonts w:eastAsia="Calibri"/>
          <w:kern w:val="0"/>
          <w:sz w:val="28"/>
          <w:szCs w:val="28"/>
        </w:rPr>
        <w:t>я:</w:t>
      </w:r>
    </w:p>
    <w:p w:rsidR="00F078C2" w:rsidRDefault="00E407F1" w:rsidP="00A01A17">
      <w:pPr>
        <w:pStyle w:val="a4"/>
        <w:tabs>
          <w:tab w:val="left" w:pos="993"/>
        </w:tabs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1.1. </w:t>
      </w:r>
      <w:r w:rsidR="00BF1E0A">
        <w:rPr>
          <w:rFonts w:eastAsia="Calibri"/>
          <w:kern w:val="0"/>
          <w:sz w:val="28"/>
          <w:szCs w:val="28"/>
        </w:rPr>
        <w:t xml:space="preserve">Наименование </w:t>
      </w:r>
      <w:r w:rsidR="00BF1E0A" w:rsidRPr="00933EC6">
        <w:rPr>
          <w:rFonts w:eastAsia="Calibri"/>
          <w:kern w:val="0"/>
          <w:sz w:val="28"/>
          <w:szCs w:val="28"/>
        </w:rPr>
        <w:t>распоряжени</w:t>
      </w:r>
      <w:r w:rsidR="00BF1E0A">
        <w:rPr>
          <w:rFonts w:eastAsia="Calibri"/>
          <w:kern w:val="0"/>
          <w:sz w:val="28"/>
          <w:szCs w:val="28"/>
        </w:rPr>
        <w:t>я изложить в следующей редакции:</w:t>
      </w:r>
    </w:p>
    <w:p w:rsidR="00F3003E" w:rsidRDefault="00BF1E0A" w:rsidP="00A01A17">
      <w:pPr>
        <w:pStyle w:val="a4"/>
        <w:tabs>
          <w:tab w:val="left" w:pos="993"/>
        </w:tabs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«</w:t>
      </w:r>
      <w:r w:rsidRPr="00BF1E0A">
        <w:rPr>
          <w:rFonts w:eastAsia="Calibri"/>
          <w:kern w:val="0"/>
          <w:sz w:val="28"/>
          <w:szCs w:val="28"/>
        </w:rPr>
        <w:t>Об утверждении карты рисков нарушения антимонопольного законодательства (</w:t>
      </w:r>
      <w:proofErr w:type="spellStart"/>
      <w:r w:rsidRPr="00BF1E0A">
        <w:rPr>
          <w:rFonts w:eastAsia="Calibri"/>
          <w:kern w:val="0"/>
          <w:sz w:val="28"/>
          <w:szCs w:val="28"/>
        </w:rPr>
        <w:t>комплаенс</w:t>
      </w:r>
      <w:proofErr w:type="spellEnd"/>
      <w:r w:rsidR="006221C5">
        <w:rPr>
          <w:rFonts w:eastAsia="Calibri"/>
          <w:kern w:val="0"/>
          <w:sz w:val="28"/>
          <w:szCs w:val="28"/>
        </w:rPr>
        <w:t xml:space="preserve"> </w:t>
      </w:r>
      <w:r w:rsidRPr="00BF1E0A">
        <w:rPr>
          <w:rFonts w:eastAsia="Calibri"/>
          <w:kern w:val="0"/>
          <w:sz w:val="28"/>
          <w:szCs w:val="28"/>
        </w:rPr>
        <w:t>-</w:t>
      </w:r>
      <w:r w:rsidR="006221C5">
        <w:rPr>
          <w:rFonts w:eastAsia="Calibri"/>
          <w:kern w:val="0"/>
          <w:sz w:val="28"/>
          <w:szCs w:val="28"/>
        </w:rPr>
        <w:t xml:space="preserve"> </w:t>
      </w:r>
      <w:r w:rsidRPr="00BF1E0A">
        <w:rPr>
          <w:rFonts w:eastAsia="Calibri"/>
          <w:kern w:val="0"/>
          <w:sz w:val="28"/>
          <w:szCs w:val="28"/>
        </w:rPr>
        <w:t>рисков)</w:t>
      </w:r>
      <w:r>
        <w:rPr>
          <w:rFonts w:eastAsia="Calibri"/>
          <w:kern w:val="0"/>
          <w:sz w:val="28"/>
          <w:szCs w:val="28"/>
        </w:rPr>
        <w:t xml:space="preserve"> администрации города Чебоксары».</w:t>
      </w:r>
    </w:p>
    <w:p w:rsidR="00BF1E0A" w:rsidRDefault="00BF1E0A" w:rsidP="00BF1E0A">
      <w:pPr>
        <w:pStyle w:val="a4"/>
        <w:tabs>
          <w:tab w:val="left" w:pos="993"/>
        </w:tabs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1.2. Наименование приложения </w:t>
      </w:r>
      <w:r w:rsidRPr="00933EC6">
        <w:rPr>
          <w:rFonts w:eastAsia="Calibri"/>
          <w:kern w:val="0"/>
          <w:sz w:val="28"/>
          <w:szCs w:val="28"/>
        </w:rPr>
        <w:t>распоряжени</w:t>
      </w:r>
      <w:r>
        <w:rPr>
          <w:rFonts w:eastAsia="Calibri"/>
          <w:kern w:val="0"/>
          <w:sz w:val="28"/>
          <w:szCs w:val="28"/>
        </w:rPr>
        <w:t xml:space="preserve">я изложить в следующей редакции: </w:t>
      </w:r>
    </w:p>
    <w:p w:rsidR="00BF1E0A" w:rsidRPr="00E6697B" w:rsidRDefault="00BF1E0A" w:rsidP="00BF1E0A">
      <w:pPr>
        <w:pStyle w:val="a4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«</w:t>
      </w:r>
      <w:r w:rsidRPr="00BF1E0A">
        <w:rPr>
          <w:rFonts w:eastAsia="Calibri"/>
          <w:kern w:val="0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BF1E0A">
        <w:rPr>
          <w:rFonts w:eastAsia="Calibri"/>
          <w:kern w:val="0"/>
          <w:sz w:val="28"/>
          <w:szCs w:val="28"/>
        </w:rPr>
        <w:t>комплаенс</w:t>
      </w:r>
      <w:proofErr w:type="spellEnd"/>
      <w:r w:rsidR="006221C5">
        <w:rPr>
          <w:rFonts w:eastAsia="Calibri"/>
          <w:kern w:val="0"/>
          <w:sz w:val="28"/>
          <w:szCs w:val="28"/>
        </w:rPr>
        <w:t xml:space="preserve"> </w:t>
      </w:r>
      <w:r w:rsidRPr="00BF1E0A">
        <w:rPr>
          <w:rFonts w:eastAsia="Calibri"/>
          <w:kern w:val="0"/>
          <w:sz w:val="28"/>
          <w:szCs w:val="28"/>
        </w:rPr>
        <w:t>-</w:t>
      </w:r>
      <w:r w:rsidR="006221C5">
        <w:rPr>
          <w:rFonts w:eastAsia="Calibri"/>
          <w:kern w:val="0"/>
          <w:sz w:val="28"/>
          <w:szCs w:val="28"/>
        </w:rPr>
        <w:t xml:space="preserve"> </w:t>
      </w:r>
      <w:r w:rsidRPr="00BF1E0A">
        <w:rPr>
          <w:rFonts w:eastAsia="Calibri"/>
          <w:kern w:val="0"/>
          <w:sz w:val="28"/>
          <w:szCs w:val="28"/>
        </w:rPr>
        <w:t>рисков) администрации города Чебоксары</w:t>
      </w:r>
      <w:r>
        <w:rPr>
          <w:rFonts w:eastAsia="Calibri"/>
          <w:kern w:val="0"/>
          <w:sz w:val="28"/>
          <w:szCs w:val="28"/>
        </w:rPr>
        <w:t>»</w:t>
      </w:r>
    </w:p>
    <w:p w:rsidR="00F3003E" w:rsidRPr="000922DE" w:rsidRDefault="007979AF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. </w:t>
      </w:r>
      <w:proofErr w:type="gramStart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Контроль за</w:t>
      </w:r>
      <w:proofErr w:type="gramEnd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 исполнением настоящего распоряжения  возложить на</w:t>
      </w:r>
      <w:r w:rsidR="00F3003E" w:rsidRPr="000922DE">
        <w:rPr>
          <w:rFonts w:eastAsia="SimSun" w:cs="F"/>
          <w:kern w:val="3"/>
        </w:rPr>
        <w:t xml:space="preserve"> 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</w:t>
      </w:r>
      <w:r w:rsidR="00EE6DCB">
        <w:rPr>
          <w:rFonts w:ascii="Times New Roman" w:eastAsia="SimSun" w:hAnsi="Times New Roman"/>
          <w:kern w:val="3"/>
          <w:sz w:val="28"/>
          <w:szCs w:val="28"/>
        </w:rPr>
        <w:t>Н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  <w:r w:rsidR="00F3003E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EE6DCB">
        <w:rPr>
          <w:rFonts w:ascii="Times New Roman" w:eastAsia="SimSun" w:hAnsi="Times New Roman"/>
          <w:kern w:val="3"/>
          <w:sz w:val="28"/>
          <w:szCs w:val="28"/>
        </w:rPr>
        <w:t>Петрова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E6697B" w:rsidRPr="00E6697B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1FF" w:rsidRDefault="00E6697B" w:rsidP="00371C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7B">
        <w:rPr>
          <w:rFonts w:ascii="Times New Roman" w:eastAsia="Calibri" w:hAnsi="Times New Roman" w:cs="Times New Roman"/>
          <w:sz w:val="28"/>
          <w:szCs w:val="28"/>
        </w:rPr>
        <w:t>Глава администрации города Чебоксары                                   А.О. </w:t>
      </w:r>
      <w:proofErr w:type="spellStart"/>
      <w:r w:rsidRPr="00E6697B">
        <w:rPr>
          <w:rFonts w:ascii="Times New Roman" w:eastAsia="Calibri" w:hAnsi="Times New Roman" w:cs="Times New Roman"/>
          <w:sz w:val="28"/>
          <w:szCs w:val="28"/>
        </w:rPr>
        <w:t>Ладыков</w:t>
      </w:r>
      <w:proofErr w:type="spellEnd"/>
    </w:p>
    <w:p w:rsidR="002B5078" w:rsidRDefault="002B5078" w:rsidP="00371C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2B5078" w:rsidRDefault="002B5078" w:rsidP="00371C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50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64" w:rsidRDefault="00AD0464" w:rsidP="0045491C">
      <w:pPr>
        <w:spacing w:after="0" w:line="240" w:lineRule="auto"/>
      </w:pPr>
      <w:r>
        <w:separator/>
      </w:r>
    </w:p>
  </w:endnote>
  <w:endnote w:type="continuationSeparator" w:id="0">
    <w:p w:rsidR="00AD0464" w:rsidRDefault="00AD0464" w:rsidP="004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C" w:rsidRPr="0045491C" w:rsidRDefault="0045491C" w:rsidP="0045491C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45491C">
      <w:rPr>
        <w:rFonts w:ascii="Times New Roman" w:hAnsi="Times New Roman" w:cs="Times New Roman"/>
        <w:sz w:val="16"/>
        <w:szCs w:val="16"/>
      </w:rPr>
      <w:t>027-9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64" w:rsidRDefault="00AD0464" w:rsidP="0045491C">
      <w:pPr>
        <w:spacing w:after="0" w:line="240" w:lineRule="auto"/>
      </w:pPr>
      <w:r>
        <w:separator/>
      </w:r>
    </w:p>
  </w:footnote>
  <w:footnote w:type="continuationSeparator" w:id="0">
    <w:p w:rsidR="00AD0464" w:rsidRDefault="00AD0464" w:rsidP="0045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52BD3"/>
    <w:rsid w:val="0006111C"/>
    <w:rsid w:val="000611D1"/>
    <w:rsid w:val="000A0E52"/>
    <w:rsid w:val="000C03BB"/>
    <w:rsid w:val="00103C95"/>
    <w:rsid w:val="00111CD7"/>
    <w:rsid w:val="00122326"/>
    <w:rsid w:val="001343FC"/>
    <w:rsid w:val="00193A6B"/>
    <w:rsid w:val="001F7CEB"/>
    <w:rsid w:val="002363DF"/>
    <w:rsid w:val="00243323"/>
    <w:rsid w:val="002444AF"/>
    <w:rsid w:val="002473C5"/>
    <w:rsid w:val="0028769E"/>
    <w:rsid w:val="002A608E"/>
    <w:rsid w:val="002B5078"/>
    <w:rsid w:val="002E7280"/>
    <w:rsid w:val="002E76C0"/>
    <w:rsid w:val="002F36FF"/>
    <w:rsid w:val="00330F66"/>
    <w:rsid w:val="00333089"/>
    <w:rsid w:val="0034006C"/>
    <w:rsid w:val="00371C0D"/>
    <w:rsid w:val="00382D2F"/>
    <w:rsid w:val="003D75A0"/>
    <w:rsid w:val="003E1576"/>
    <w:rsid w:val="004356D0"/>
    <w:rsid w:val="0045491C"/>
    <w:rsid w:val="0049036F"/>
    <w:rsid w:val="004A6826"/>
    <w:rsid w:val="004A78BB"/>
    <w:rsid w:val="005105FE"/>
    <w:rsid w:val="0053664C"/>
    <w:rsid w:val="005D148B"/>
    <w:rsid w:val="005D5048"/>
    <w:rsid w:val="005D73A9"/>
    <w:rsid w:val="00611766"/>
    <w:rsid w:val="006175D1"/>
    <w:rsid w:val="006221C5"/>
    <w:rsid w:val="00657F02"/>
    <w:rsid w:val="00670C3A"/>
    <w:rsid w:val="00674A1B"/>
    <w:rsid w:val="006B4255"/>
    <w:rsid w:val="006E601B"/>
    <w:rsid w:val="006F3CEC"/>
    <w:rsid w:val="0071357C"/>
    <w:rsid w:val="007979AF"/>
    <w:rsid w:val="007A2245"/>
    <w:rsid w:val="007B68E0"/>
    <w:rsid w:val="007C6042"/>
    <w:rsid w:val="0085079F"/>
    <w:rsid w:val="00866227"/>
    <w:rsid w:val="00893DE2"/>
    <w:rsid w:val="008A318A"/>
    <w:rsid w:val="008B3226"/>
    <w:rsid w:val="008D244A"/>
    <w:rsid w:val="0091217C"/>
    <w:rsid w:val="009122BF"/>
    <w:rsid w:val="009277F0"/>
    <w:rsid w:val="00933EC6"/>
    <w:rsid w:val="00951585"/>
    <w:rsid w:val="00951671"/>
    <w:rsid w:val="00987CCA"/>
    <w:rsid w:val="00A01A17"/>
    <w:rsid w:val="00A952FB"/>
    <w:rsid w:val="00AC653E"/>
    <w:rsid w:val="00AD0464"/>
    <w:rsid w:val="00B937B6"/>
    <w:rsid w:val="00BC1C9A"/>
    <w:rsid w:val="00BC7DE8"/>
    <w:rsid w:val="00BF1E0A"/>
    <w:rsid w:val="00C529F4"/>
    <w:rsid w:val="00C90819"/>
    <w:rsid w:val="00D16793"/>
    <w:rsid w:val="00D973FB"/>
    <w:rsid w:val="00DE61FF"/>
    <w:rsid w:val="00E407F1"/>
    <w:rsid w:val="00E42761"/>
    <w:rsid w:val="00E6697B"/>
    <w:rsid w:val="00E80F23"/>
    <w:rsid w:val="00ED2A25"/>
    <w:rsid w:val="00EE6DCB"/>
    <w:rsid w:val="00F078C2"/>
    <w:rsid w:val="00F109A8"/>
    <w:rsid w:val="00F3003E"/>
    <w:rsid w:val="00F7516F"/>
    <w:rsid w:val="00FA32D2"/>
    <w:rsid w:val="00FB51D3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91C"/>
  </w:style>
  <w:style w:type="paragraph" w:styleId="aa">
    <w:name w:val="footer"/>
    <w:basedOn w:val="a"/>
    <w:link w:val="ab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91C"/>
  </w:style>
  <w:style w:type="paragraph" w:styleId="aa">
    <w:name w:val="footer"/>
    <w:basedOn w:val="a"/>
    <w:link w:val="ab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gcheb_just17</cp:lastModifiedBy>
  <cp:revision>3</cp:revision>
  <cp:lastPrinted>2019-06-28T10:50:00Z</cp:lastPrinted>
  <dcterms:created xsi:type="dcterms:W3CDTF">2021-01-12T05:36:00Z</dcterms:created>
  <dcterms:modified xsi:type="dcterms:W3CDTF">2021-01-12T05:37:00Z</dcterms:modified>
</cp:coreProperties>
</file>