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F1F" w:rsidRDefault="00786F1F" w:rsidP="00786F1F">
      <w:pPr>
        <w:rPr>
          <w:rFonts w:ascii="Times New Roman" w:hAnsi="Times New Roman"/>
          <w:sz w:val="28"/>
          <w:szCs w:val="28"/>
          <w:lang w:eastAsia="x-none"/>
        </w:rPr>
      </w:pPr>
      <w:bookmarkStart w:id="0" w:name="sub_1001"/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0D4516" w:rsidRDefault="000D4516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C417A3" w:rsidRDefault="00C417A3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B44437" w:rsidRDefault="00B44437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B44437" w:rsidRPr="00786F1F" w:rsidRDefault="00B44437" w:rsidP="00786F1F">
      <w:pPr>
        <w:rPr>
          <w:rFonts w:ascii="Times New Roman" w:hAnsi="Times New Roman"/>
          <w:sz w:val="28"/>
          <w:szCs w:val="28"/>
          <w:lang w:eastAsia="x-none"/>
        </w:rPr>
      </w:pPr>
    </w:p>
    <w:p w:rsidR="004029A7" w:rsidRPr="008C79E7" w:rsidRDefault="004029A7" w:rsidP="004029A7">
      <w:pPr>
        <w:pStyle w:val="1"/>
        <w:tabs>
          <w:tab w:val="left" w:pos="4820"/>
        </w:tabs>
        <w:spacing w:before="0" w:after="0"/>
        <w:ind w:right="4386"/>
        <w:jc w:val="both"/>
        <w:rPr>
          <w:rFonts w:ascii="Times New Roman" w:hAnsi="Times New Roman"/>
          <w:b w:val="0"/>
          <w:color w:val="auto"/>
          <w:sz w:val="28"/>
          <w:szCs w:val="28"/>
          <w:lang w:val="ru-RU"/>
        </w:rPr>
      </w:pP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 постановление ад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405110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.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06.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>201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9</w:t>
      </w:r>
      <w:r w:rsidRPr="008C79E7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4075D7" w:rsidRPr="008C79E7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1290</w:t>
      </w:r>
    </w:p>
    <w:p w:rsidR="00B216E0" w:rsidRPr="008C79E7" w:rsidRDefault="00B216E0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</w:p>
    <w:p w:rsidR="002C0BD6" w:rsidRPr="008C79E7" w:rsidRDefault="002C0BD6" w:rsidP="00B44437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8C79E7">
        <w:rPr>
          <w:rFonts w:ascii="Times New Roman" w:hAnsi="Times New Roman"/>
          <w:sz w:val="28"/>
          <w:szCs w:val="28"/>
        </w:rPr>
        <w:t>-</w:t>
      </w:r>
      <w:r w:rsidRPr="008C79E7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8C79E7" w:rsidRPr="008C79E7">
        <w:rPr>
          <w:rFonts w:ascii="Times New Roman" w:hAnsi="Times New Roman"/>
          <w:sz w:val="28"/>
          <w:szCs w:val="28"/>
        </w:rPr>
        <w:t>решением Чебоксарского городского Собрания депутатов от</w:t>
      </w:r>
      <w:r w:rsidR="008C79E7" w:rsidRPr="008C79E7">
        <w:rPr>
          <w:rFonts w:ascii="Times New Roman" w:hAnsi="Times New Roman"/>
          <w:sz w:val="28"/>
          <w:szCs w:val="28"/>
          <w:lang w:val="en-US"/>
        </w:rPr>
        <w:t> </w:t>
      </w:r>
      <w:r w:rsidR="008C79E7" w:rsidRPr="008C79E7">
        <w:rPr>
          <w:rFonts w:ascii="Times New Roman" w:hAnsi="Times New Roman"/>
          <w:sz w:val="28"/>
          <w:szCs w:val="28"/>
        </w:rPr>
        <w:t>24.12.2020 №</w:t>
      </w:r>
      <w:r w:rsidR="00B44437">
        <w:rPr>
          <w:rFonts w:ascii="Times New Roman" w:hAnsi="Times New Roman"/>
          <w:sz w:val="28"/>
          <w:szCs w:val="28"/>
        </w:rPr>
        <w:t> </w:t>
      </w:r>
      <w:r w:rsidR="008C79E7" w:rsidRPr="008C79E7">
        <w:rPr>
          <w:rFonts w:ascii="Times New Roman" w:hAnsi="Times New Roman"/>
          <w:sz w:val="28"/>
          <w:szCs w:val="28"/>
        </w:rPr>
        <w:t>92 «О внесении изменений в бюджет муниципального образования города Чебоксары – столицы Чувашской Республики на 2020 год и на плановый период 2021 и 2022 годов, утвержденный решением Чебоксарского городского Собрания депутатов от 17 декабря 2019 года № 1968» и решением Чебоксарского городского Собрания депутатов от</w:t>
      </w:r>
      <w:r w:rsidR="008C79E7" w:rsidRPr="008C79E7">
        <w:rPr>
          <w:rFonts w:ascii="Times New Roman" w:hAnsi="Times New Roman"/>
          <w:sz w:val="28"/>
          <w:szCs w:val="28"/>
          <w:lang w:val="en-US"/>
        </w:rPr>
        <w:t> </w:t>
      </w:r>
      <w:r w:rsidR="008C79E7" w:rsidRPr="008C79E7">
        <w:rPr>
          <w:rFonts w:ascii="Times New Roman" w:hAnsi="Times New Roman"/>
          <w:sz w:val="28"/>
          <w:szCs w:val="28"/>
        </w:rPr>
        <w:t>24.12.2020 № 93 «О бюджете муниципального образования города Чебоксары – столицы Чувашской Республики на 2021 год и на</w:t>
      </w:r>
      <w:r w:rsidR="00B44437">
        <w:rPr>
          <w:rFonts w:ascii="Times New Roman" w:hAnsi="Times New Roman"/>
          <w:sz w:val="28"/>
          <w:szCs w:val="28"/>
        </w:rPr>
        <w:t> </w:t>
      </w:r>
      <w:r w:rsidR="008C79E7" w:rsidRPr="008C79E7">
        <w:rPr>
          <w:rFonts w:ascii="Times New Roman" w:hAnsi="Times New Roman"/>
          <w:sz w:val="28"/>
          <w:szCs w:val="28"/>
        </w:rPr>
        <w:t xml:space="preserve">плановый период 2022 и 2023 годов»  </w:t>
      </w:r>
      <w:r w:rsidRPr="008C79E7">
        <w:rPr>
          <w:rFonts w:ascii="Times New Roman" w:hAnsi="Times New Roman"/>
          <w:spacing w:val="-6"/>
          <w:sz w:val="28"/>
          <w:szCs w:val="28"/>
        </w:rPr>
        <w:t>администрация города Чебоксары</w:t>
      </w:r>
      <w:r w:rsidR="008C79E7">
        <w:rPr>
          <w:rFonts w:ascii="Times New Roman" w:hAnsi="Times New Roman"/>
          <w:spacing w:val="-6"/>
          <w:sz w:val="28"/>
          <w:szCs w:val="28"/>
        </w:rPr>
        <w:t xml:space="preserve">             </w:t>
      </w:r>
      <w:r w:rsidR="0072739F" w:rsidRPr="008C79E7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BC3616" w:rsidRPr="008C79E7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8C79E7" w:rsidRDefault="004B1D95" w:rsidP="00B44437">
      <w:pPr>
        <w:suppressAutoHyphens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9E7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8C79E7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8C79E7">
        <w:rPr>
          <w:rFonts w:ascii="Times New Roman" w:hAnsi="Times New Roman"/>
          <w:sz w:val="28"/>
          <w:szCs w:val="28"/>
        </w:rPr>
        <w:t xml:space="preserve">«Развитие </w:t>
      </w:r>
      <w:r w:rsidR="0061134E" w:rsidRPr="008C79E7">
        <w:rPr>
          <w:rFonts w:ascii="Times New Roman" w:hAnsi="Times New Roman"/>
          <w:sz w:val="28"/>
          <w:szCs w:val="28"/>
        </w:rPr>
        <w:t xml:space="preserve">транспортной системы </w:t>
      </w:r>
      <w:r w:rsidR="00C71413" w:rsidRPr="008C79E7">
        <w:rPr>
          <w:rFonts w:ascii="Times New Roman" w:hAnsi="Times New Roman"/>
          <w:sz w:val="28"/>
          <w:szCs w:val="28"/>
        </w:rPr>
        <w:t>города Чебоксары»</w:t>
      </w:r>
      <w:r w:rsidRPr="008C79E7">
        <w:rPr>
          <w:rFonts w:ascii="Times New Roman" w:hAnsi="Times New Roman"/>
          <w:sz w:val="28"/>
          <w:szCs w:val="28"/>
        </w:rPr>
        <w:t xml:space="preserve">, утвержденную постановлением администрации города Чебоксары от 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</w:t>
      </w:r>
      <w:r w:rsidR="0061134E" w:rsidRPr="008C79E7">
        <w:rPr>
          <w:rFonts w:ascii="Times New Roman" w:hAnsi="Times New Roman"/>
          <w:sz w:val="28"/>
          <w:szCs w:val="28"/>
        </w:rPr>
        <w:t>06</w:t>
      </w:r>
      <w:r w:rsidRPr="008C79E7">
        <w:rPr>
          <w:rFonts w:ascii="Times New Roman" w:hAnsi="Times New Roman"/>
          <w:sz w:val="28"/>
          <w:szCs w:val="28"/>
        </w:rPr>
        <w:t>.201</w:t>
      </w:r>
      <w:r w:rsidR="0061134E" w:rsidRPr="008C79E7">
        <w:rPr>
          <w:rFonts w:ascii="Times New Roman" w:hAnsi="Times New Roman"/>
          <w:sz w:val="28"/>
          <w:szCs w:val="28"/>
        </w:rPr>
        <w:t>9</w:t>
      </w:r>
      <w:r w:rsidRPr="008C79E7">
        <w:rPr>
          <w:rFonts w:ascii="Times New Roman" w:hAnsi="Times New Roman"/>
          <w:sz w:val="28"/>
          <w:szCs w:val="28"/>
        </w:rPr>
        <w:t xml:space="preserve"> №</w:t>
      </w:r>
      <w:r w:rsidR="00BC3616" w:rsidRPr="008C79E7">
        <w:rPr>
          <w:rFonts w:ascii="Times New Roman" w:hAnsi="Times New Roman"/>
          <w:sz w:val="28"/>
          <w:szCs w:val="28"/>
        </w:rPr>
        <w:t> </w:t>
      </w:r>
      <w:r w:rsidR="0061134E" w:rsidRPr="008C79E7">
        <w:rPr>
          <w:rFonts w:ascii="Times New Roman" w:hAnsi="Times New Roman"/>
          <w:sz w:val="28"/>
          <w:szCs w:val="28"/>
        </w:rPr>
        <w:t>1290</w:t>
      </w:r>
      <w:r w:rsidR="00AF0C82" w:rsidRPr="008C79E7">
        <w:rPr>
          <w:rFonts w:ascii="Times New Roman" w:hAnsi="Times New Roman"/>
          <w:sz w:val="28"/>
          <w:szCs w:val="28"/>
        </w:rPr>
        <w:t xml:space="preserve"> (далее</w:t>
      </w:r>
      <w:r w:rsidR="00A024A7" w:rsidRPr="008C79E7">
        <w:rPr>
          <w:rFonts w:ascii="Times New Roman" w:hAnsi="Times New Roman"/>
          <w:sz w:val="28"/>
          <w:szCs w:val="28"/>
        </w:rPr>
        <w:t> </w:t>
      </w:r>
      <w:r w:rsidR="00AF0C82" w:rsidRPr="008C79E7">
        <w:rPr>
          <w:rFonts w:ascii="Times New Roman" w:hAnsi="Times New Roman"/>
          <w:sz w:val="28"/>
          <w:szCs w:val="28"/>
        </w:rPr>
        <w:t>– муниципальная программа)</w:t>
      </w:r>
      <w:r w:rsidR="00142F4D" w:rsidRPr="008C79E7">
        <w:rPr>
          <w:rFonts w:ascii="Times New Roman" w:hAnsi="Times New Roman"/>
          <w:sz w:val="28"/>
          <w:szCs w:val="28"/>
        </w:rPr>
        <w:t>, следующие изменения</w:t>
      </w:r>
      <w:r w:rsidRPr="008C79E7">
        <w:rPr>
          <w:rFonts w:ascii="Times New Roman" w:hAnsi="Times New Roman"/>
          <w:sz w:val="28"/>
          <w:szCs w:val="28"/>
        </w:rPr>
        <w:t>:</w:t>
      </w:r>
    </w:p>
    <w:p w:rsidR="004B1D95" w:rsidRDefault="004B1D95" w:rsidP="00B44437">
      <w:pPr>
        <w:shd w:val="clear" w:color="auto" w:fill="FFFFFF"/>
        <w:suppressAutoHyphens/>
        <w:spacing w:line="336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A6283E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A6283E">
        <w:rPr>
          <w:rFonts w:ascii="Times New Roman" w:hAnsi="Times New Roman"/>
          <w:spacing w:val="-2"/>
          <w:sz w:val="28"/>
          <w:szCs w:val="28"/>
        </w:rPr>
        <w:t>1</w:t>
      </w:r>
      <w:r w:rsidRPr="00A6283E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A6283E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A6283E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A6283E">
        <w:rPr>
          <w:rFonts w:ascii="Times New Roman" w:hAnsi="Times New Roman"/>
          <w:spacing w:val="-2"/>
          <w:sz w:val="28"/>
          <w:szCs w:val="28"/>
        </w:rPr>
        <w:t>позици</w:t>
      </w:r>
      <w:r w:rsidR="003324CF" w:rsidRPr="00A6283E">
        <w:rPr>
          <w:rFonts w:ascii="Times New Roman" w:hAnsi="Times New Roman"/>
          <w:spacing w:val="-2"/>
          <w:sz w:val="28"/>
          <w:szCs w:val="28"/>
        </w:rPr>
        <w:t>ю</w:t>
      </w:r>
      <w:r w:rsidR="0072739F" w:rsidRPr="00A6283E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A6283E">
        <w:rPr>
          <w:rFonts w:ascii="Times New Roman" w:hAnsi="Times New Roman"/>
          <w:spacing w:val="-2"/>
          <w:sz w:val="28"/>
          <w:szCs w:val="28"/>
        </w:rPr>
        <w:t>«</w:t>
      </w:r>
      <w:r w:rsidR="0061134E" w:rsidRPr="00A6283E">
        <w:rPr>
          <w:rFonts w:ascii="Times New Roman" w:hAnsi="Times New Roman"/>
          <w:spacing w:val="-2"/>
          <w:sz w:val="28"/>
          <w:szCs w:val="28"/>
        </w:rPr>
        <w:t xml:space="preserve"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 </w:t>
      </w:r>
      <w:r w:rsidRPr="00A6283E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A6283E">
        <w:rPr>
          <w:rFonts w:ascii="Times New Roman" w:hAnsi="Times New Roman"/>
          <w:spacing w:val="-2"/>
          <w:sz w:val="28"/>
          <w:szCs w:val="28"/>
        </w:rPr>
        <w:t> </w:t>
      </w:r>
      <w:r w:rsidRPr="00A6283E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p w:rsidR="00B44437" w:rsidRPr="00A6283E" w:rsidRDefault="00B44437" w:rsidP="00B44437">
      <w:pPr>
        <w:shd w:val="clear" w:color="auto" w:fill="FFFFFF"/>
        <w:suppressAutoHyphens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4"/>
      </w:tblGrid>
      <w:tr w:rsidR="008C3D96" w:rsidRPr="008C79E7" w:rsidTr="00577AF6">
        <w:tc>
          <w:tcPr>
            <w:tcW w:w="3510" w:type="dxa"/>
          </w:tcPr>
          <w:bookmarkEnd w:id="1"/>
          <w:p w:rsidR="008C3D96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муниципальной программы и прогнозная </w:t>
            </w:r>
            <w:r w:rsidRPr="00F82286">
              <w:rPr>
                <w:rFonts w:ascii="Times New Roman" w:hAnsi="Times New Roman"/>
                <w:sz w:val="28"/>
                <w:szCs w:val="28"/>
              </w:rPr>
              <w:lastRenderedPageBreak/>
              <w:t>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5954" w:type="dxa"/>
          </w:tcPr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– Общий прогнозируемый объем финансирования муниципальной программы составляет </w:t>
            </w:r>
            <w:r w:rsidR="00320FA4">
              <w:rPr>
                <w:rFonts w:ascii="Times New Roman" w:hAnsi="Times New Roman"/>
                <w:sz w:val="28"/>
                <w:szCs w:val="28"/>
              </w:rPr>
              <w:t>46 955 </w:t>
            </w:r>
            <w:r w:rsidR="00BC6EAE">
              <w:rPr>
                <w:rFonts w:ascii="Times New Roman" w:hAnsi="Times New Roman"/>
                <w:sz w:val="28"/>
                <w:szCs w:val="28"/>
              </w:rPr>
              <w:t>727</w:t>
            </w:r>
            <w:r w:rsidR="00320FA4">
              <w:rPr>
                <w:rFonts w:ascii="Times New Roman" w:hAnsi="Times New Roman"/>
                <w:sz w:val="28"/>
                <w:szCs w:val="28"/>
              </w:rPr>
              <w:t>,7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lastRenderedPageBreak/>
              <w:t>1 этап в 2019–2025 годах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21 548 753,7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2019 году – 1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 758 848,8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2</w:t>
            </w:r>
            <w:r w:rsidR="00A6283E" w:rsidRPr="00F82286">
              <w:rPr>
                <w:rFonts w:ascii="Times New Roman" w:hAnsi="Times New Roman"/>
                <w:sz w:val="28"/>
                <w:szCs w:val="28"/>
              </w:rPr>
              <w:t> 267 403,9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A6283E" w:rsidRPr="00F82286">
              <w:rPr>
                <w:rFonts w:ascii="Times New Roman" w:hAnsi="Times New Roman"/>
                <w:sz w:val="28"/>
                <w:szCs w:val="28"/>
              </w:rPr>
              <w:t>1 810 561,6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2</w:t>
            </w:r>
            <w:r w:rsidR="00A6283E" w:rsidRPr="00F82286">
              <w:rPr>
                <w:rFonts w:ascii="Times New Roman" w:hAnsi="Times New Roman"/>
                <w:sz w:val="28"/>
                <w:szCs w:val="28"/>
              </w:rPr>
              <w:t> 032 004,7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A6283E" w:rsidRPr="00F82286">
              <w:rPr>
                <w:rFonts w:ascii="Times New Roman" w:hAnsi="Times New Roman"/>
                <w:sz w:val="28"/>
                <w:szCs w:val="28"/>
              </w:rPr>
              <w:t>1 990 539,9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5 938 697,4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5 750 697,4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21 803 487,0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 60</w:t>
            </w:r>
            <w:r w:rsidR="00B4274E" w:rsidRPr="00F82286">
              <w:rPr>
                <w:rFonts w:ascii="Times New Roman" w:hAnsi="Times New Roman"/>
                <w:sz w:val="28"/>
                <w:szCs w:val="28"/>
              </w:rPr>
              <w:t>3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4274E" w:rsidRPr="00F82286">
              <w:rPr>
                <w:rFonts w:ascii="Times New Roman" w:hAnsi="Times New Roman"/>
                <w:sz w:val="28"/>
                <w:szCs w:val="28"/>
              </w:rPr>
              <w:t>487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из них средства: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федерального бюджета в 2019–2035 годах составляют </w:t>
            </w:r>
            <w:r w:rsidR="00A6283E" w:rsidRPr="00F82286">
              <w:rPr>
                <w:rFonts w:ascii="Times New Roman" w:hAnsi="Times New Roman"/>
                <w:sz w:val="28"/>
                <w:szCs w:val="28"/>
              </w:rPr>
              <w:t>1 781 668,6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1 781 668,6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2019 году – 49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5 156,8</w:t>
            </w:r>
            <w:r w:rsidR="00B07706" w:rsidRPr="00F82286">
              <w:rPr>
                <w:rFonts w:ascii="Times New Roman" w:hAnsi="Times New Roman"/>
                <w:sz w:val="28"/>
                <w:szCs w:val="28"/>
              </w:rPr>
              <w:t> 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927 561,8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258 950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,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0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0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2023 году – 0,00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100 000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,00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2025 году – 0,00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2 этап в 2026–2030 годах – 0,00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3 этап в 2031–2035 годах – 0,00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республиканского бюджета Чувашской Республики в 2019–2035 годах составля</w:t>
            </w:r>
            <w:r w:rsidR="001F6D3E" w:rsidRPr="00F82286">
              <w:rPr>
                <w:rFonts w:ascii="Times New Roman" w:hAnsi="Times New Roman"/>
                <w:sz w:val="28"/>
                <w:szCs w:val="28"/>
              </w:rPr>
              <w:t>ют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3 739 148,8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3 478 289,8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2019 году – 4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28 373,4</w:t>
            </w:r>
            <w:r w:rsidR="00B02089" w:rsidRPr="00F822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5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00 044,9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54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 xml:space="preserve">7 751,1 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F82286">
              <w:rPr>
                <w:rFonts w:ascii="Times New Roman" w:hAnsi="Times New Roman"/>
                <w:sz w:val="28"/>
                <w:szCs w:val="28"/>
              </w:rPr>
              <w:t>98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9 694,3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960 254,3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26 085,9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3 этап в 2031–2035 годах – 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130 429,5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бюджета города Чебоксары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40 534 910,3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в том числе: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lastRenderedPageBreak/>
              <w:t>1 этап в 2019–2025 годах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15 988 795,3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рублей, из них: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2019 году – </w:t>
            </w:r>
            <w:r w:rsidR="00B02089" w:rsidRPr="00F82286">
              <w:rPr>
                <w:rFonts w:ascii="Times New Roman" w:hAnsi="Times New Roman"/>
                <w:sz w:val="28"/>
                <w:szCs w:val="28"/>
              </w:rPr>
              <w:t>8</w:t>
            </w:r>
            <w:r w:rsidR="00210A6F" w:rsidRPr="00F82286">
              <w:rPr>
                <w:rFonts w:ascii="Times New Roman" w:hAnsi="Times New Roman"/>
                <w:sz w:val="28"/>
                <w:szCs w:val="28"/>
              </w:rPr>
              <w:t>35 318,6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2020 году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839 797,2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2021 году – </w:t>
            </w:r>
            <w:r w:rsidR="006E2E5D" w:rsidRPr="00F82286">
              <w:rPr>
                <w:rFonts w:ascii="Times New Roman" w:hAnsi="Times New Roman"/>
                <w:sz w:val="28"/>
                <w:szCs w:val="28"/>
              </w:rPr>
              <w:t>94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3 860,5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2022 году – </w:t>
            </w:r>
            <w:r w:rsidR="00B4274E" w:rsidRPr="00F82286">
              <w:rPr>
                <w:rFonts w:ascii="Times New Roman" w:hAnsi="Times New Roman"/>
                <w:sz w:val="28"/>
                <w:szCs w:val="28"/>
              </w:rPr>
              <w:t>9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82 310,4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2023 году – 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970 285,6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2024 году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5 752 611,5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2025 году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5 664 611,5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2 этап в 2026–2030 годах – </w:t>
            </w:r>
            <w:r w:rsidR="00320FA4">
              <w:rPr>
                <w:rFonts w:ascii="Times New Roman" w:hAnsi="Times New Roman"/>
                <w:sz w:val="28"/>
                <w:szCs w:val="28"/>
              </w:rPr>
              <w:t>21 373 057,5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3 этап в 2031–2035 годах – 3</w:t>
            </w:r>
            <w:r w:rsidR="00601758" w:rsidRPr="00F82286">
              <w:rPr>
                <w:rFonts w:ascii="Times New Roman" w:hAnsi="Times New Roman"/>
                <w:sz w:val="28"/>
                <w:szCs w:val="28"/>
              </w:rPr>
              <w:t> 17</w:t>
            </w:r>
            <w:r w:rsidR="00B4274E" w:rsidRPr="00F82286">
              <w:rPr>
                <w:rFonts w:ascii="Times New Roman" w:hAnsi="Times New Roman"/>
                <w:sz w:val="28"/>
                <w:szCs w:val="28"/>
              </w:rPr>
              <w:t>3</w:t>
            </w:r>
            <w:r w:rsidR="00601758" w:rsidRPr="00F82286">
              <w:rPr>
                <w:rFonts w:ascii="Times New Roman" w:hAnsi="Times New Roman"/>
                <w:sz w:val="28"/>
                <w:szCs w:val="28"/>
              </w:rPr>
              <w:t> </w:t>
            </w:r>
            <w:r w:rsidR="00B4274E" w:rsidRPr="00F82286">
              <w:rPr>
                <w:rFonts w:ascii="Times New Roman" w:hAnsi="Times New Roman"/>
                <w:sz w:val="28"/>
                <w:szCs w:val="28"/>
              </w:rPr>
              <w:t>0</w:t>
            </w:r>
            <w:r w:rsidR="00601758" w:rsidRPr="00F82286">
              <w:rPr>
                <w:rFonts w:ascii="Times New Roman" w:hAnsi="Times New Roman"/>
                <w:sz w:val="28"/>
                <w:szCs w:val="28"/>
              </w:rPr>
              <w:t>57,5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внебюджетных источников в 2019–2035 годах составляют 9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0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1 этап в 2019–2025 годах – </w:t>
            </w:r>
            <w:r w:rsidR="00601758" w:rsidRPr="00F82286">
              <w:rPr>
                <w:rFonts w:ascii="Times New Roman" w:hAnsi="Times New Roman"/>
                <w:sz w:val="28"/>
                <w:szCs w:val="28"/>
              </w:rPr>
              <w:t>3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0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>0 000,0 тысяч рублей, из них: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 xml:space="preserve">в 2019 году – 0,00 тысяч рублей 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2020 году – 0,0</w:t>
            </w:r>
            <w:r w:rsidR="00F82286" w:rsidRPr="00F82286">
              <w:rPr>
                <w:rFonts w:ascii="Times New Roman" w:hAnsi="Times New Roman"/>
                <w:sz w:val="28"/>
                <w:szCs w:val="28"/>
              </w:rPr>
              <w:t>0</w:t>
            </w:r>
            <w:r w:rsidRPr="00F82286">
              <w:rPr>
                <w:rFonts w:ascii="Times New Roman" w:hAnsi="Times New Roman"/>
                <w:sz w:val="28"/>
                <w:szCs w:val="28"/>
              </w:rPr>
              <w:t xml:space="preserve">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2021 году – 60 000,0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2022 году – 60 000,0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2023 году – 60 000,0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2024 году – 60 000,0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в 2025 году – 60 000,0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2 этап в 2026–2030 годах – 300 000,0 тысяч рублей;</w:t>
            </w:r>
          </w:p>
          <w:p w:rsidR="0061134E" w:rsidRPr="00F82286" w:rsidRDefault="0061134E" w:rsidP="004F7F56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3 этап в 2031–2035 годах – 300 000,0 тысяч рублей.</w:t>
            </w:r>
          </w:p>
          <w:p w:rsidR="008C3D96" w:rsidRPr="00F82286" w:rsidRDefault="0061134E" w:rsidP="00B44437">
            <w:pPr>
              <w:shd w:val="clear" w:color="auto" w:fill="FFFFFF"/>
              <w:suppressAutoHyphens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2286">
              <w:rPr>
                <w:rFonts w:ascii="Times New Roman" w:hAnsi="Times New Roman"/>
                <w:sz w:val="28"/>
                <w:szCs w:val="28"/>
              </w:rPr>
              <w:t>Объем и источники финансирования муниципальной 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BE64A2" w:rsidRPr="00B44437" w:rsidRDefault="00B44437" w:rsidP="00B44437">
      <w:pPr>
        <w:shd w:val="clear" w:color="auto" w:fill="FFFFFF"/>
        <w:suppressAutoHyphens/>
        <w:spacing w:line="360" w:lineRule="auto"/>
        <w:ind w:left="8640"/>
        <w:jc w:val="both"/>
        <w:rPr>
          <w:rFonts w:ascii="Times New Roman" w:hAnsi="Times New Roman"/>
          <w:spacing w:val="-6"/>
          <w:sz w:val="28"/>
          <w:szCs w:val="28"/>
          <w:highlight w:val="yellow"/>
        </w:rPr>
      </w:pPr>
      <w:bookmarkStart w:id="2" w:name="sub_4"/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44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A55441" w:rsidRPr="000D4516" w:rsidRDefault="009D1F55" w:rsidP="00C617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1.2.</w:t>
      </w:r>
      <w:r w:rsidR="00C617A4" w:rsidRPr="000D4516">
        <w:rPr>
          <w:rFonts w:ascii="Times New Roman" w:hAnsi="Times New Roman"/>
          <w:sz w:val="28"/>
          <w:szCs w:val="28"/>
        </w:rPr>
        <w:t> </w:t>
      </w:r>
      <w:r w:rsidR="00A024A7" w:rsidRPr="000D4516">
        <w:rPr>
          <w:rFonts w:ascii="Times New Roman" w:hAnsi="Times New Roman"/>
          <w:sz w:val="28"/>
          <w:szCs w:val="28"/>
        </w:rPr>
        <w:t>Раздел 4 муниципальной программы изло</w:t>
      </w:r>
      <w:r w:rsidR="00A55441" w:rsidRPr="000D4516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8F2A87" w:rsidRPr="000D4516" w:rsidRDefault="008F2A8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4516">
        <w:rPr>
          <w:rFonts w:ascii="Times New Roman" w:hAnsi="Times New Roman"/>
          <w:b/>
          <w:sz w:val="28"/>
          <w:szCs w:val="28"/>
        </w:rPr>
        <w:t>«</w:t>
      </w:r>
      <w:r w:rsidR="00A024A7" w:rsidRPr="000D4516">
        <w:rPr>
          <w:rFonts w:ascii="Times New Roman" w:hAnsi="Times New Roman"/>
          <w:b/>
          <w:sz w:val="28"/>
          <w:szCs w:val="28"/>
        </w:rPr>
        <w:t>Раздел</w:t>
      </w:r>
      <w:r w:rsidRPr="000D4516">
        <w:rPr>
          <w:rFonts w:ascii="Times New Roman" w:hAnsi="Times New Roman"/>
          <w:b/>
          <w:sz w:val="28"/>
          <w:szCs w:val="28"/>
        </w:rPr>
        <w:t> </w:t>
      </w:r>
      <w:r w:rsidR="00A024A7" w:rsidRPr="000D4516">
        <w:rPr>
          <w:rFonts w:ascii="Times New Roman" w:hAnsi="Times New Roman"/>
          <w:b/>
          <w:sz w:val="28"/>
          <w:szCs w:val="28"/>
        </w:rPr>
        <w:t>4.</w:t>
      </w:r>
      <w:r w:rsidRPr="000D4516">
        <w:rPr>
          <w:rFonts w:ascii="Times New Roman" w:hAnsi="Times New Roman"/>
          <w:b/>
          <w:sz w:val="28"/>
          <w:szCs w:val="28"/>
        </w:rPr>
        <w:t> </w:t>
      </w:r>
      <w:r w:rsidR="00A024A7" w:rsidRPr="000D4516">
        <w:rPr>
          <w:rFonts w:ascii="Times New Roman" w:hAnsi="Times New Roman"/>
          <w:b/>
          <w:sz w:val="28"/>
          <w:szCs w:val="28"/>
        </w:rPr>
        <w:t>ОБОСНОВАНИЕ ОБЪЕМА ФИНАНСОВЫХ</w:t>
      </w:r>
    </w:p>
    <w:p w:rsidR="00A024A7" w:rsidRPr="000D4516" w:rsidRDefault="00A024A7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0D4516">
        <w:rPr>
          <w:rFonts w:ascii="Times New Roman" w:hAnsi="Times New Roman"/>
          <w:b/>
          <w:sz w:val="28"/>
          <w:szCs w:val="28"/>
        </w:rPr>
        <w:t>РЕСУРСОВ,</w:t>
      </w:r>
      <w:r w:rsidR="008F2A87" w:rsidRPr="000D4516">
        <w:rPr>
          <w:rFonts w:ascii="Times New Roman" w:hAnsi="Times New Roman"/>
          <w:b/>
          <w:sz w:val="28"/>
          <w:szCs w:val="28"/>
        </w:rPr>
        <w:t xml:space="preserve"> </w:t>
      </w:r>
      <w:r w:rsidRPr="000D4516">
        <w:rPr>
          <w:rFonts w:ascii="Times New Roman" w:hAnsi="Times New Roman"/>
          <w:b/>
          <w:sz w:val="28"/>
          <w:szCs w:val="28"/>
        </w:rPr>
        <w:t>НЕОБХОДИМЫХ ДЛЯ РЕАЛИЗАЦИИ МУНИЦИПАЛЬНОЙ ПРОГРАММЫ</w:t>
      </w:r>
    </w:p>
    <w:p w:rsidR="00A024A7" w:rsidRPr="000D4516" w:rsidRDefault="00A024A7" w:rsidP="00C617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320FA4" w:rsidRPr="00320FA4" w:rsidRDefault="00A55441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 xml:space="preserve">Общий прогнозируемый объем финансирования муниципальной программы составляет </w:t>
      </w:r>
      <w:r w:rsidR="00FD596D">
        <w:rPr>
          <w:rFonts w:ascii="Times New Roman" w:hAnsi="Times New Roman"/>
          <w:sz w:val="28"/>
          <w:szCs w:val="28"/>
        </w:rPr>
        <w:t>46 955 </w:t>
      </w:r>
      <w:r w:rsidR="00320FA4" w:rsidRPr="00320FA4">
        <w:rPr>
          <w:rFonts w:ascii="Times New Roman" w:hAnsi="Times New Roman"/>
          <w:sz w:val="28"/>
          <w:szCs w:val="28"/>
        </w:rPr>
        <w:t>72</w:t>
      </w:r>
      <w:r w:rsidR="00FD596D">
        <w:rPr>
          <w:rFonts w:ascii="Times New Roman" w:hAnsi="Times New Roman"/>
          <w:sz w:val="28"/>
          <w:szCs w:val="28"/>
        </w:rPr>
        <w:t>7</w:t>
      </w:r>
      <w:r w:rsidR="00320FA4" w:rsidRPr="00320FA4">
        <w:rPr>
          <w:rFonts w:ascii="Times New Roman" w:hAnsi="Times New Roman"/>
          <w:sz w:val="28"/>
          <w:szCs w:val="28"/>
        </w:rPr>
        <w:t>,7 тысяч рублей, в том числе: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lastRenderedPageBreak/>
        <w:t>1 этап в 2019–2025 годах – 21 548 753,7 тысяч рублей, из них: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2019 году – 1 758 848,8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2020 году – 2 267 403,9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2021 году – 1 810 561,6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2022 году – 2 032 004,7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2023 году – 1 990 539,9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2024 году – 5 938 697,4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2025 году – 5 750 697,4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2 этап в 2026–2030 годах – 21 803 487,0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3 этап в 2031–2035 годах – 3 603 487,0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из них средства: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федерального бюджета в 2019–2035 годах составляют 1 781 668,6 тысяч рублей, в том числе: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1 этап в 2019–2025 годах – 1 781 668,6 тысяч рублей, из них: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2019 году – 495 156,8 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2020 году – 927 561,8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2021 году – 258 950,0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2022 году – 0,00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2023 году – 0,00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2024 году – 100 000,00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2025 году – 0,00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2 этап в 2026–2030 годах – 0,00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3 этап в 2031–2035 годах – 0,00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2019–2035 годах составляют 3 739 148,8 тысяч рублей, в том числе: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1 этап в 2019–2025 годах – 3 478 289,8 тысяч рублей, из них: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2019 году – 428 373,4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2020 году – 500 044,9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2021 году – 547 751,1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2022 году – 989 694,3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2023 году – 960 254,3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2024 году – 26 085,9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2025 году – 26 085,9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2 этап в 2026–2030 годах – 130 429,5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3 этап в 2031–2035 годах – 130 429,5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бюджета города Чебоксары – 40 534 910,3 тысяч рублей, в том числе: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1 этап в 2019–2025 годах – 15 988 795,3 тысяч рублей, из них: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2019 году – 835 318,6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2020 году – 839 797,2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2021 году – 943 860,5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2022 году – 982 310,4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2023 году – 970 285,6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2024 году – 5 752 611,5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2025 году – 5 664 611,5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2 этап в 2026–2030 годах – 21 373 057,5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3 этап в 2031–2035 годах – 3 173 057,5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lastRenderedPageBreak/>
        <w:t>внебюджетных источников в 2019–2035 годах составляют 900 000,0 тысяч рублей, из них: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1 этап в 2019–2025 годах – 300 000,0 тысяч рублей, из них: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 xml:space="preserve">в 2019 году – 0,00 тысяч рублей 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2020 году – 0,00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2021 году – 60 000,0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2022 году – 60 000,0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2023 году – 60 000,0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2024 году – 60 000,0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в 2025 году – 60 000,0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2 этап в 2026–2030 годах – 300 000,0 тысяч рублей;</w:t>
      </w:r>
    </w:p>
    <w:p w:rsidR="00320FA4" w:rsidRPr="00320FA4" w:rsidRDefault="00320FA4" w:rsidP="00320FA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20FA4">
        <w:rPr>
          <w:rFonts w:ascii="Times New Roman" w:hAnsi="Times New Roman"/>
          <w:sz w:val="28"/>
          <w:szCs w:val="28"/>
        </w:rPr>
        <w:t>3 этап в 2031–2035 годах – 300 000,0 тысяч рублей.</w:t>
      </w:r>
    </w:p>
    <w:p w:rsidR="008F2A87" w:rsidRPr="000D4516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Объемы финансирования муниципальной программы уточняются при формировании бюджета города Чебоксары на очередной финансовый год и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плановый период.</w:t>
      </w:r>
    </w:p>
    <w:p w:rsidR="008F2A87" w:rsidRPr="000D4516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При реализации муниципальной программы используются различные инструменты государственно-частного партнерства, в том числе софинансирование за счет собственных средств юридических лиц и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привлеченных ими заемных средств.</w:t>
      </w:r>
    </w:p>
    <w:p w:rsidR="008F2A87" w:rsidRPr="000D4516" w:rsidRDefault="008F2A87" w:rsidP="00C617A4">
      <w:pPr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 xml:space="preserve">Ресурсное </w:t>
      </w:r>
      <w:hyperlink r:id="rId9" w:history="1">
        <w:r w:rsidRPr="000D4516">
          <w:rPr>
            <w:rFonts w:ascii="Times New Roman" w:hAnsi="Times New Roman"/>
            <w:sz w:val="28"/>
            <w:szCs w:val="28"/>
          </w:rPr>
          <w:t>обеспечение</w:t>
        </w:r>
      </w:hyperlink>
      <w:r w:rsidRPr="000D4516">
        <w:rPr>
          <w:rFonts w:ascii="Times New Roman" w:hAnsi="Times New Roman"/>
          <w:sz w:val="28"/>
          <w:szCs w:val="28"/>
        </w:rPr>
        <w:t xml:space="preserve"> реализации муниципальной программы за счет всех средств источников финансирования представлено в приложении № 2 к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муниципальной программе.».</w:t>
      </w:r>
    </w:p>
    <w:p w:rsidR="00C617A4" w:rsidRPr="008C79E7" w:rsidRDefault="00C617A4" w:rsidP="00C617A4">
      <w:pPr>
        <w:widowControl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320FA4" w:rsidRPr="000D4516" w:rsidRDefault="00320FA4" w:rsidP="00320FA4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1.3. Приложение № </w:t>
      </w:r>
      <w:r>
        <w:rPr>
          <w:rFonts w:ascii="Times New Roman" w:hAnsi="Times New Roman"/>
          <w:sz w:val="28"/>
          <w:szCs w:val="28"/>
        </w:rPr>
        <w:t>1</w:t>
      </w:r>
      <w:r w:rsidRPr="000D4516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1 к настоящему постановлению.</w:t>
      </w:r>
    </w:p>
    <w:p w:rsidR="004F1173" w:rsidRPr="000D4516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</w:t>
      </w:r>
      <w:r w:rsidR="00320FA4">
        <w:rPr>
          <w:rFonts w:ascii="Times New Roman" w:hAnsi="Times New Roman"/>
          <w:sz w:val="28"/>
          <w:szCs w:val="28"/>
        </w:rPr>
        <w:t>4</w:t>
      </w:r>
      <w:r w:rsidRPr="000D4516">
        <w:rPr>
          <w:rFonts w:ascii="Times New Roman" w:hAnsi="Times New Roman"/>
          <w:sz w:val="28"/>
          <w:szCs w:val="28"/>
        </w:rPr>
        <w:t>.</w:t>
      </w:r>
      <w:r w:rsidR="00D15418" w:rsidRPr="000D4516">
        <w:rPr>
          <w:rFonts w:ascii="Times New Roman" w:hAnsi="Times New Roman"/>
          <w:sz w:val="28"/>
          <w:szCs w:val="28"/>
        </w:rPr>
        <w:t> </w:t>
      </w:r>
      <w:r w:rsidR="004F1173" w:rsidRPr="000D4516">
        <w:rPr>
          <w:rFonts w:ascii="Times New Roman" w:hAnsi="Times New Roman"/>
          <w:sz w:val="28"/>
          <w:szCs w:val="28"/>
        </w:rPr>
        <w:t>Приложение № </w:t>
      </w:r>
      <w:r w:rsidR="008A297B" w:rsidRPr="000D4516">
        <w:rPr>
          <w:rFonts w:ascii="Times New Roman" w:hAnsi="Times New Roman"/>
          <w:sz w:val="28"/>
          <w:szCs w:val="28"/>
        </w:rPr>
        <w:t>2</w:t>
      </w:r>
      <w:r w:rsidR="004F1173" w:rsidRPr="000D4516">
        <w:rPr>
          <w:rFonts w:ascii="Times New Roman" w:hAnsi="Times New Roman"/>
          <w:sz w:val="28"/>
          <w:szCs w:val="28"/>
        </w:rPr>
        <w:t xml:space="preserve"> к муниципальной программе изложить в редакции согласно приложению № </w:t>
      </w:r>
      <w:r w:rsidR="00320FA4">
        <w:rPr>
          <w:rFonts w:ascii="Times New Roman" w:hAnsi="Times New Roman"/>
          <w:sz w:val="28"/>
          <w:szCs w:val="28"/>
        </w:rPr>
        <w:t>2</w:t>
      </w:r>
      <w:r w:rsidR="004F1173" w:rsidRPr="000D451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0D4516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</w:t>
      </w:r>
      <w:r w:rsidR="00320FA4">
        <w:rPr>
          <w:rFonts w:ascii="Times New Roman" w:hAnsi="Times New Roman"/>
          <w:sz w:val="28"/>
          <w:szCs w:val="28"/>
        </w:rPr>
        <w:t>5</w:t>
      </w:r>
      <w:r w:rsidRPr="000D4516">
        <w:rPr>
          <w:rFonts w:ascii="Times New Roman" w:hAnsi="Times New Roman"/>
          <w:sz w:val="28"/>
          <w:szCs w:val="28"/>
        </w:rPr>
        <w:t>. В приложении №</w:t>
      </w:r>
      <w:r w:rsidR="008F2A87" w:rsidRPr="000D4516">
        <w:rPr>
          <w:rFonts w:ascii="Times New Roman" w:hAnsi="Times New Roman"/>
          <w:sz w:val="28"/>
          <w:szCs w:val="28"/>
        </w:rPr>
        <w:t> </w:t>
      </w:r>
      <w:r w:rsidRPr="000D4516">
        <w:rPr>
          <w:rFonts w:ascii="Times New Roman" w:hAnsi="Times New Roman"/>
          <w:sz w:val="28"/>
          <w:szCs w:val="28"/>
        </w:rPr>
        <w:t>3 к муниципальной программе:</w:t>
      </w:r>
    </w:p>
    <w:p w:rsidR="009D1F55" w:rsidRDefault="009D1F55" w:rsidP="00786F1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4516">
        <w:rPr>
          <w:rFonts w:ascii="Times New Roman" w:hAnsi="Times New Roman"/>
          <w:sz w:val="28"/>
          <w:szCs w:val="28"/>
        </w:rPr>
        <w:t>1.</w:t>
      </w:r>
      <w:r w:rsidR="00320FA4">
        <w:rPr>
          <w:rFonts w:ascii="Times New Roman" w:hAnsi="Times New Roman"/>
          <w:sz w:val="28"/>
          <w:szCs w:val="28"/>
        </w:rPr>
        <w:t>5</w:t>
      </w:r>
      <w:r w:rsidRPr="000D4516">
        <w:rPr>
          <w:rFonts w:ascii="Times New Roman" w:hAnsi="Times New Roman"/>
          <w:sz w:val="28"/>
          <w:szCs w:val="28"/>
        </w:rPr>
        <w:t>.1. В паспорте подпрограммы «</w:t>
      </w:r>
      <w:r w:rsidR="00320759" w:rsidRPr="000D4516">
        <w:rPr>
          <w:rFonts w:ascii="Times New Roman" w:hAnsi="Times New Roman"/>
          <w:sz w:val="28"/>
          <w:szCs w:val="28"/>
        </w:rPr>
        <w:t>Безопасные и качественные автомобильные дороги</w:t>
      </w:r>
      <w:r w:rsidRPr="000D4516">
        <w:rPr>
          <w:rFonts w:ascii="Times New Roman" w:hAnsi="Times New Roman"/>
          <w:sz w:val="28"/>
          <w:szCs w:val="28"/>
        </w:rPr>
        <w:t>» (далее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="009A16E1" w:rsidRPr="000D4516">
        <w:rPr>
          <w:rFonts w:ascii="Times New Roman" w:hAnsi="Times New Roman"/>
          <w:sz w:val="28"/>
          <w:szCs w:val="28"/>
        </w:rPr>
        <w:t>–</w:t>
      </w:r>
      <w:r w:rsidR="00327D9A" w:rsidRPr="000D4516">
        <w:rPr>
          <w:rFonts w:ascii="Times New Roman" w:hAnsi="Times New Roman"/>
          <w:sz w:val="28"/>
          <w:szCs w:val="28"/>
        </w:rPr>
        <w:t> </w:t>
      </w:r>
      <w:r w:rsidR="00A667E9" w:rsidRPr="000D4516">
        <w:rPr>
          <w:rFonts w:ascii="Times New Roman" w:hAnsi="Times New Roman"/>
          <w:sz w:val="28"/>
          <w:szCs w:val="28"/>
        </w:rPr>
        <w:t>П</w:t>
      </w:r>
      <w:r w:rsidRPr="000D4516">
        <w:rPr>
          <w:rFonts w:ascii="Times New Roman" w:hAnsi="Times New Roman"/>
          <w:sz w:val="28"/>
          <w:szCs w:val="28"/>
        </w:rPr>
        <w:t>одпрограмма) позици</w:t>
      </w:r>
      <w:r w:rsidR="003712B2" w:rsidRPr="000D4516">
        <w:rPr>
          <w:rFonts w:ascii="Times New Roman" w:hAnsi="Times New Roman"/>
          <w:sz w:val="28"/>
          <w:szCs w:val="28"/>
        </w:rPr>
        <w:t>ю</w:t>
      </w:r>
      <w:r w:rsidR="005B5D8E" w:rsidRPr="000D4516">
        <w:rPr>
          <w:rFonts w:ascii="Times New Roman" w:hAnsi="Times New Roman"/>
          <w:sz w:val="28"/>
          <w:szCs w:val="28"/>
        </w:rPr>
        <w:t xml:space="preserve"> </w:t>
      </w:r>
      <w:r w:rsidRPr="000D4516">
        <w:rPr>
          <w:rFonts w:ascii="Times New Roman" w:hAnsi="Times New Roman"/>
          <w:sz w:val="28"/>
          <w:szCs w:val="28"/>
        </w:rPr>
        <w:t>«</w:t>
      </w:r>
      <w:r w:rsidR="00320759" w:rsidRPr="000D4516">
        <w:rPr>
          <w:rFonts w:ascii="Times New Roman" w:hAnsi="Times New Roman"/>
          <w:sz w:val="28"/>
          <w:szCs w:val="28"/>
        </w:rPr>
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D15418" w:rsidRPr="000D4516">
        <w:rPr>
          <w:rFonts w:ascii="Times New Roman" w:hAnsi="Times New Roman"/>
          <w:sz w:val="28"/>
          <w:szCs w:val="28"/>
        </w:rPr>
        <w:t>» изложить в </w:t>
      </w:r>
      <w:r w:rsidR="00327D9A" w:rsidRPr="000D4516">
        <w:rPr>
          <w:rFonts w:ascii="Times New Roman" w:hAnsi="Times New Roman"/>
          <w:sz w:val="28"/>
          <w:szCs w:val="28"/>
        </w:rPr>
        <w:t>следующей редакции:</w:t>
      </w:r>
    </w:p>
    <w:p w:rsidR="00B44437" w:rsidRPr="000D4516" w:rsidRDefault="00B44437" w:rsidP="00B4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D1F55" w:rsidRPr="008C79E7" w:rsidTr="00113BF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55" w:rsidRPr="007E42B6" w:rsidRDefault="00320759" w:rsidP="00A667E9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 xml:space="preserve">Объем средств бюджета на финансирование Подпрограммы и прогнозная оценка привлекаемых на </w:t>
            </w:r>
            <w:r w:rsidRPr="007E42B6">
              <w:rPr>
                <w:sz w:val="28"/>
                <w:szCs w:val="28"/>
              </w:rPr>
              <w:lastRenderedPageBreak/>
              <w:t>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lastRenderedPageBreak/>
              <w:t>– Общий объем финансирования Подпрограммы составляет </w:t>
            </w:r>
            <w:r w:rsidR="000D4516" w:rsidRPr="007E42B6">
              <w:rPr>
                <w:sz w:val="28"/>
                <w:szCs w:val="28"/>
              </w:rPr>
              <w:t>4</w:t>
            </w:r>
            <w:r w:rsidR="00320FA4">
              <w:rPr>
                <w:sz w:val="28"/>
                <w:szCs w:val="28"/>
              </w:rPr>
              <w:t>4 901 407,4</w:t>
            </w:r>
            <w:r w:rsidR="000A7608" w:rsidRPr="007E42B6">
              <w:rPr>
                <w:sz w:val="28"/>
                <w:szCs w:val="28"/>
              </w:rPr>
              <w:t xml:space="preserve"> </w:t>
            </w:r>
            <w:r w:rsidRPr="007E42B6">
              <w:rPr>
                <w:sz w:val="28"/>
                <w:szCs w:val="28"/>
              </w:rPr>
              <w:t>тысяч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</w:t>
            </w:r>
            <w:r w:rsidR="00327D9A" w:rsidRPr="007E42B6">
              <w:rPr>
                <w:sz w:val="28"/>
                <w:szCs w:val="28"/>
              </w:rPr>
              <w:t>–</w:t>
            </w:r>
            <w:r w:rsidRPr="007E42B6">
              <w:rPr>
                <w:sz w:val="28"/>
                <w:szCs w:val="28"/>
              </w:rPr>
              <w:t>2025 годах – </w:t>
            </w:r>
            <w:r w:rsidR="00320FA4">
              <w:rPr>
                <w:sz w:val="28"/>
                <w:szCs w:val="28"/>
              </w:rPr>
              <w:t>20 697 473,4</w:t>
            </w:r>
            <w:r w:rsidRPr="007E42B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1</w:t>
            </w:r>
            <w:r w:rsidR="000A7608" w:rsidRPr="007E42B6">
              <w:rPr>
                <w:sz w:val="28"/>
                <w:szCs w:val="28"/>
              </w:rPr>
              <w:t> 647 161,9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C13DC0" w:rsidRPr="007E42B6">
              <w:rPr>
                <w:sz w:val="28"/>
                <w:szCs w:val="28"/>
              </w:rPr>
              <w:t>2</w:t>
            </w:r>
            <w:r w:rsidR="000D4516" w:rsidRPr="007E42B6">
              <w:rPr>
                <w:sz w:val="28"/>
                <w:szCs w:val="28"/>
              </w:rPr>
              <w:t> 163 393,1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lastRenderedPageBreak/>
              <w:t>в 2021 году – </w:t>
            </w:r>
            <w:r w:rsidR="000D4516" w:rsidRPr="007E42B6">
              <w:rPr>
                <w:sz w:val="28"/>
                <w:szCs w:val="28"/>
              </w:rPr>
              <w:t>1 650 487,0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A13F73" w:rsidRPr="007E42B6">
              <w:rPr>
                <w:sz w:val="28"/>
                <w:szCs w:val="28"/>
              </w:rPr>
              <w:t>1</w:t>
            </w:r>
            <w:r w:rsidR="00C13DC0" w:rsidRPr="007E42B6">
              <w:rPr>
                <w:sz w:val="28"/>
                <w:szCs w:val="28"/>
              </w:rPr>
              <w:t> </w:t>
            </w:r>
            <w:r w:rsidR="00A13F73" w:rsidRPr="007E42B6">
              <w:rPr>
                <w:sz w:val="28"/>
                <w:szCs w:val="28"/>
              </w:rPr>
              <w:t>9</w:t>
            </w:r>
            <w:r w:rsidR="000D4516" w:rsidRPr="007E42B6">
              <w:rPr>
                <w:sz w:val="28"/>
                <w:szCs w:val="28"/>
              </w:rPr>
              <w:t>1</w:t>
            </w:r>
            <w:r w:rsidR="00C13DC0" w:rsidRPr="007E42B6">
              <w:rPr>
                <w:sz w:val="28"/>
                <w:szCs w:val="28"/>
              </w:rPr>
              <w:t>7</w:t>
            </w:r>
            <w:r w:rsidR="000D4516" w:rsidRPr="007E42B6">
              <w:rPr>
                <w:sz w:val="28"/>
                <w:szCs w:val="28"/>
              </w:rPr>
              <w:t> 054,7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2023 году – </w:t>
            </w:r>
            <w:r w:rsidR="000D4516" w:rsidRPr="007E42B6">
              <w:rPr>
                <w:sz w:val="28"/>
                <w:szCs w:val="28"/>
              </w:rPr>
              <w:t>1 870 589,9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</w:t>
            </w:r>
            <w:r w:rsidR="00320FA4">
              <w:rPr>
                <w:sz w:val="28"/>
                <w:szCs w:val="28"/>
              </w:rPr>
              <w:t>5 818 393,4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2025 году – </w:t>
            </w:r>
            <w:r w:rsidR="00320FA4">
              <w:rPr>
                <w:sz w:val="28"/>
                <w:szCs w:val="28"/>
              </w:rPr>
              <w:t>5 630 393,4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2026–2030 годах – </w:t>
            </w:r>
            <w:r w:rsidR="00320FA4">
              <w:rPr>
                <w:sz w:val="28"/>
                <w:szCs w:val="28"/>
              </w:rPr>
              <w:t>21 201 967,0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3</w:t>
            </w:r>
            <w:r w:rsidR="00A13F73" w:rsidRPr="007E42B6">
              <w:rPr>
                <w:sz w:val="28"/>
                <w:szCs w:val="28"/>
              </w:rPr>
              <w:t> 001 967,0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из них средства: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0D4516" w:rsidRPr="007E42B6">
              <w:rPr>
                <w:sz w:val="28"/>
                <w:szCs w:val="28"/>
              </w:rPr>
              <w:t>1</w:t>
            </w:r>
            <w:r w:rsidR="007E42B6" w:rsidRPr="007E42B6">
              <w:rPr>
                <w:sz w:val="28"/>
                <w:szCs w:val="28"/>
              </w:rPr>
              <w:t> 781 668,6</w:t>
            </w:r>
            <w:r w:rsidRPr="007E42B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2019–2025 годах – </w:t>
            </w:r>
            <w:r w:rsidR="007E42B6" w:rsidRPr="007E42B6">
              <w:rPr>
                <w:sz w:val="28"/>
                <w:szCs w:val="28"/>
              </w:rPr>
              <w:t>1 781 668,6</w:t>
            </w:r>
            <w:r w:rsidRPr="007E42B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49</w:t>
            </w:r>
            <w:r w:rsidR="00A13F73" w:rsidRPr="007E42B6">
              <w:rPr>
                <w:sz w:val="28"/>
                <w:szCs w:val="28"/>
              </w:rPr>
              <w:t>5 156,8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7E42B6" w:rsidRPr="007E42B6">
              <w:rPr>
                <w:sz w:val="28"/>
                <w:szCs w:val="28"/>
              </w:rPr>
              <w:t>927 561,8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2021 году – </w:t>
            </w:r>
            <w:r w:rsidR="007E42B6" w:rsidRPr="007E42B6">
              <w:rPr>
                <w:sz w:val="28"/>
                <w:szCs w:val="28"/>
              </w:rPr>
              <w:t>258 950,0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C13DC0" w:rsidRPr="007E42B6">
              <w:rPr>
                <w:sz w:val="28"/>
                <w:szCs w:val="28"/>
              </w:rPr>
              <w:t>0</w:t>
            </w:r>
            <w:r w:rsidRPr="007E42B6">
              <w:rPr>
                <w:sz w:val="28"/>
                <w:szCs w:val="28"/>
              </w:rPr>
              <w:t>,0</w:t>
            </w:r>
            <w:r w:rsidR="007E42B6" w:rsidRPr="007E42B6">
              <w:rPr>
                <w:sz w:val="28"/>
                <w:szCs w:val="28"/>
              </w:rPr>
              <w:t>0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2023 году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</w:t>
            </w:r>
            <w:r w:rsidR="007E42B6" w:rsidRPr="007E42B6">
              <w:rPr>
                <w:sz w:val="28"/>
                <w:szCs w:val="28"/>
              </w:rPr>
              <w:t>100 00</w:t>
            </w:r>
            <w:r w:rsidRPr="007E42B6">
              <w:rPr>
                <w:sz w:val="28"/>
                <w:szCs w:val="28"/>
              </w:rPr>
              <w:t>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2025 году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2026–2030 годах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0,00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7E42B6" w:rsidRPr="007E42B6">
              <w:rPr>
                <w:sz w:val="28"/>
                <w:szCs w:val="28"/>
              </w:rPr>
              <w:t xml:space="preserve"> 3 739 148,8</w:t>
            </w:r>
            <w:r w:rsidRPr="007E42B6">
              <w:rPr>
                <w:sz w:val="28"/>
                <w:szCs w:val="28"/>
              </w:rPr>
              <w:t xml:space="preserve"> тысяч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2019–2025 годах – </w:t>
            </w:r>
            <w:r w:rsidR="007E42B6" w:rsidRPr="007E42B6">
              <w:rPr>
                <w:sz w:val="28"/>
                <w:szCs w:val="28"/>
              </w:rPr>
              <w:t>3 478 289,8</w:t>
            </w:r>
            <w:r w:rsidRPr="007E42B6">
              <w:rPr>
                <w:sz w:val="28"/>
                <w:szCs w:val="28"/>
              </w:rPr>
              <w:t xml:space="preserve"> тысяч рублей, из них: 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</w:t>
            </w:r>
            <w:r w:rsidR="001254F6" w:rsidRPr="007E42B6">
              <w:rPr>
                <w:sz w:val="28"/>
                <w:szCs w:val="28"/>
              </w:rPr>
              <w:t>4</w:t>
            </w:r>
            <w:r w:rsidR="00A13F73" w:rsidRPr="007E42B6">
              <w:rPr>
                <w:sz w:val="28"/>
                <w:szCs w:val="28"/>
              </w:rPr>
              <w:t>28 373,4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A13F73" w:rsidRPr="007E42B6">
              <w:rPr>
                <w:sz w:val="28"/>
                <w:szCs w:val="28"/>
              </w:rPr>
              <w:t>5</w:t>
            </w:r>
            <w:r w:rsidR="007E42B6" w:rsidRPr="007E42B6">
              <w:rPr>
                <w:sz w:val="28"/>
                <w:szCs w:val="28"/>
              </w:rPr>
              <w:t>00 044,9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2021 году – </w:t>
            </w:r>
            <w:r w:rsidR="00A13F73" w:rsidRPr="007E42B6">
              <w:rPr>
                <w:sz w:val="28"/>
                <w:szCs w:val="28"/>
              </w:rPr>
              <w:t>54</w:t>
            </w:r>
            <w:r w:rsidR="007E42B6" w:rsidRPr="007E42B6">
              <w:rPr>
                <w:sz w:val="28"/>
                <w:szCs w:val="28"/>
              </w:rPr>
              <w:t>7 751,1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C13DC0" w:rsidRPr="007E42B6">
              <w:rPr>
                <w:sz w:val="28"/>
                <w:szCs w:val="28"/>
              </w:rPr>
              <w:t>98</w:t>
            </w:r>
            <w:r w:rsidR="007E42B6" w:rsidRPr="007E42B6">
              <w:rPr>
                <w:sz w:val="28"/>
                <w:szCs w:val="28"/>
              </w:rPr>
              <w:t>9 694,3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2023 году – </w:t>
            </w:r>
            <w:r w:rsidR="007E42B6" w:rsidRPr="007E42B6">
              <w:rPr>
                <w:sz w:val="28"/>
                <w:szCs w:val="28"/>
              </w:rPr>
              <w:t>960 254,3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</w:t>
            </w:r>
            <w:r w:rsidR="00A13F73" w:rsidRPr="007E42B6">
              <w:rPr>
                <w:sz w:val="28"/>
                <w:szCs w:val="28"/>
              </w:rPr>
              <w:t>26 085,9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2025 году – </w:t>
            </w:r>
            <w:r w:rsidR="00A13F73" w:rsidRPr="007E42B6">
              <w:rPr>
                <w:sz w:val="28"/>
                <w:szCs w:val="28"/>
              </w:rPr>
              <w:t>26 085,9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2026-2030 годах – </w:t>
            </w:r>
            <w:r w:rsidR="00A13F73" w:rsidRPr="007E42B6">
              <w:rPr>
                <w:sz w:val="28"/>
                <w:szCs w:val="28"/>
              </w:rPr>
              <w:t>130 429,5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</w:t>
            </w:r>
            <w:r w:rsidR="00A13F73" w:rsidRPr="007E42B6">
              <w:rPr>
                <w:sz w:val="28"/>
                <w:szCs w:val="28"/>
              </w:rPr>
              <w:t>130 429,5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бюджета города Чебоксары – </w:t>
            </w:r>
            <w:r w:rsidR="00320FA4">
              <w:rPr>
                <w:sz w:val="28"/>
                <w:szCs w:val="28"/>
              </w:rPr>
              <w:t>39 380 590,0</w:t>
            </w:r>
            <w:r w:rsidR="00A42B7A" w:rsidRPr="007E42B6">
              <w:rPr>
                <w:sz w:val="28"/>
                <w:szCs w:val="28"/>
              </w:rPr>
              <w:t xml:space="preserve"> </w:t>
            </w:r>
            <w:r w:rsidR="00C417A3" w:rsidRPr="007E42B6">
              <w:rPr>
                <w:sz w:val="28"/>
                <w:szCs w:val="28"/>
              </w:rPr>
              <w:t>т</w:t>
            </w:r>
            <w:r w:rsidRPr="007E42B6">
              <w:rPr>
                <w:sz w:val="28"/>
                <w:szCs w:val="28"/>
              </w:rPr>
              <w:t>ысяч рублей, в том числе: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1 этап в 2019–2025 годах –</w:t>
            </w:r>
            <w:r w:rsidR="00320FA4">
              <w:rPr>
                <w:sz w:val="28"/>
                <w:szCs w:val="28"/>
              </w:rPr>
              <w:t xml:space="preserve"> 15 437 515,0</w:t>
            </w:r>
            <w:r w:rsidRPr="007E42B6">
              <w:rPr>
                <w:sz w:val="28"/>
                <w:szCs w:val="28"/>
              </w:rPr>
              <w:t xml:space="preserve"> тысяч рублей, из них: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2019 году – 7</w:t>
            </w:r>
            <w:r w:rsidR="00A42B7A" w:rsidRPr="007E42B6">
              <w:rPr>
                <w:sz w:val="28"/>
                <w:szCs w:val="28"/>
              </w:rPr>
              <w:t>2</w:t>
            </w:r>
            <w:r w:rsidR="002D7C92" w:rsidRPr="007E42B6">
              <w:rPr>
                <w:sz w:val="28"/>
                <w:szCs w:val="28"/>
              </w:rPr>
              <w:t>3 631,7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2020 году – </w:t>
            </w:r>
            <w:r w:rsidR="007E42B6" w:rsidRPr="007E42B6">
              <w:rPr>
                <w:sz w:val="28"/>
                <w:szCs w:val="28"/>
              </w:rPr>
              <w:t xml:space="preserve">735 786,4 </w:t>
            </w:r>
            <w:r w:rsidRPr="007E42B6">
              <w:rPr>
                <w:sz w:val="28"/>
                <w:szCs w:val="28"/>
              </w:rPr>
              <w:t>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2021 году – </w:t>
            </w:r>
            <w:r w:rsidR="006E2E5D" w:rsidRPr="007E42B6">
              <w:rPr>
                <w:sz w:val="28"/>
                <w:szCs w:val="28"/>
              </w:rPr>
              <w:t>84</w:t>
            </w:r>
            <w:r w:rsidR="007E42B6" w:rsidRPr="007E42B6">
              <w:rPr>
                <w:sz w:val="28"/>
                <w:szCs w:val="28"/>
              </w:rPr>
              <w:t>3 785,9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2022 году – </w:t>
            </w:r>
            <w:r w:rsidR="007E42B6" w:rsidRPr="007E42B6">
              <w:rPr>
                <w:sz w:val="28"/>
                <w:szCs w:val="28"/>
              </w:rPr>
              <w:t>927 360,4</w:t>
            </w:r>
            <w:r w:rsidR="00C13DC0" w:rsidRPr="007E42B6">
              <w:rPr>
                <w:sz w:val="28"/>
                <w:szCs w:val="28"/>
              </w:rPr>
              <w:t xml:space="preserve"> </w:t>
            </w:r>
            <w:r w:rsidRPr="007E42B6">
              <w:rPr>
                <w:sz w:val="28"/>
                <w:szCs w:val="28"/>
              </w:rPr>
              <w:t>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2023 году – </w:t>
            </w:r>
            <w:r w:rsidR="007E42B6" w:rsidRPr="007E42B6">
              <w:rPr>
                <w:sz w:val="28"/>
                <w:szCs w:val="28"/>
              </w:rPr>
              <w:t>910 335,6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 2024 году – 5</w:t>
            </w:r>
            <w:r w:rsidR="00320FA4">
              <w:rPr>
                <w:sz w:val="28"/>
                <w:szCs w:val="28"/>
              </w:rPr>
              <w:t> 692 307,5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lastRenderedPageBreak/>
              <w:t>в 2025 году – 5</w:t>
            </w:r>
            <w:r w:rsidR="00320FA4">
              <w:rPr>
                <w:sz w:val="28"/>
                <w:szCs w:val="28"/>
              </w:rPr>
              <w:t> 604 307,5</w:t>
            </w:r>
            <w:r w:rsidR="00B91D0D" w:rsidRPr="007E42B6">
              <w:rPr>
                <w:sz w:val="28"/>
                <w:szCs w:val="28"/>
              </w:rPr>
              <w:t xml:space="preserve"> 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2 этап в 2026–2030 годах – 2</w:t>
            </w:r>
            <w:r w:rsidR="00320FA4">
              <w:rPr>
                <w:sz w:val="28"/>
                <w:szCs w:val="28"/>
              </w:rPr>
              <w:t>1 071 537,5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3 этап в 2031–2035 годах – 2</w:t>
            </w:r>
            <w:r w:rsidR="008C7EC7" w:rsidRPr="007E42B6">
              <w:rPr>
                <w:sz w:val="28"/>
                <w:szCs w:val="28"/>
              </w:rPr>
              <w:t> 871 537,5</w:t>
            </w:r>
            <w:r w:rsidRPr="007E42B6">
              <w:rPr>
                <w:sz w:val="28"/>
                <w:szCs w:val="28"/>
              </w:rPr>
              <w:t xml:space="preserve"> тысяч рублей;</w:t>
            </w:r>
          </w:p>
          <w:p w:rsidR="00320759" w:rsidRPr="007E42B6" w:rsidRDefault="00320759" w:rsidP="00A667E9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D1F55" w:rsidRPr="007E42B6" w:rsidRDefault="00320759" w:rsidP="00B44437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7E42B6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D1F55" w:rsidRPr="00B44437" w:rsidRDefault="00B44437" w:rsidP="00B44437">
      <w:pPr>
        <w:spacing w:line="324" w:lineRule="auto"/>
        <w:ind w:left="7920" w:firstLine="720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 xml:space="preserve">      </w:t>
      </w:r>
      <w:r w:rsidRPr="00B44437">
        <w:rPr>
          <w:rFonts w:ascii="Times New Roman" w:hAnsi="Times New Roman"/>
          <w:sz w:val="28"/>
          <w:szCs w:val="28"/>
          <w:lang w:eastAsia="zh-CN"/>
        </w:rPr>
        <w:t>»</w:t>
      </w:r>
      <w:r>
        <w:rPr>
          <w:rFonts w:ascii="Times New Roman" w:hAnsi="Times New Roman"/>
          <w:sz w:val="28"/>
          <w:szCs w:val="28"/>
          <w:lang w:eastAsia="zh-CN"/>
        </w:rPr>
        <w:t>.</w:t>
      </w:r>
    </w:p>
    <w:p w:rsidR="00357A8D" w:rsidRPr="007E42B6" w:rsidRDefault="009D1F55" w:rsidP="00357A8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B6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5</w:t>
      </w:r>
      <w:r w:rsidRPr="007E42B6">
        <w:rPr>
          <w:rFonts w:ascii="Times New Roman" w:hAnsi="Times New Roman"/>
          <w:sz w:val="28"/>
          <w:szCs w:val="28"/>
        </w:rPr>
        <w:t>.2. </w:t>
      </w:r>
      <w:r w:rsidR="00357A8D" w:rsidRPr="007E42B6">
        <w:rPr>
          <w:rFonts w:ascii="Times New Roman" w:hAnsi="Times New Roman"/>
          <w:sz w:val="28"/>
          <w:szCs w:val="28"/>
        </w:rPr>
        <w:t>Раздел 4 Подпрограммы изложить в следующей редакции:</w:t>
      </w:r>
    </w:p>
    <w:p w:rsidR="00A667E9" w:rsidRPr="007E42B6" w:rsidRDefault="00357A8D" w:rsidP="00D14109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7E42B6">
        <w:rPr>
          <w:rFonts w:ascii="Times New Roman" w:hAnsi="Times New Roman"/>
          <w:b/>
          <w:sz w:val="28"/>
          <w:szCs w:val="28"/>
        </w:rPr>
        <w:t>«Раздел 4. ОБО</w:t>
      </w:r>
      <w:r w:rsidR="00A667E9" w:rsidRPr="007E42B6">
        <w:rPr>
          <w:rFonts w:ascii="Times New Roman" w:hAnsi="Times New Roman"/>
          <w:b/>
          <w:sz w:val="28"/>
          <w:szCs w:val="28"/>
        </w:rPr>
        <w:t>СНОВАНИЕ ОБЪЕМА ФИНАНСОВЫХ</w:t>
      </w:r>
    </w:p>
    <w:p w:rsidR="00A667E9" w:rsidRPr="007E42B6" w:rsidRDefault="00A667E9" w:rsidP="00E90B95">
      <w:pPr>
        <w:jc w:val="center"/>
        <w:rPr>
          <w:rFonts w:ascii="Times New Roman" w:hAnsi="Times New Roman"/>
          <w:b/>
          <w:sz w:val="28"/>
          <w:szCs w:val="28"/>
        </w:rPr>
      </w:pPr>
      <w:r w:rsidRPr="007E42B6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A667E9" w:rsidRPr="007E42B6" w:rsidRDefault="00A667E9" w:rsidP="00E90B95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E42B6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8A22A3" w:rsidRPr="008A22A3" w:rsidRDefault="00CB5115" w:rsidP="008A22A3">
      <w:pPr>
        <w:pStyle w:val="affffa"/>
        <w:ind w:right="87" w:firstLine="709"/>
        <w:jc w:val="both"/>
        <w:rPr>
          <w:sz w:val="28"/>
          <w:szCs w:val="28"/>
        </w:rPr>
      </w:pPr>
      <w:r w:rsidRPr="007E42B6">
        <w:rPr>
          <w:sz w:val="28"/>
          <w:szCs w:val="28"/>
        </w:rPr>
        <w:t xml:space="preserve">Общий объем финансирования Подпрограммы </w:t>
      </w:r>
      <w:r w:rsidR="00604256">
        <w:rPr>
          <w:sz w:val="28"/>
          <w:szCs w:val="28"/>
        </w:rPr>
        <w:t>с</w:t>
      </w:r>
      <w:r w:rsidRPr="007E42B6">
        <w:rPr>
          <w:sz w:val="28"/>
          <w:szCs w:val="28"/>
        </w:rPr>
        <w:t>оставляет </w:t>
      </w:r>
      <w:r w:rsidR="008A22A3" w:rsidRPr="008A22A3">
        <w:rPr>
          <w:sz w:val="28"/>
          <w:szCs w:val="28"/>
        </w:rPr>
        <w:t>44 901 407,4 тысяч рублей, в том числе: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 xml:space="preserve">1 этап в 2019–2025 годах – 20 697 473,4 тысяч рублей, из них: 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2019 году – 1 647 161,9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2020 году – 2 163 393,1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2021 году – 1 650 487,0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2022 году – 1 917 054,7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2023 году – 1 870 589,9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2024 году – 5 818 393,4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2025 году – 5 630 393,4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2 этап в 2026–2030 годах – 21 201 967,0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3 этап в 2031–2035 годах – 3 001 967,0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из них средства: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федерального бюджета в 2019–2035 годах составляют 1 781 668,6 тысяч рублей, в том числе: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 xml:space="preserve">1 этап в 2019–2025 годах – 1 781 668,6 тысяч рублей, из них: 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2019 году – 495 156,8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2020 году – 927 561,8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2021 году – 258 950,0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2022 году – 0,00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2023 году – 0,00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2024 году – 100 000,00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2025 году – 0,00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2 этап в 2026–2030 годах – 0,00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3 этап в 2031–2035 годах – 0,00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республиканского бюджета Чувашской Республики в 2019–2035 годах составляют  3 739 148,8 тысяч рублей, в том числе: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lastRenderedPageBreak/>
        <w:t xml:space="preserve">1 этап в 2019–2025 годах – 3 478 289,8 тысяч рублей, из них: 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2019 году – 428 373,4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2020 году – 500 044,9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2021 году – 547 751,1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2022 году – 989 694,3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2023 году – 960 254,3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2024 году – 26 085,9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2025 году – 26 085,9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2 этап в 2026-2030 годах – 130 429,5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3 этап в 2031–2035 годах – 130 429,5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бюджета города Чебоксары – 39 380 590,0 тысяч рублей, в том числе: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1 этап в 2019–2025 годах – 15 437 515,0 тысяч рублей, из них: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2019 году – 723 631,7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2020 году – 735 786,4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2021 году – 843 785,9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2022 году – 927 360,4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2023 году – 910 335,6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2024 году – 5 692 307,5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 2025 году – 5 604 307,5 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2 этап в 2026–2030 годах – 21 071 537,5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3 этап в 2031–2035 годах – 2 871 537,5 тысяч рублей;</w:t>
      </w:r>
    </w:p>
    <w:p w:rsidR="008A22A3" w:rsidRPr="008A22A3" w:rsidRDefault="008A22A3" w:rsidP="008A22A3">
      <w:pPr>
        <w:pStyle w:val="affffa"/>
        <w:ind w:firstLine="709"/>
        <w:rPr>
          <w:sz w:val="28"/>
          <w:szCs w:val="28"/>
        </w:rPr>
      </w:pPr>
      <w:r w:rsidRPr="008A22A3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D1F55" w:rsidRDefault="00A667E9" w:rsidP="00E90B95">
      <w:pPr>
        <w:pStyle w:val="affffa"/>
        <w:ind w:firstLine="709"/>
        <w:jc w:val="both"/>
        <w:rPr>
          <w:sz w:val="28"/>
          <w:szCs w:val="28"/>
        </w:rPr>
      </w:pPr>
      <w:r w:rsidRPr="007E42B6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</w:t>
      </w:r>
      <w:r w:rsidR="00B0619D" w:rsidRPr="007E42B6">
        <w:rPr>
          <w:sz w:val="28"/>
          <w:szCs w:val="28"/>
        </w:rPr>
        <w:t> </w:t>
      </w:r>
      <w:r w:rsidRPr="007E42B6">
        <w:rPr>
          <w:sz w:val="28"/>
          <w:szCs w:val="28"/>
        </w:rPr>
        <w:t>приложении № 2 к Подпрограмме.</w:t>
      </w:r>
      <w:r w:rsidR="009D1F55" w:rsidRPr="007E42B6">
        <w:rPr>
          <w:sz w:val="28"/>
          <w:szCs w:val="28"/>
        </w:rPr>
        <w:t>».</w:t>
      </w:r>
    </w:p>
    <w:p w:rsidR="00B44437" w:rsidRPr="00B44437" w:rsidRDefault="00B44437" w:rsidP="00E90B95">
      <w:pPr>
        <w:pStyle w:val="affffa"/>
        <w:ind w:firstLine="709"/>
        <w:jc w:val="both"/>
        <w:rPr>
          <w:sz w:val="16"/>
          <w:szCs w:val="16"/>
        </w:rPr>
      </w:pPr>
    </w:p>
    <w:p w:rsidR="009D1F55" w:rsidRDefault="009D1F55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E42B6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5</w:t>
      </w:r>
      <w:r w:rsidRPr="007E42B6">
        <w:rPr>
          <w:rFonts w:ascii="Times New Roman" w:hAnsi="Times New Roman"/>
          <w:sz w:val="28"/>
          <w:szCs w:val="28"/>
        </w:rPr>
        <w:t>.</w:t>
      </w:r>
      <w:r w:rsidR="008C7EC7" w:rsidRPr="007E42B6">
        <w:rPr>
          <w:rFonts w:ascii="Times New Roman" w:hAnsi="Times New Roman"/>
          <w:sz w:val="28"/>
          <w:szCs w:val="28"/>
        </w:rPr>
        <w:t>3</w:t>
      </w:r>
      <w:r w:rsidRPr="007E42B6">
        <w:rPr>
          <w:rFonts w:ascii="Times New Roman" w:hAnsi="Times New Roman"/>
          <w:sz w:val="28"/>
          <w:szCs w:val="28"/>
        </w:rPr>
        <w:t>.</w:t>
      </w:r>
      <w:r w:rsidR="00EA18D8" w:rsidRPr="007E42B6">
        <w:rPr>
          <w:rFonts w:ascii="Times New Roman" w:hAnsi="Times New Roman"/>
          <w:sz w:val="28"/>
          <w:szCs w:val="28"/>
        </w:rPr>
        <w:t> </w:t>
      </w:r>
      <w:r w:rsidRPr="007E42B6">
        <w:rPr>
          <w:rFonts w:ascii="Times New Roman" w:hAnsi="Times New Roman"/>
          <w:sz w:val="28"/>
          <w:szCs w:val="28"/>
        </w:rPr>
        <w:t>Приложение №</w:t>
      </w:r>
      <w:r w:rsidR="00D14109" w:rsidRPr="007E42B6">
        <w:rPr>
          <w:rFonts w:ascii="Times New Roman" w:hAnsi="Times New Roman"/>
          <w:sz w:val="28"/>
          <w:szCs w:val="28"/>
        </w:rPr>
        <w:t> </w:t>
      </w:r>
      <w:r w:rsidR="008A22A3">
        <w:rPr>
          <w:rFonts w:ascii="Times New Roman" w:hAnsi="Times New Roman"/>
          <w:sz w:val="28"/>
          <w:szCs w:val="28"/>
        </w:rPr>
        <w:t>1</w:t>
      </w:r>
      <w:r w:rsidRPr="007E42B6">
        <w:rPr>
          <w:rFonts w:ascii="Times New Roman" w:hAnsi="Times New Roman"/>
          <w:sz w:val="28"/>
          <w:szCs w:val="28"/>
        </w:rPr>
        <w:t xml:space="preserve"> к </w:t>
      </w:r>
      <w:r w:rsidR="00D14109" w:rsidRPr="007E42B6">
        <w:rPr>
          <w:rFonts w:ascii="Times New Roman" w:hAnsi="Times New Roman"/>
          <w:sz w:val="28"/>
          <w:szCs w:val="28"/>
        </w:rPr>
        <w:t>П</w:t>
      </w:r>
      <w:r w:rsidRPr="007E42B6">
        <w:rPr>
          <w:rFonts w:ascii="Times New Roman" w:hAnsi="Times New Roman"/>
          <w:sz w:val="28"/>
          <w:szCs w:val="28"/>
        </w:rPr>
        <w:t>одпрограмме изложить в редакции согласно приложению №</w:t>
      </w:r>
      <w:r w:rsidR="00D14109" w:rsidRPr="007E42B6">
        <w:rPr>
          <w:rFonts w:ascii="Times New Roman" w:hAnsi="Times New Roman"/>
          <w:sz w:val="28"/>
          <w:szCs w:val="28"/>
        </w:rPr>
        <w:t> </w:t>
      </w:r>
      <w:r w:rsidR="008A22A3">
        <w:rPr>
          <w:rFonts w:ascii="Times New Roman" w:hAnsi="Times New Roman"/>
          <w:sz w:val="28"/>
          <w:szCs w:val="28"/>
        </w:rPr>
        <w:t>3</w:t>
      </w:r>
      <w:r w:rsidRPr="007E42B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A22A3" w:rsidRPr="007E42B6" w:rsidRDefault="008A22A3" w:rsidP="00B0619D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E42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7E42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7E42B6">
        <w:rPr>
          <w:rFonts w:ascii="Times New Roman" w:hAnsi="Times New Roman"/>
          <w:sz w:val="28"/>
          <w:szCs w:val="28"/>
        </w:rPr>
        <w:t>. Приложение № 2 к Подпрограмме изложить в редакции согласно приложению № </w:t>
      </w:r>
      <w:r>
        <w:rPr>
          <w:rFonts w:ascii="Times New Roman" w:hAnsi="Times New Roman"/>
          <w:sz w:val="28"/>
          <w:szCs w:val="28"/>
        </w:rPr>
        <w:t>4</w:t>
      </w:r>
      <w:r w:rsidRPr="007E42B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3E03A7" w:rsidRPr="00F12F39" w:rsidRDefault="003E03A7" w:rsidP="003E03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39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F12F39">
        <w:rPr>
          <w:rFonts w:ascii="Times New Roman" w:hAnsi="Times New Roman"/>
          <w:sz w:val="28"/>
          <w:szCs w:val="28"/>
        </w:rPr>
        <w:t>. В приложении № 4 к муниципальной программе:</w:t>
      </w:r>
    </w:p>
    <w:p w:rsidR="00FF18F1" w:rsidRDefault="00FF18F1" w:rsidP="00FF18F1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2F39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F12F39">
        <w:rPr>
          <w:rFonts w:ascii="Times New Roman" w:hAnsi="Times New Roman"/>
          <w:sz w:val="28"/>
          <w:szCs w:val="28"/>
        </w:rPr>
        <w:t>.1. В паспорте подпрограммы «Пассажирский транспорт» (далее – Подпрограмма) позицию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B44437" w:rsidRPr="00F12F39" w:rsidRDefault="00B44437" w:rsidP="00B4443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FF18F1" w:rsidRPr="008C79E7" w:rsidTr="00012A1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D14965" w:rsidRDefault="00FF18F1" w:rsidP="00012A1D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 xml:space="preserve">Объем средств </w:t>
            </w:r>
            <w:r w:rsidRPr="00D14965">
              <w:rPr>
                <w:sz w:val="28"/>
                <w:szCs w:val="28"/>
              </w:rPr>
              <w:lastRenderedPageBreak/>
              <w:t>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lastRenderedPageBreak/>
              <w:t xml:space="preserve">– Общий объем финансирования Подпрограммы </w:t>
            </w:r>
            <w:r w:rsidRPr="00D14965">
              <w:rPr>
                <w:sz w:val="28"/>
                <w:szCs w:val="28"/>
              </w:rPr>
              <w:lastRenderedPageBreak/>
              <w:t>составляет </w:t>
            </w:r>
            <w:r w:rsidR="00164100" w:rsidRPr="00D14965">
              <w:rPr>
                <w:sz w:val="28"/>
                <w:szCs w:val="28"/>
              </w:rPr>
              <w:t>1 991 886,0</w:t>
            </w:r>
            <w:r w:rsidRPr="00D14965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1 этап в 2019–2025 годах – </w:t>
            </w:r>
            <w:r w:rsidR="00164100" w:rsidRPr="00D14965">
              <w:rPr>
                <w:sz w:val="28"/>
                <w:szCs w:val="28"/>
              </w:rPr>
              <w:t>818 846,0</w:t>
            </w:r>
            <w:r w:rsidRPr="00D14965">
              <w:rPr>
                <w:sz w:val="28"/>
                <w:szCs w:val="28"/>
              </w:rPr>
              <w:t xml:space="preserve"> тысяч рублей, из них: 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2019 году – 107 353,3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2020 году – </w:t>
            </w:r>
            <w:r w:rsidR="00164100" w:rsidRPr="00D14965">
              <w:rPr>
                <w:sz w:val="28"/>
                <w:szCs w:val="28"/>
              </w:rPr>
              <w:t>90 970,1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2021 году – 1</w:t>
            </w:r>
            <w:r w:rsidR="00164100" w:rsidRPr="00D14965">
              <w:rPr>
                <w:sz w:val="28"/>
                <w:szCs w:val="28"/>
              </w:rPr>
              <w:t>57 014,6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2022 году – 1</w:t>
            </w:r>
            <w:r w:rsidR="00164100" w:rsidRPr="00D14965">
              <w:rPr>
                <w:sz w:val="28"/>
                <w:szCs w:val="28"/>
              </w:rPr>
              <w:t>11 950,0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2023 году – </w:t>
            </w:r>
            <w:r w:rsidR="00C25EA4" w:rsidRPr="00D14965">
              <w:rPr>
                <w:sz w:val="28"/>
                <w:szCs w:val="28"/>
              </w:rPr>
              <w:t>11</w:t>
            </w:r>
            <w:r w:rsidR="00164100" w:rsidRPr="00D14965">
              <w:rPr>
                <w:sz w:val="28"/>
                <w:szCs w:val="28"/>
              </w:rPr>
              <w:t>6 950,0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2024 году – </w:t>
            </w:r>
            <w:r w:rsidR="00C25EA4" w:rsidRPr="00D14965">
              <w:rPr>
                <w:sz w:val="28"/>
                <w:szCs w:val="28"/>
              </w:rPr>
              <w:t>117 304,0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2025 году – </w:t>
            </w:r>
            <w:r w:rsidR="00C25EA4" w:rsidRPr="00D14965">
              <w:rPr>
                <w:sz w:val="28"/>
                <w:szCs w:val="28"/>
              </w:rPr>
              <w:t>117 304,0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2 этап в 2026–2030 годах – </w:t>
            </w:r>
            <w:r w:rsidR="00C25EA4" w:rsidRPr="00D14965">
              <w:rPr>
                <w:sz w:val="28"/>
                <w:szCs w:val="28"/>
              </w:rPr>
              <w:t>586 520,0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3 этап в 2031–2035 годах – </w:t>
            </w:r>
            <w:r w:rsidR="00C25EA4" w:rsidRPr="00D14965">
              <w:rPr>
                <w:sz w:val="28"/>
                <w:szCs w:val="28"/>
              </w:rPr>
              <w:t>586 520,0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из них средства: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C25EA4" w:rsidRPr="00D14965">
              <w:rPr>
                <w:sz w:val="28"/>
                <w:szCs w:val="28"/>
              </w:rPr>
              <w:t xml:space="preserve">0,0 </w:t>
            </w:r>
            <w:r w:rsidRPr="00D14965">
              <w:rPr>
                <w:sz w:val="28"/>
                <w:szCs w:val="28"/>
              </w:rPr>
              <w:t>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республиканского бюджета Чувашской Республики в 2019–2035 годах составляют </w:t>
            </w:r>
            <w:r w:rsidR="00C25EA4" w:rsidRPr="00D14965">
              <w:rPr>
                <w:sz w:val="28"/>
                <w:szCs w:val="28"/>
              </w:rPr>
              <w:t>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бюджета города Чебоксары – </w:t>
            </w:r>
            <w:r w:rsidR="00164100" w:rsidRPr="00D14965">
              <w:rPr>
                <w:sz w:val="28"/>
                <w:szCs w:val="28"/>
              </w:rPr>
              <w:t>1 091 886,0</w:t>
            </w:r>
            <w:r w:rsidRPr="00D14965">
              <w:rPr>
                <w:sz w:val="28"/>
                <w:szCs w:val="28"/>
              </w:rPr>
              <w:t xml:space="preserve"> тысяч рублей, в том числе: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1 этап в 2019–2025 годах – </w:t>
            </w:r>
            <w:r w:rsidR="00C25EA4" w:rsidRPr="00D14965">
              <w:rPr>
                <w:sz w:val="28"/>
                <w:szCs w:val="28"/>
              </w:rPr>
              <w:t>5</w:t>
            </w:r>
            <w:r w:rsidR="00164100" w:rsidRPr="00D14965">
              <w:rPr>
                <w:sz w:val="28"/>
                <w:szCs w:val="28"/>
              </w:rPr>
              <w:t>18 846,0</w:t>
            </w:r>
            <w:r w:rsidRPr="00D14965">
              <w:rPr>
                <w:sz w:val="28"/>
                <w:szCs w:val="28"/>
              </w:rPr>
              <w:t xml:space="preserve"> тысяч рублей, из них: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2019 году – </w:t>
            </w:r>
            <w:r w:rsidR="00C25EA4" w:rsidRPr="00D14965">
              <w:rPr>
                <w:sz w:val="28"/>
                <w:szCs w:val="28"/>
              </w:rPr>
              <w:t>107 353,3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2020 году – </w:t>
            </w:r>
            <w:r w:rsidR="00F76118" w:rsidRPr="00D14965">
              <w:rPr>
                <w:sz w:val="28"/>
                <w:szCs w:val="28"/>
              </w:rPr>
              <w:t>90</w:t>
            </w:r>
            <w:r w:rsidR="00E564D6" w:rsidRPr="00D14965">
              <w:rPr>
                <w:sz w:val="28"/>
                <w:szCs w:val="28"/>
              </w:rPr>
              <w:t> 970,1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2021 году – </w:t>
            </w:r>
            <w:r w:rsidR="00E564D6" w:rsidRPr="00D14965">
              <w:rPr>
                <w:sz w:val="28"/>
                <w:szCs w:val="28"/>
              </w:rPr>
              <w:t>97 014,6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2022 году – </w:t>
            </w:r>
            <w:r w:rsidR="00D14965" w:rsidRPr="00D14965">
              <w:rPr>
                <w:sz w:val="28"/>
                <w:szCs w:val="28"/>
              </w:rPr>
              <w:t>51 950,0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2023 году – </w:t>
            </w:r>
            <w:r w:rsidR="00D14965" w:rsidRPr="00D14965">
              <w:rPr>
                <w:sz w:val="28"/>
                <w:szCs w:val="28"/>
              </w:rPr>
              <w:t>56 950,0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2024 году – </w:t>
            </w:r>
            <w:r w:rsidR="00D14965" w:rsidRPr="00D14965">
              <w:rPr>
                <w:sz w:val="28"/>
                <w:szCs w:val="28"/>
              </w:rPr>
              <w:t>5</w:t>
            </w:r>
            <w:r w:rsidR="00E564D6" w:rsidRPr="00D14965">
              <w:rPr>
                <w:sz w:val="28"/>
                <w:szCs w:val="28"/>
              </w:rPr>
              <w:t>7</w:t>
            </w:r>
            <w:r w:rsidR="00D14965" w:rsidRPr="00D14965">
              <w:rPr>
                <w:sz w:val="28"/>
                <w:szCs w:val="28"/>
              </w:rPr>
              <w:t>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2025 году – </w:t>
            </w:r>
            <w:r w:rsidR="00D14965" w:rsidRPr="00D14965">
              <w:rPr>
                <w:sz w:val="28"/>
                <w:szCs w:val="28"/>
              </w:rPr>
              <w:t>5</w:t>
            </w:r>
            <w:r w:rsidR="00E564D6" w:rsidRPr="00D14965">
              <w:rPr>
                <w:sz w:val="28"/>
                <w:szCs w:val="28"/>
              </w:rPr>
              <w:t>7 304,0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2 этап в 2026–2030 годах – </w:t>
            </w:r>
            <w:r w:rsidR="00D14965" w:rsidRPr="00D14965">
              <w:rPr>
                <w:sz w:val="28"/>
                <w:szCs w:val="28"/>
              </w:rPr>
              <w:t>2</w:t>
            </w:r>
            <w:r w:rsidR="00C25EA4" w:rsidRPr="00D14965">
              <w:rPr>
                <w:sz w:val="28"/>
                <w:szCs w:val="28"/>
              </w:rPr>
              <w:t>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FF18F1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3 этап в 2031–2035 годах – </w:t>
            </w:r>
            <w:r w:rsidR="00D14965" w:rsidRPr="00D14965">
              <w:rPr>
                <w:sz w:val="28"/>
                <w:szCs w:val="28"/>
              </w:rPr>
              <w:t>2</w:t>
            </w:r>
            <w:r w:rsidR="00C25EA4" w:rsidRPr="00D14965">
              <w:rPr>
                <w:sz w:val="28"/>
                <w:szCs w:val="28"/>
              </w:rPr>
              <w:t>86 520,0</w:t>
            </w:r>
            <w:r w:rsidRPr="00D14965">
              <w:rPr>
                <w:sz w:val="28"/>
                <w:szCs w:val="28"/>
              </w:rPr>
              <w:t xml:space="preserve"> тысяч рублей;</w:t>
            </w:r>
          </w:p>
          <w:p w:rsidR="00C25EA4" w:rsidRPr="00D14965" w:rsidRDefault="00FF18F1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внебюджетных источников в 2019–2035 годах составляют </w:t>
            </w:r>
            <w:r w:rsidR="00C25EA4" w:rsidRPr="00D14965">
              <w:rPr>
                <w:sz w:val="28"/>
                <w:szCs w:val="28"/>
              </w:rPr>
              <w:t>9</w:t>
            </w:r>
            <w:r w:rsidR="00D14965" w:rsidRPr="00D14965">
              <w:rPr>
                <w:sz w:val="28"/>
                <w:szCs w:val="28"/>
              </w:rPr>
              <w:t>0</w:t>
            </w:r>
            <w:r w:rsidR="00C25EA4" w:rsidRPr="00D14965">
              <w:rPr>
                <w:sz w:val="28"/>
                <w:szCs w:val="28"/>
              </w:rPr>
              <w:t>0 </w:t>
            </w:r>
            <w:r w:rsidRPr="00D14965">
              <w:rPr>
                <w:sz w:val="28"/>
                <w:szCs w:val="28"/>
              </w:rPr>
              <w:t>000</w:t>
            </w:r>
            <w:r w:rsidR="00C25EA4" w:rsidRPr="00D14965">
              <w:rPr>
                <w:sz w:val="28"/>
                <w:szCs w:val="28"/>
              </w:rPr>
              <w:t>,0</w:t>
            </w:r>
            <w:r w:rsidRPr="00D14965">
              <w:rPr>
                <w:sz w:val="28"/>
                <w:szCs w:val="28"/>
              </w:rPr>
              <w:t xml:space="preserve"> тысяч рублей</w:t>
            </w:r>
            <w:r w:rsidR="00C25EA4" w:rsidRPr="00D14965">
              <w:rPr>
                <w:sz w:val="28"/>
                <w:szCs w:val="28"/>
              </w:rPr>
              <w:t>, в том числе: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1 этап в 2019–2025 годах – 3</w:t>
            </w:r>
            <w:r w:rsidR="00D14965" w:rsidRPr="00D14965">
              <w:rPr>
                <w:sz w:val="28"/>
                <w:szCs w:val="28"/>
              </w:rPr>
              <w:t>0</w:t>
            </w:r>
            <w:r w:rsidRPr="00D14965">
              <w:rPr>
                <w:sz w:val="28"/>
                <w:szCs w:val="28"/>
              </w:rPr>
              <w:t xml:space="preserve">0 000,0 тысяч рублей, из них: 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2019 году – 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2020 году – 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2021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2022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2023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2024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в 2025 году – 60 000,0 тысяч рублей;</w:t>
            </w:r>
          </w:p>
          <w:p w:rsidR="00C25EA4" w:rsidRPr="00D14965" w:rsidRDefault="00C25EA4" w:rsidP="00C25EA4">
            <w:pPr>
              <w:pStyle w:val="affffa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2 этап в 2026–2030 годах – 300 000,0 тысяч рублей;</w:t>
            </w:r>
          </w:p>
          <w:p w:rsidR="00FF18F1" w:rsidRPr="00D14965" w:rsidRDefault="00C25EA4" w:rsidP="00012A1D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>3 этап в 2031–2035 годах – 300 000,0 тысяч рублей</w:t>
            </w:r>
            <w:r w:rsidR="00FF18F1" w:rsidRPr="00D14965">
              <w:rPr>
                <w:sz w:val="28"/>
                <w:szCs w:val="28"/>
              </w:rPr>
              <w:t>.</w:t>
            </w:r>
          </w:p>
          <w:p w:rsidR="00FF18F1" w:rsidRPr="00D14965" w:rsidRDefault="00FF18F1" w:rsidP="00B44437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D14965">
              <w:rPr>
                <w:sz w:val="28"/>
                <w:szCs w:val="28"/>
              </w:rPr>
              <w:t xml:space="preserve">Объем и источники финансирования Подпрограммы уточняются при формировании бюджета города </w:t>
            </w:r>
            <w:r w:rsidRPr="00D14965">
              <w:rPr>
                <w:sz w:val="28"/>
                <w:szCs w:val="28"/>
              </w:rPr>
              <w:lastRenderedPageBreak/>
              <w:t>Чебоксары на очередной финансовый год и плановый период</w:t>
            </w:r>
          </w:p>
        </w:tc>
      </w:tr>
    </w:tbl>
    <w:p w:rsidR="00FF18F1" w:rsidRPr="00B44437" w:rsidRDefault="00B44437" w:rsidP="00B44437">
      <w:pPr>
        <w:spacing w:line="360" w:lineRule="auto"/>
        <w:ind w:left="792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4443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C25EA4" w:rsidRPr="00D14965" w:rsidRDefault="00C25EA4" w:rsidP="00C25EA4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65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D14965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C25EA4" w:rsidRPr="00D14965" w:rsidRDefault="00C25EA4" w:rsidP="00C25EA4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14965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C25EA4" w:rsidRPr="00D14965" w:rsidRDefault="00C25EA4" w:rsidP="00C25EA4">
      <w:pPr>
        <w:jc w:val="center"/>
        <w:rPr>
          <w:rFonts w:ascii="Times New Roman" w:hAnsi="Times New Roman"/>
          <w:b/>
          <w:sz w:val="28"/>
          <w:szCs w:val="28"/>
        </w:rPr>
      </w:pPr>
      <w:r w:rsidRPr="00D14965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C25EA4" w:rsidRPr="00D14965" w:rsidRDefault="00C25EA4" w:rsidP="00C25EA4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14965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D14965" w:rsidRPr="00D14965" w:rsidRDefault="00C25EA4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 xml:space="preserve">Общий объем финансирования Подпрограммы </w:t>
      </w:r>
      <w:r w:rsidR="00604256">
        <w:rPr>
          <w:sz w:val="28"/>
          <w:szCs w:val="28"/>
        </w:rPr>
        <w:t>с</w:t>
      </w:r>
      <w:r w:rsidRPr="00D14965">
        <w:rPr>
          <w:sz w:val="28"/>
          <w:szCs w:val="28"/>
        </w:rPr>
        <w:t>оставляет</w:t>
      </w:r>
      <w:r w:rsidR="00D14965">
        <w:rPr>
          <w:sz w:val="28"/>
          <w:szCs w:val="28"/>
        </w:rPr>
        <w:t xml:space="preserve"> </w:t>
      </w:r>
      <w:r w:rsidRPr="00D14965">
        <w:rPr>
          <w:sz w:val="28"/>
          <w:szCs w:val="28"/>
        </w:rPr>
        <w:t> </w:t>
      </w:r>
      <w:r w:rsidR="00D14965" w:rsidRPr="00D14965">
        <w:rPr>
          <w:sz w:val="28"/>
          <w:szCs w:val="28"/>
        </w:rPr>
        <w:t>1 991 886,0 тысяч рублей, в том числе: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 xml:space="preserve">1 этап в 2019–2025 годах – 818 846,0 тысяч рублей, из них: 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2019 году – 107 353,3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2020 году – 90 970,1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2021 году – 157 014,6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2022 году – 111 950,0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2023 году – 116 950,0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2024 году – 117 304,0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2025 году – 117 304,0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2 этап в 2026–2030 годах – 586 520,0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3 этап в 2031–2035 годах – 586 520,0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из них средства: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федерального бюджета в 2019–2035 годах составляют 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республиканского бюджета Чувашской Республики в 2019–2035 годах составляют 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бюджета города Чебоксары – 1 091 886,0 тысяч рублей, в том числе: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1 этап в 2019–2025 годах – 518 846,0 тысяч рублей, из них: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2019 году – 107 353,3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2020 году – 90 970,1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2021 году – 97 014,6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2022 году – 51 950,0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2023 году – 56 950,0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2024 году – 57 304,0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 2025 году – 57 304,0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2 этап в 2026–2030 годах – 286 520,0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3 этап в 2031–2035 годах – 286 520,0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внебюджетных источников в 2019–2035 годах составляют 900 000,0 тысяч рублей, в том числе: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 xml:space="preserve">1 этап в 2019–2025 годах – 300 000,0 тысяч рублей, из них: 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2019 году – 0,0 тысяч рублей;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2020 году – 0,0 тысяч рублей;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2021 году – 60 000,0 тысяч рублей;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lastRenderedPageBreak/>
        <w:t>в 2022 году – 60 000,0 тысяч рублей;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2023 году – 60 000,0 тысяч рублей;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2024 году – 60 000,0 тысяч рублей;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2025 году – 60 000,0 тысяч рублей;</w:t>
      </w:r>
    </w:p>
    <w:p w:rsidR="00D14965" w:rsidRPr="00D14965" w:rsidRDefault="00D14965" w:rsidP="00D14965">
      <w:pPr>
        <w:pStyle w:val="affffa"/>
        <w:ind w:right="87"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2 этап в 2026–2030 годах – 300 000,0 тысяч рублей;</w:t>
      </w:r>
    </w:p>
    <w:p w:rsidR="00D14965" w:rsidRPr="00D14965" w:rsidRDefault="00D14965" w:rsidP="00D14965">
      <w:pPr>
        <w:pStyle w:val="affffa"/>
        <w:ind w:firstLine="709"/>
        <w:rPr>
          <w:sz w:val="28"/>
          <w:szCs w:val="28"/>
        </w:rPr>
      </w:pPr>
      <w:r w:rsidRPr="00D14965">
        <w:rPr>
          <w:sz w:val="28"/>
          <w:szCs w:val="28"/>
        </w:rPr>
        <w:t>3 этап в 2031–2035 годах – 300 000,0 тысяч рублей.</w:t>
      </w:r>
    </w:p>
    <w:p w:rsidR="00C25EA4" w:rsidRDefault="00C25EA4" w:rsidP="00C25EA4">
      <w:pPr>
        <w:pStyle w:val="affffa"/>
        <w:ind w:firstLine="709"/>
        <w:jc w:val="both"/>
        <w:rPr>
          <w:sz w:val="28"/>
          <w:szCs w:val="28"/>
        </w:rPr>
      </w:pPr>
      <w:r w:rsidRPr="00D14965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B44437" w:rsidRPr="00B44437" w:rsidRDefault="00B44437" w:rsidP="00C25EA4">
      <w:pPr>
        <w:pStyle w:val="affffa"/>
        <w:ind w:firstLine="709"/>
        <w:jc w:val="both"/>
        <w:rPr>
          <w:sz w:val="16"/>
          <w:szCs w:val="16"/>
        </w:rPr>
      </w:pPr>
    </w:p>
    <w:p w:rsidR="003E03A7" w:rsidRPr="00D14965" w:rsidRDefault="003E03A7" w:rsidP="0042383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14965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6</w:t>
      </w:r>
      <w:r w:rsidRPr="00D14965">
        <w:rPr>
          <w:rFonts w:ascii="Times New Roman" w:hAnsi="Times New Roman"/>
          <w:sz w:val="28"/>
          <w:szCs w:val="28"/>
        </w:rPr>
        <w:t>.</w:t>
      </w:r>
      <w:r w:rsidR="00C25EA4" w:rsidRPr="00D14965">
        <w:rPr>
          <w:rFonts w:ascii="Times New Roman" w:hAnsi="Times New Roman"/>
          <w:sz w:val="28"/>
          <w:szCs w:val="28"/>
        </w:rPr>
        <w:t>3</w:t>
      </w:r>
      <w:r w:rsidRPr="00D14965">
        <w:rPr>
          <w:rFonts w:ascii="Times New Roman" w:hAnsi="Times New Roman"/>
          <w:sz w:val="28"/>
          <w:szCs w:val="28"/>
        </w:rPr>
        <w:t>.</w:t>
      </w:r>
      <w:r w:rsidR="00B44437">
        <w:rPr>
          <w:rFonts w:ascii="Times New Roman" w:hAnsi="Times New Roman"/>
          <w:sz w:val="28"/>
          <w:szCs w:val="28"/>
        </w:rPr>
        <w:t> </w:t>
      </w:r>
      <w:r w:rsidRPr="00D14965">
        <w:rPr>
          <w:rFonts w:ascii="Times New Roman" w:hAnsi="Times New Roman"/>
          <w:sz w:val="28"/>
          <w:szCs w:val="28"/>
        </w:rPr>
        <w:t>Приложение № </w:t>
      </w:r>
      <w:r w:rsidR="008A22A3">
        <w:rPr>
          <w:rFonts w:ascii="Times New Roman" w:hAnsi="Times New Roman"/>
          <w:sz w:val="28"/>
          <w:szCs w:val="28"/>
        </w:rPr>
        <w:t>1</w:t>
      </w:r>
      <w:r w:rsidRPr="00D14965">
        <w:rPr>
          <w:rFonts w:ascii="Times New Roman" w:hAnsi="Times New Roman"/>
          <w:sz w:val="28"/>
          <w:szCs w:val="28"/>
        </w:rPr>
        <w:t xml:space="preserve"> к подпрограмме «Пассажирский транспорт» изложить в редакции согласно приложению № </w:t>
      </w:r>
      <w:r w:rsidR="008A22A3">
        <w:rPr>
          <w:rFonts w:ascii="Times New Roman" w:hAnsi="Times New Roman"/>
          <w:sz w:val="28"/>
          <w:szCs w:val="28"/>
        </w:rPr>
        <w:t>5</w:t>
      </w:r>
      <w:r w:rsidRPr="00D14965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A22A3" w:rsidRPr="008A22A3" w:rsidRDefault="008A22A3" w:rsidP="0042383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2A3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>4</w:t>
      </w:r>
      <w:r w:rsidRPr="008A22A3">
        <w:rPr>
          <w:rFonts w:ascii="Times New Roman" w:hAnsi="Times New Roman"/>
          <w:sz w:val="28"/>
          <w:szCs w:val="28"/>
        </w:rPr>
        <w:t>.</w:t>
      </w:r>
      <w:r w:rsidR="00B44437">
        <w:rPr>
          <w:rFonts w:ascii="Times New Roman" w:hAnsi="Times New Roman"/>
          <w:sz w:val="28"/>
          <w:szCs w:val="28"/>
        </w:rPr>
        <w:t> </w:t>
      </w:r>
      <w:r w:rsidRPr="008A22A3">
        <w:rPr>
          <w:rFonts w:ascii="Times New Roman" w:hAnsi="Times New Roman"/>
          <w:sz w:val="28"/>
          <w:szCs w:val="28"/>
        </w:rPr>
        <w:t>Приложение № 2 к подпрограмме «Пассажирский транспорт» изложить в редакции согласно приложению № </w:t>
      </w:r>
      <w:r>
        <w:rPr>
          <w:rFonts w:ascii="Times New Roman" w:hAnsi="Times New Roman"/>
          <w:sz w:val="28"/>
          <w:szCs w:val="28"/>
        </w:rPr>
        <w:t>6</w:t>
      </w:r>
      <w:r w:rsidRPr="008A22A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F02705" w:rsidRDefault="009D1F55" w:rsidP="0042383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05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7</w:t>
      </w:r>
      <w:r w:rsidRPr="00F02705">
        <w:rPr>
          <w:rFonts w:ascii="Times New Roman" w:hAnsi="Times New Roman"/>
          <w:sz w:val="28"/>
          <w:szCs w:val="28"/>
        </w:rPr>
        <w:t>.</w:t>
      </w:r>
      <w:r w:rsidR="00EA18D8" w:rsidRPr="00F02705">
        <w:rPr>
          <w:rFonts w:ascii="Times New Roman" w:hAnsi="Times New Roman"/>
          <w:sz w:val="28"/>
          <w:szCs w:val="28"/>
        </w:rPr>
        <w:t> </w:t>
      </w:r>
      <w:r w:rsidRPr="00F02705">
        <w:rPr>
          <w:rFonts w:ascii="Times New Roman" w:hAnsi="Times New Roman"/>
          <w:sz w:val="28"/>
          <w:szCs w:val="28"/>
        </w:rPr>
        <w:t xml:space="preserve">В приложении № </w:t>
      </w:r>
      <w:r w:rsidR="007E6703" w:rsidRPr="00F02705">
        <w:rPr>
          <w:rFonts w:ascii="Times New Roman" w:hAnsi="Times New Roman"/>
          <w:sz w:val="28"/>
          <w:szCs w:val="28"/>
        </w:rPr>
        <w:t>5</w:t>
      </w:r>
      <w:r w:rsidRPr="00F02705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9C514A" w:rsidRDefault="009C514A" w:rsidP="0042383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05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7</w:t>
      </w:r>
      <w:r w:rsidRPr="00F02705">
        <w:rPr>
          <w:rFonts w:ascii="Times New Roman" w:hAnsi="Times New Roman"/>
          <w:sz w:val="28"/>
          <w:szCs w:val="28"/>
        </w:rPr>
        <w:t>.1. В паспорте подпрограммы «Безопасность дорожного движения»  (далее – Подпрограмма) позицию «Объем средств бюджета на</w:t>
      </w:r>
      <w:r w:rsidR="0042383F">
        <w:rPr>
          <w:rFonts w:ascii="Times New Roman" w:hAnsi="Times New Roman"/>
          <w:sz w:val="28"/>
          <w:szCs w:val="28"/>
        </w:rPr>
        <w:t> </w:t>
      </w:r>
      <w:r w:rsidRPr="00F02705">
        <w:rPr>
          <w:rFonts w:ascii="Times New Roman" w:hAnsi="Times New Roman"/>
          <w:sz w:val="28"/>
          <w:szCs w:val="28"/>
        </w:rPr>
        <w:t>финансирование Подпрограммы и прогнозная оценка привлекаемых на</w:t>
      </w:r>
      <w:r w:rsidR="0042383F">
        <w:rPr>
          <w:rFonts w:ascii="Times New Roman" w:hAnsi="Times New Roman"/>
          <w:sz w:val="28"/>
          <w:szCs w:val="28"/>
        </w:rPr>
        <w:t> </w:t>
      </w:r>
      <w:r w:rsidRPr="00F02705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 следующей редакции:</w:t>
      </w:r>
    </w:p>
    <w:p w:rsidR="0042383F" w:rsidRPr="00F02705" w:rsidRDefault="0042383F" w:rsidP="0042383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498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52"/>
        <w:gridCol w:w="6946"/>
      </w:tblGrid>
      <w:tr w:rsidR="009C514A" w:rsidRPr="008C79E7" w:rsidTr="009C514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F02705" w:rsidRDefault="009C514A" w:rsidP="009C514A">
            <w:pPr>
              <w:pStyle w:val="affffa"/>
              <w:ind w:left="91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– Общий объем финансирования Подпрограммы составляет </w:t>
            </w:r>
            <w:r w:rsidR="00F02705" w:rsidRPr="00F02705">
              <w:rPr>
                <w:sz w:val="28"/>
                <w:szCs w:val="28"/>
              </w:rPr>
              <w:t>62 434,3</w:t>
            </w:r>
            <w:r w:rsidRPr="00F02705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1 этап в 2019–2025 годах – </w:t>
            </w:r>
            <w:r w:rsidR="00F02705" w:rsidRPr="00F02705">
              <w:rPr>
                <w:sz w:val="28"/>
                <w:szCs w:val="28"/>
              </w:rPr>
              <w:t>32 434,3</w:t>
            </w:r>
            <w:r w:rsidRPr="00F02705">
              <w:rPr>
                <w:sz w:val="28"/>
                <w:szCs w:val="28"/>
              </w:rPr>
              <w:t xml:space="preserve"> тысяч рублей, из них: 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2019 году – </w:t>
            </w:r>
            <w:r w:rsidR="00972819" w:rsidRPr="00F02705">
              <w:rPr>
                <w:sz w:val="28"/>
                <w:szCs w:val="28"/>
              </w:rPr>
              <w:t>4 333,6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2020 году – </w:t>
            </w:r>
            <w:r w:rsidR="00972819" w:rsidRPr="00F02705">
              <w:rPr>
                <w:sz w:val="28"/>
                <w:szCs w:val="28"/>
              </w:rPr>
              <w:t>1</w:t>
            </w:r>
            <w:r w:rsidR="00F02705" w:rsidRPr="00F02705">
              <w:rPr>
                <w:sz w:val="28"/>
                <w:szCs w:val="28"/>
              </w:rPr>
              <w:t>3 040,7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2021 году – </w:t>
            </w:r>
            <w:r w:rsidR="00F02705" w:rsidRPr="00F02705">
              <w:rPr>
                <w:sz w:val="28"/>
                <w:szCs w:val="28"/>
              </w:rPr>
              <w:t>3 060</w:t>
            </w:r>
            <w:r w:rsidR="00972819" w:rsidRPr="00F02705">
              <w:rPr>
                <w:sz w:val="28"/>
                <w:szCs w:val="28"/>
              </w:rPr>
              <w:t>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2022 году – </w:t>
            </w:r>
            <w:r w:rsidR="00F02705" w:rsidRPr="00F02705">
              <w:rPr>
                <w:sz w:val="28"/>
                <w:szCs w:val="28"/>
              </w:rPr>
              <w:t>3</w:t>
            </w:r>
            <w:r w:rsidR="00972819" w:rsidRPr="00F02705">
              <w:rPr>
                <w:sz w:val="28"/>
                <w:szCs w:val="28"/>
              </w:rPr>
              <w:t>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2023 году – </w:t>
            </w:r>
            <w:r w:rsidR="00972819" w:rsidRPr="00F02705">
              <w:rPr>
                <w:sz w:val="28"/>
                <w:szCs w:val="28"/>
              </w:rPr>
              <w:t>3 000,0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2024 году – </w:t>
            </w:r>
            <w:r w:rsidR="00972819" w:rsidRPr="00F02705">
              <w:rPr>
                <w:sz w:val="28"/>
                <w:szCs w:val="28"/>
              </w:rPr>
              <w:t>3 000,</w:t>
            </w:r>
            <w:r w:rsidRPr="00F02705">
              <w:rPr>
                <w:sz w:val="28"/>
                <w:szCs w:val="28"/>
              </w:rPr>
              <w:t>0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2025 году – </w:t>
            </w:r>
            <w:r w:rsidR="00972819" w:rsidRPr="00F02705">
              <w:rPr>
                <w:sz w:val="28"/>
                <w:szCs w:val="28"/>
              </w:rPr>
              <w:t>3 000,0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2 этап в 2026–2030 годах – </w:t>
            </w:r>
            <w:r w:rsidR="00972819" w:rsidRPr="00F02705">
              <w:rPr>
                <w:sz w:val="28"/>
                <w:szCs w:val="28"/>
              </w:rPr>
              <w:t>15 000</w:t>
            </w:r>
            <w:r w:rsidRPr="00F02705">
              <w:rPr>
                <w:sz w:val="28"/>
                <w:szCs w:val="28"/>
              </w:rPr>
              <w:t>,0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3 этап в 2031–2035 годах – </w:t>
            </w:r>
            <w:r w:rsidR="00272D0B" w:rsidRPr="00F02705">
              <w:rPr>
                <w:sz w:val="28"/>
                <w:szCs w:val="28"/>
              </w:rPr>
              <w:t>15 000</w:t>
            </w:r>
            <w:r w:rsidRPr="00F02705">
              <w:rPr>
                <w:sz w:val="28"/>
                <w:szCs w:val="28"/>
              </w:rPr>
              <w:t>,0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из них средства: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федерального бюджета в 2019–2035 годах составляют </w:t>
            </w:r>
            <w:r w:rsidR="00272D0B" w:rsidRPr="00F02705">
              <w:rPr>
                <w:sz w:val="28"/>
                <w:szCs w:val="28"/>
              </w:rPr>
              <w:t>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272D0B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lastRenderedPageBreak/>
              <w:t>республиканского бюджета Чувашской Республики в 2019–2035 годах составляют </w:t>
            </w:r>
            <w:r w:rsidR="00272D0B" w:rsidRPr="00F02705">
              <w:rPr>
                <w:sz w:val="28"/>
                <w:szCs w:val="28"/>
              </w:rPr>
              <w:t>0,0</w:t>
            </w:r>
            <w:r w:rsidRPr="00F02705">
              <w:rPr>
                <w:sz w:val="28"/>
                <w:szCs w:val="28"/>
              </w:rPr>
              <w:t xml:space="preserve"> тысяч рублей</w:t>
            </w:r>
            <w:r w:rsidR="00272D0B" w:rsidRPr="00F02705">
              <w:rPr>
                <w:sz w:val="28"/>
                <w:szCs w:val="28"/>
              </w:rPr>
              <w:t xml:space="preserve">; 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бюджета города Чебоксары – </w:t>
            </w:r>
            <w:r w:rsidR="00F02705" w:rsidRPr="00F02705">
              <w:rPr>
                <w:sz w:val="28"/>
                <w:szCs w:val="28"/>
              </w:rPr>
              <w:t>62 434,3</w:t>
            </w:r>
            <w:r w:rsidRPr="00F02705">
              <w:rPr>
                <w:sz w:val="28"/>
                <w:szCs w:val="28"/>
              </w:rPr>
              <w:t xml:space="preserve"> тысяч рублей, в том числе: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1 этап в 2019–2025 годах – </w:t>
            </w:r>
            <w:r w:rsidR="00F02705" w:rsidRPr="00F02705">
              <w:rPr>
                <w:sz w:val="28"/>
                <w:szCs w:val="28"/>
              </w:rPr>
              <w:t>32 434,3</w:t>
            </w:r>
            <w:r w:rsidRPr="00F02705">
              <w:rPr>
                <w:sz w:val="28"/>
                <w:szCs w:val="28"/>
              </w:rPr>
              <w:t xml:space="preserve"> тысяч рублей, из них: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2019 году – </w:t>
            </w:r>
            <w:r w:rsidR="00272D0B" w:rsidRPr="00F02705">
              <w:rPr>
                <w:sz w:val="28"/>
                <w:szCs w:val="28"/>
              </w:rPr>
              <w:t>4 333,6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2020 году – </w:t>
            </w:r>
            <w:r w:rsidR="00F02705" w:rsidRPr="00F02705">
              <w:rPr>
                <w:sz w:val="28"/>
                <w:szCs w:val="28"/>
              </w:rPr>
              <w:t>13 040,7</w:t>
            </w:r>
            <w:r w:rsidR="00272D0B" w:rsidRPr="00F02705">
              <w:rPr>
                <w:sz w:val="28"/>
                <w:szCs w:val="28"/>
              </w:rPr>
              <w:t xml:space="preserve"> </w:t>
            </w:r>
            <w:r w:rsidRPr="00F02705">
              <w:rPr>
                <w:sz w:val="28"/>
                <w:szCs w:val="28"/>
              </w:rPr>
              <w:t>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2021 году – </w:t>
            </w:r>
            <w:r w:rsidR="00F02705" w:rsidRPr="00F02705">
              <w:rPr>
                <w:sz w:val="28"/>
                <w:szCs w:val="28"/>
              </w:rPr>
              <w:t>3 060,0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2022 году – </w:t>
            </w:r>
            <w:r w:rsidR="00F02705" w:rsidRPr="00F02705">
              <w:rPr>
                <w:sz w:val="28"/>
                <w:szCs w:val="28"/>
              </w:rPr>
              <w:t>3</w:t>
            </w:r>
            <w:r w:rsidR="00272D0B" w:rsidRPr="00F02705">
              <w:rPr>
                <w:sz w:val="28"/>
                <w:szCs w:val="28"/>
              </w:rPr>
              <w:t>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2023 году – </w:t>
            </w:r>
            <w:r w:rsidR="00272D0B" w:rsidRPr="00F02705">
              <w:rPr>
                <w:sz w:val="28"/>
                <w:szCs w:val="28"/>
              </w:rPr>
              <w:t>3 000,0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2024 году – </w:t>
            </w:r>
            <w:r w:rsidR="00272D0B" w:rsidRPr="00F02705">
              <w:rPr>
                <w:sz w:val="28"/>
                <w:szCs w:val="28"/>
              </w:rPr>
              <w:t>3 000,0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 2025 году – </w:t>
            </w:r>
            <w:r w:rsidR="00272D0B" w:rsidRPr="00F02705">
              <w:rPr>
                <w:sz w:val="28"/>
                <w:szCs w:val="28"/>
              </w:rPr>
              <w:t>3 000,0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2 этап в 2026–2030 годах – </w:t>
            </w:r>
            <w:r w:rsidR="00272D0B" w:rsidRPr="00F02705">
              <w:rPr>
                <w:sz w:val="28"/>
                <w:szCs w:val="28"/>
              </w:rPr>
              <w:t>15 000,0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3 этап в 2031–2035 годах – </w:t>
            </w:r>
            <w:r w:rsidR="00272D0B" w:rsidRPr="00F02705">
              <w:rPr>
                <w:sz w:val="28"/>
                <w:szCs w:val="28"/>
              </w:rPr>
              <w:t>15 000,0</w:t>
            </w:r>
            <w:r w:rsidRPr="00F02705">
              <w:rPr>
                <w:sz w:val="28"/>
                <w:szCs w:val="28"/>
              </w:rPr>
              <w:t xml:space="preserve"> тысяч рублей;</w:t>
            </w:r>
          </w:p>
          <w:p w:rsidR="009C514A" w:rsidRPr="00F02705" w:rsidRDefault="009C514A" w:rsidP="009C514A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внебюджетных источников в 2019–2035 годах составляют 0,00 тысяч рублей.</w:t>
            </w:r>
          </w:p>
          <w:p w:rsidR="009C514A" w:rsidRPr="00F02705" w:rsidRDefault="009C514A" w:rsidP="0042383F">
            <w:pPr>
              <w:pStyle w:val="affffa"/>
              <w:ind w:left="87" w:right="87"/>
              <w:jc w:val="both"/>
              <w:rPr>
                <w:sz w:val="28"/>
                <w:szCs w:val="28"/>
              </w:rPr>
            </w:pPr>
            <w:r w:rsidRPr="00F02705">
              <w:rPr>
                <w:sz w:val="28"/>
                <w:szCs w:val="28"/>
              </w:rPr>
              <w:t>Объем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</w:p>
        </w:tc>
      </w:tr>
    </w:tbl>
    <w:p w:rsidR="009C514A" w:rsidRPr="0042383F" w:rsidRDefault="0042383F" w:rsidP="0042383F">
      <w:pPr>
        <w:spacing w:line="324" w:lineRule="auto"/>
        <w:ind w:left="86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42383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C514A" w:rsidRPr="00F02705" w:rsidRDefault="009C514A" w:rsidP="009C514A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2705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7</w:t>
      </w:r>
      <w:r w:rsidRPr="00F02705">
        <w:rPr>
          <w:rFonts w:ascii="Times New Roman" w:hAnsi="Times New Roman"/>
          <w:sz w:val="28"/>
          <w:szCs w:val="28"/>
        </w:rPr>
        <w:t>.2. Раздел 4 Подпрограммы изложить в следующей редакции:</w:t>
      </w:r>
    </w:p>
    <w:p w:rsidR="009C514A" w:rsidRPr="00F02705" w:rsidRDefault="009C514A" w:rsidP="009C514A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F02705">
        <w:rPr>
          <w:rFonts w:ascii="Times New Roman" w:hAnsi="Times New Roman"/>
          <w:b/>
          <w:sz w:val="28"/>
          <w:szCs w:val="28"/>
        </w:rPr>
        <w:t>«Раздел 4. ОБОСНОВАНИЕ ОБЪЕМА ФИНАНСОВЫХ</w:t>
      </w:r>
    </w:p>
    <w:p w:rsidR="009C514A" w:rsidRPr="00F02705" w:rsidRDefault="009C514A" w:rsidP="009C514A">
      <w:pPr>
        <w:jc w:val="center"/>
        <w:rPr>
          <w:rFonts w:ascii="Times New Roman" w:hAnsi="Times New Roman"/>
          <w:b/>
          <w:sz w:val="28"/>
          <w:szCs w:val="28"/>
        </w:rPr>
      </w:pPr>
      <w:r w:rsidRPr="00F02705">
        <w:rPr>
          <w:rFonts w:ascii="Times New Roman" w:hAnsi="Times New Roman"/>
          <w:b/>
          <w:sz w:val="28"/>
          <w:szCs w:val="28"/>
        </w:rPr>
        <w:t>РЕСУРСОВ, НЕОБХОДИМЫХ ДЛЯ РЕАЛИЗАЦИИ ПОДПРОГРАММЫ</w:t>
      </w:r>
    </w:p>
    <w:p w:rsidR="009C514A" w:rsidRPr="00F02705" w:rsidRDefault="009C514A" w:rsidP="009C514A">
      <w:pPr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02705">
        <w:rPr>
          <w:rFonts w:ascii="Times New Roman" w:hAnsi="Times New Roman"/>
          <w:bCs/>
          <w:sz w:val="28"/>
          <w:szCs w:val="28"/>
        </w:rPr>
        <w:t>Расходы Подпрограммы формируются за счет средств федерального бюджета Российской Федерации, республиканского бюджета Чувашской Республики, бюджета города Чебоксары и внебюджетных источников.</w:t>
      </w:r>
    </w:p>
    <w:p w:rsidR="00604256" w:rsidRPr="00604256" w:rsidRDefault="009C514A" w:rsidP="00604256">
      <w:pPr>
        <w:pStyle w:val="affffa"/>
        <w:ind w:right="87" w:firstLine="709"/>
        <w:jc w:val="both"/>
        <w:rPr>
          <w:sz w:val="28"/>
          <w:szCs w:val="28"/>
        </w:rPr>
      </w:pPr>
      <w:r w:rsidRPr="00F02705">
        <w:rPr>
          <w:sz w:val="28"/>
          <w:szCs w:val="28"/>
        </w:rPr>
        <w:t xml:space="preserve">Общий объем финансирования Подпрограммы </w:t>
      </w:r>
      <w:r w:rsidR="00604256">
        <w:rPr>
          <w:sz w:val="28"/>
          <w:szCs w:val="28"/>
        </w:rPr>
        <w:t>с</w:t>
      </w:r>
      <w:r w:rsidRPr="00F02705">
        <w:rPr>
          <w:sz w:val="28"/>
          <w:szCs w:val="28"/>
        </w:rPr>
        <w:t>оставляет </w:t>
      </w:r>
      <w:r w:rsidR="00604256" w:rsidRPr="00604256">
        <w:rPr>
          <w:sz w:val="28"/>
          <w:szCs w:val="28"/>
        </w:rPr>
        <w:t>62 434,3 тысяч рублей, в том числе: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 xml:space="preserve">1 этап в 2019–2025 годах – 32 434,3 тысяч рублей, из них: 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2019 году – 4 333,6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2020 году – 13 040,7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2021 году – 3 060,0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2022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2023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2024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2025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2 этап в 2026–2030 годах – 15 000,0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3 этап в 2031–2035 годах – 15 000,0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из них средства: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федерального бюджета в 2019–2035 годах составляют 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lastRenderedPageBreak/>
        <w:t xml:space="preserve">республиканского бюджета Чувашской Республики в 2019–2035 годах составляют 0,0 тысяч рублей; 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бюджета города Чебоксары – 62 434,3 тысяч рублей, в том числе: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1 этап в 2019–2025 годах – 32 434,3 тысяч рублей, из них: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2019 году – 4 333,6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2020 году – 13 040,7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2021 году – 3 060,0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2022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2023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2024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 2025 году – 3 000,0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2 этап в 2026–2030 годах – 15 000,0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3 этап в 2031–2035 годах – 15 000,0 тысяч рублей;</w:t>
      </w:r>
    </w:p>
    <w:p w:rsidR="00604256" w:rsidRPr="00604256" w:rsidRDefault="00604256" w:rsidP="00604256">
      <w:pPr>
        <w:pStyle w:val="affffa"/>
        <w:ind w:firstLine="709"/>
        <w:rPr>
          <w:sz w:val="28"/>
          <w:szCs w:val="28"/>
        </w:rPr>
      </w:pPr>
      <w:r w:rsidRPr="00604256">
        <w:rPr>
          <w:sz w:val="28"/>
          <w:szCs w:val="28"/>
        </w:rPr>
        <w:t>внебюджетных источников в 2019–2035 годах составляют 0,00 тысяч рублей.</w:t>
      </w:r>
    </w:p>
    <w:p w:rsidR="009C514A" w:rsidRDefault="009C514A" w:rsidP="009C514A">
      <w:pPr>
        <w:pStyle w:val="affffa"/>
        <w:ind w:firstLine="709"/>
        <w:jc w:val="both"/>
        <w:rPr>
          <w:sz w:val="28"/>
          <w:szCs w:val="28"/>
        </w:rPr>
      </w:pPr>
      <w:r w:rsidRPr="00604256">
        <w:rPr>
          <w:sz w:val="28"/>
          <w:szCs w:val="28"/>
        </w:rPr>
        <w:t>В ходе реализации мероприятий Подпрограммы объем финансирования подлежит ежегодной корректировке на основе анализа полученных результатов с учетом реальных возможностей бюджета города Чебоксары. Ресурсное обеспечение реализации Подпрограммы приведено в приложении № 2 к Подпрограмме.».</w:t>
      </w:r>
    </w:p>
    <w:p w:rsidR="0042383F" w:rsidRPr="0042383F" w:rsidRDefault="0042383F" w:rsidP="009C514A">
      <w:pPr>
        <w:pStyle w:val="affffa"/>
        <w:ind w:firstLine="709"/>
        <w:jc w:val="both"/>
        <w:rPr>
          <w:sz w:val="16"/>
          <w:szCs w:val="16"/>
        </w:rPr>
      </w:pPr>
    </w:p>
    <w:p w:rsidR="009D1F55" w:rsidRPr="00604256" w:rsidRDefault="009D1F55" w:rsidP="0042383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56">
        <w:rPr>
          <w:rFonts w:ascii="Times New Roman" w:hAnsi="Times New Roman"/>
          <w:sz w:val="28"/>
          <w:szCs w:val="28"/>
        </w:rPr>
        <w:t>1.</w:t>
      </w:r>
      <w:r w:rsidR="008A22A3">
        <w:rPr>
          <w:rFonts w:ascii="Times New Roman" w:hAnsi="Times New Roman"/>
          <w:sz w:val="28"/>
          <w:szCs w:val="28"/>
        </w:rPr>
        <w:t>7</w:t>
      </w:r>
      <w:r w:rsidRPr="00604256">
        <w:rPr>
          <w:rFonts w:ascii="Times New Roman" w:hAnsi="Times New Roman"/>
          <w:sz w:val="28"/>
          <w:szCs w:val="28"/>
        </w:rPr>
        <w:t>.</w:t>
      </w:r>
      <w:r w:rsidR="00272D0B" w:rsidRPr="00604256">
        <w:rPr>
          <w:rFonts w:ascii="Times New Roman" w:hAnsi="Times New Roman"/>
          <w:sz w:val="28"/>
          <w:szCs w:val="28"/>
        </w:rPr>
        <w:t>3</w:t>
      </w:r>
      <w:r w:rsidRPr="00604256">
        <w:rPr>
          <w:rFonts w:ascii="Times New Roman" w:hAnsi="Times New Roman"/>
          <w:sz w:val="28"/>
          <w:szCs w:val="28"/>
        </w:rPr>
        <w:t>.</w:t>
      </w:r>
      <w:r w:rsidR="0042383F">
        <w:rPr>
          <w:rFonts w:ascii="Times New Roman" w:hAnsi="Times New Roman"/>
          <w:sz w:val="28"/>
          <w:szCs w:val="28"/>
        </w:rPr>
        <w:t> </w:t>
      </w:r>
      <w:r w:rsidRPr="00604256">
        <w:rPr>
          <w:rFonts w:ascii="Times New Roman" w:hAnsi="Times New Roman"/>
          <w:sz w:val="28"/>
          <w:szCs w:val="28"/>
        </w:rPr>
        <w:t>Приложение №</w:t>
      </w:r>
      <w:r w:rsidR="00EA18D8" w:rsidRPr="00604256">
        <w:rPr>
          <w:rFonts w:ascii="Times New Roman" w:hAnsi="Times New Roman"/>
          <w:sz w:val="28"/>
          <w:szCs w:val="28"/>
        </w:rPr>
        <w:t> </w:t>
      </w:r>
      <w:r w:rsidR="00383942">
        <w:rPr>
          <w:rFonts w:ascii="Times New Roman" w:hAnsi="Times New Roman"/>
          <w:sz w:val="28"/>
          <w:szCs w:val="28"/>
        </w:rPr>
        <w:t>1</w:t>
      </w:r>
      <w:r w:rsidRPr="00604256">
        <w:rPr>
          <w:rFonts w:ascii="Times New Roman" w:hAnsi="Times New Roman"/>
          <w:sz w:val="28"/>
          <w:szCs w:val="28"/>
        </w:rPr>
        <w:t xml:space="preserve"> к </w:t>
      </w:r>
      <w:r w:rsidR="00E83D7A" w:rsidRPr="00604256">
        <w:rPr>
          <w:rFonts w:ascii="Times New Roman" w:hAnsi="Times New Roman"/>
          <w:sz w:val="28"/>
          <w:szCs w:val="28"/>
        </w:rPr>
        <w:t>п</w:t>
      </w:r>
      <w:r w:rsidRPr="00604256">
        <w:rPr>
          <w:rFonts w:ascii="Times New Roman" w:hAnsi="Times New Roman"/>
          <w:sz w:val="28"/>
          <w:szCs w:val="28"/>
        </w:rPr>
        <w:t>одпрограмме</w:t>
      </w:r>
      <w:r w:rsidR="00E83D7A" w:rsidRPr="00604256">
        <w:rPr>
          <w:rFonts w:ascii="Times New Roman" w:hAnsi="Times New Roman"/>
          <w:sz w:val="28"/>
          <w:szCs w:val="28"/>
        </w:rPr>
        <w:t xml:space="preserve"> «Безопасность дорожного движения»</w:t>
      </w:r>
      <w:r w:rsidRPr="00604256">
        <w:rPr>
          <w:rFonts w:ascii="Times New Roman" w:hAnsi="Times New Roman"/>
          <w:sz w:val="28"/>
          <w:szCs w:val="28"/>
        </w:rPr>
        <w:t xml:space="preserve"> изложить в редакции согласно приложению №</w:t>
      </w:r>
      <w:r w:rsidR="00EA18D8" w:rsidRPr="00604256">
        <w:rPr>
          <w:rFonts w:ascii="Times New Roman" w:hAnsi="Times New Roman"/>
          <w:sz w:val="28"/>
          <w:szCs w:val="28"/>
        </w:rPr>
        <w:t> </w:t>
      </w:r>
      <w:r w:rsidR="008A22A3">
        <w:rPr>
          <w:rFonts w:ascii="Times New Roman" w:hAnsi="Times New Roman"/>
          <w:sz w:val="28"/>
          <w:szCs w:val="28"/>
        </w:rPr>
        <w:t>7</w:t>
      </w:r>
      <w:r w:rsidRPr="00604256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8A22A3" w:rsidRPr="008A22A3" w:rsidRDefault="008A22A3" w:rsidP="0042383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2A3">
        <w:rPr>
          <w:rFonts w:ascii="Times New Roman" w:hAnsi="Times New Roman"/>
          <w:sz w:val="28"/>
          <w:szCs w:val="28"/>
        </w:rPr>
        <w:t>1.7.</w:t>
      </w:r>
      <w:r>
        <w:rPr>
          <w:rFonts w:ascii="Times New Roman" w:hAnsi="Times New Roman"/>
          <w:sz w:val="28"/>
          <w:szCs w:val="28"/>
        </w:rPr>
        <w:t>4</w:t>
      </w:r>
      <w:r w:rsidRPr="008A22A3">
        <w:rPr>
          <w:rFonts w:ascii="Times New Roman" w:hAnsi="Times New Roman"/>
          <w:sz w:val="28"/>
          <w:szCs w:val="28"/>
        </w:rPr>
        <w:t>.</w:t>
      </w:r>
      <w:r w:rsidR="0042383F">
        <w:rPr>
          <w:rFonts w:ascii="Times New Roman" w:hAnsi="Times New Roman"/>
          <w:sz w:val="28"/>
          <w:szCs w:val="28"/>
        </w:rPr>
        <w:t> </w:t>
      </w:r>
      <w:r w:rsidRPr="008A22A3">
        <w:rPr>
          <w:rFonts w:ascii="Times New Roman" w:hAnsi="Times New Roman"/>
          <w:sz w:val="28"/>
          <w:szCs w:val="28"/>
        </w:rPr>
        <w:t>Приложение № 2 к подпрограмме «Безопасность дорожного движения» изложить в редакции согласно приложению № </w:t>
      </w:r>
      <w:r>
        <w:rPr>
          <w:rFonts w:ascii="Times New Roman" w:hAnsi="Times New Roman"/>
          <w:sz w:val="28"/>
          <w:szCs w:val="28"/>
        </w:rPr>
        <w:t>8</w:t>
      </w:r>
      <w:r w:rsidRPr="008A22A3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604256" w:rsidRDefault="009D1F55" w:rsidP="0042383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56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604256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604256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604256" w:rsidRDefault="009D1F55" w:rsidP="0042383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4256">
        <w:rPr>
          <w:rFonts w:ascii="Times New Roman" w:hAnsi="Times New Roman"/>
          <w:sz w:val="28"/>
          <w:szCs w:val="28"/>
        </w:rPr>
        <w:t>3.</w:t>
      </w:r>
      <w:r w:rsidR="00345681" w:rsidRPr="00604256">
        <w:rPr>
          <w:rFonts w:ascii="Times New Roman" w:hAnsi="Times New Roman"/>
          <w:sz w:val="28"/>
          <w:szCs w:val="28"/>
        </w:rPr>
        <w:t> </w:t>
      </w:r>
      <w:r w:rsidRPr="00604256">
        <w:rPr>
          <w:rFonts w:ascii="Times New Roman" w:hAnsi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2F67E6" w:rsidRDefault="009D1F55" w:rsidP="0042383F">
      <w:pPr>
        <w:spacing w:line="34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04256">
        <w:rPr>
          <w:rFonts w:ascii="Times New Roman" w:hAnsi="Times New Roman"/>
          <w:sz w:val="28"/>
          <w:szCs w:val="28"/>
        </w:rPr>
        <w:t>4.</w:t>
      </w:r>
      <w:r w:rsidR="00345681" w:rsidRPr="00604256">
        <w:rPr>
          <w:rFonts w:ascii="Times New Roman" w:hAnsi="Times New Roman"/>
          <w:sz w:val="28"/>
          <w:szCs w:val="28"/>
        </w:rPr>
        <w:t> </w:t>
      </w:r>
      <w:r w:rsidRPr="00604256">
        <w:rPr>
          <w:rFonts w:ascii="Times New Roman" w:hAnsi="Times New Roman"/>
          <w:sz w:val="28"/>
          <w:szCs w:val="28"/>
        </w:rPr>
        <w:t xml:space="preserve">Контроль за </w:t>
      </w:r>
      <w:r w:rsidR="00345681" w:rsidRPr="00604256">
        <w:rPr>
          <w:rFonts w:ascii="Times New Roman" w:hAnsi="Times New Roman"/>
          <w:sz w:val="28"/>
          <w:szCs w:val="28"/>
        </w:rPr>
        <w:t>ис</w:t>
      </w:r>
      <w:r w:rsidRPr="00604256">
        <w:rPr>
          <w:rFonts w:ascii="Times New Roman" w:hAnsi="Times New Roman"/>
          <w:sz w:val="28"/>
          <w:szCs w:val="28"/>
        </w:rPr>
        <w:t>полнением настоящего постановления возложить на</w:t>
      </w:r>
      <w:r w:rsidR="00361250" w:rsidRPr="00604256">
        <w:rPr>
          <w:rFonts w:ascii="Times New Roman" w:hAnsi="Times New Roman"/>
          <w:sz w:val="28"/>
          <w:szCs w:val="28"/>
        </w:rPr>
        <w:t> </w:t>
      </w:r>
      <w:r w:rsidRPr="00604256">
        <w:rPr>
          <w:rFonts w:ascii="Times New Roman" w:hAnsi="Times New Roman"/>
          <w:sz w:val="28"/>
          <w:szCs w:val="28"/>
        </w:rPr>
        <w:t>заместителя главы администрации города Чебоксары по вопросам ЖКХ</w:t>
      </w:r>
      <w:r w:rsidR="0042383F">
        <w:rPr>
          <w:rFonts w:ascii="Times New Roman" w:hAnsi="Times New Roman"/>
          <w:sz w:val="28"/>
          <w:szCs w:val="28"/>
        </w:rPr>
        <w:t xml:space="preserve"> – </w:t>
      </w:r>
      <w:r w:rsidR="00A627A7" w:rsidRPr="00604256">
        <w:rPr>
          <w:rFonts w:ascii="Times New Roman" w:hAnsi="Times New Roman"/>
          <w:sz w:val="28"/>
          <w:szCs w:val="28"/>
        </w:rPr>
        <w:t>начальника управления ЖКХ, энергетики, транспорта и связи администрации города Чебоксары</w:t>
      </w:r>
      <w:r w:rsidRPr="00604256">
        <w:rPr>
          <w:rFonts w:ascii="Times New Roman" w:hAnsi="Times New Roman"/>
          <w:sz w:val="28"/>
          <w:szCs w:val="28"/>
        </w:rPr>
        <w:t xml:space="preserve"> </w:t>
      </w:r>
      <w:r w:rsidR="008B7889" w:rsidRPr="00604256">
        <w:rPr>
          <w:rFonts w:ascii="Times New Roman" w:hAnsi="Times New Roman"/>
          <w:sz w:val="28"/>
          <w:szCs w:val="28"/>
        </w:rPr>
        <w:t>В.И. Филиппова</w:t>
      </w:r>
      <w:r w:rsidR="002F67E6" w:rsidRPr="00604256">
        <w:rPr>
          <w:rFonts w:ascii="Times New Roman" w:hAnsi="Times New Roman"/>
          <w:sz w:val="28"/>
          <w:szCs w:val="28"/>
        </w:rPr>
        <w:t>.</w:t>
      </w:r>
    </w:p>
    <w:p w:rsidR="0042383F" w:rsidRPr="00604256" w:rsidRDefault="0042383F" w:rsidP="0042383F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3A9D" w:rsidRPr="00604256" w:rsidRDefault="0042383F" w:rsidP="0042383F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04256">
        <w:rPr>
          <w:rFonts w:ascii="Times New Roman" w:hAnsi="Times New Roman"/>
          <w:sz w:val="28"/>
          <w:szCs w:val="28"/>
        </w:rPr>
        <w:t>Глава администрации города Чебоксары</w:t>
      </w:r>
      <w:r w:rsidRPr="004238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r w:rsidRPr="00604256">
        <w:rPr>
          <w:rFonts w:ascii="Times New Roman" w:hAnsi="Times New Roman"/>
          <w:sz w:val="28"/>
          <w:szCs w:val="28"/>
        </w:rPr>
        <w:t>А.О. Ладыков</w:t>
      </w:r>
    </w:p>
    <w:p w:rsidR="008951AD" w:rsidRPr="00115E18" w:rsidRDefault="008951AD" w:rsidP="004F7F56">
      <w:pPr>
        <w:pStyle w:val="1"/>
        <w:shd w:val="clear" w:color="auto" w:fill="FFFFFF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  <w:sectPr w:rsidR="008951AD" w:rsidRPr="00115E18" w:rsidSect="00786F1F">
          <w:headerReference w:type="default" r:id="rId10"/>
          <w:pgSz w:w="11900" w:h="16800"/>
          <w:pgMar w:top="1135" w:right="851" w:bottom="709" w:left="1701" w:header="720" w:footer="318" w:gutter="0"/>
          <w:cols w:space="720"/>
          <w:noEndnote/>
          <w:titlePg/>
          <w:docGrid w:linePitch="354"/>
        </w:sectPr>
      </w:pPr>
      <w:bookmarkStart w:id="4" w:name="sub_1100"/>
      <w:bookmarkEnd w:id="3"/>
      <w:bookmarkEnd w:id="2"/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bookmarkStart w:id="5" w:name="Par23"/>
      <w:bookmarkStart w:id="6" w:name="Par29"/>
      <w:bookmarkStart w:id="7" w:name="sub_6000"/>
      <w:bookmarkEnd w:id="0"/>
      <w:bookmarkEnd w:id="4"/>
      <w:bookmarkEnd w:id="5"/>
      <w:bookmarkEnd w:id="6"/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Pr="00436F72">
        <w:rPr>
          <w:rStyle w:val="a3"/>
          <w:rFonts w:ascii="Times New Roman" w:hAnsi="Times New Roman"/>
          <w:b w:val="0"/>
          <w:color w:val="auto"/>
        </w:rPr>
        <w:t>1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8A22A3" w:rsidRPr="00436F72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8A22A3" w:rsidRPr="003B3BBC" w:rsidRDefault="008A22A3" w:rsidP="008A22A3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8A22A3" w:rsidRDefault="008A22A3" w:rsidP="008A22A3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8A22A3" w:rsidRPr="00EF2343" w:rsidRDefault="008A22A3" w:rsidP="008A22A3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8A22A3" w:rsidRDefault="008A22A3" w:rsidP="008A22A3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</w:t>
      </w:r>
      <w:bookmarkStart w:id="8" w:name="_GoBack"/>
      <w:bookmarkEnd w:id="8"/>
      <w:r w:rsidRPr="00EF2343">
        <w:rPr>
          <w:rStyle w:val="a4"/>
          <w:rFonts w:ascii="Times New Roman" w:hAnsi="Times New Roman"/>
          <w:b w:val="0"/>
          <w:bCs w:val="0"/>
          <w:color w:val="auto"/>
        </w:rPr>
        <w:t>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>
        <w:rPr>
          <w:rFonts w:ascii="Times New Roman" w:hAnsi="Times New Roman"/>
        </w:rPr>
        <w:t>транспортной системы города Чебоксары»</w:t>
      </w:r>
    </w:p>
    <w:p w:rsidR="00624B77" w:rsidRDefault="00624B77" w:rsidP="008A22A3">
      <w:pPr>
        <w:ind w:left="10490" w:right="395" w:firstLine="11"/>
        <w:rPr>
          <w:rFonts w:ascii="Times New Roman" w:hAnsi="Times New Roman"/>
        </w:rPr>
      </w:pPr>
    </w:p>
    <w:p w:rsidR="0014517E" w:rsidRPr="00EF2343" w:rsidRDefault="00624B77" w:rsidP="00624B77">
      <w:pPr>
        <w:ind w:right="395" w:firstLine="11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МУНИЦИПАЛЬНОЙ ПРОГРАММЫ, ПОДПРОГРАММ МУНИЦИПАЛЬНОЙ ПРОГРАММЫ ГОРОДА ЧЕБОКСАРЫ И ИХ ЗНАЧЕНИЯХ</w:t>
      </w:r>
    </w:p>
    <w:p w:rsidR="008A22A3" w:rsidRDefault="008A22A3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14517E" w:rsidRPr="0014517E" w:rsidTr="00624B77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624B77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муниципальной программы, Подпрограмм муниципальной программы (наименование)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14517E" w:rsidRPr="0014517E" w:rsidTr="00624B77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"Безопасные и качественные автомобильные дороги"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428,0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428,4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429,0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234,7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243,6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258,8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272,2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60,0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63,4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15,2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13,4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34,5 &lt;**&gt;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15,1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82,2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47,4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дорожной сети г. Чебоксары, входящей в Чебоксарскую агломерацию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Доля протяженности дорожной сети г. Чебоксары, входящей в Чебоксарскую 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агломерацию обслуживающей движение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42,0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Подпрограмма "Безопасность дорожного движения"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Число погибших в ДТП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ДТП с пострадавшими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253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с участием детей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по вине пешеходов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14517E" w:rsidRPr="0014517E" w:rsidTr="00624B77">
        <w:tc>
          <w:tcPr>
            <w:tcW w:w="156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Подпрограмма "Пассажирский транспорт"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38946,8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48291,6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48774,2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49261,9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49754,5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50252,0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50754,5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51262,0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58979,0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40323,0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60164,3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60765,9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61373,5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61987,2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62607,1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63233,1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63865,4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Закупка троллейбусов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Дублирование маршрутов в центральной части города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Плотность маршрутной сети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км/кв. 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подвижного состава среднего и большого класса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</w:tr>
      <w:tr w:rsidR="0014517E" w:rsidRPr="0014517E" w:rsidTr="00624B77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Обновление парка подвижного состава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14517E" w:rsidRPr="0014517E" w:rsidRDefault="0014517E" w:rsidP="0014517E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</w:tr>
    </w:tbl>
    <w:p w:rsidR="008A22A3" w:rsidRDefault="00C97EDC" w:rsidP="00C97ED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14517E" w:rsidRDefault="0014517E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14517E" w:rsidRDefault="0014517E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14517E" w:rsidRDefault="0014517E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24B77" w:rsidRDefault="00624B7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24B77" w:rsidRDefault="00624B7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24B77" w:rsidRDefault="00624B7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624B77" w:rsidRDefault="00624B7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624B77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9D1F55" w:rsidRPr="00436F72" w:rsidRDefault="009D1F55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0E5367" w:rsidRPr="003B3BBC" w:rsidRDefault="009D1F55" w:rsidP="00E6138B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__________</w:t>
      </w:r>
      <w:r w:rsidR="003B3BBC"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</w:t>
      </w:r>
    </w:p>
    <w:p w:rsidR="000E5367" w:rsidRDefault="000E5367" w:rsidP="00E6138B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9D1F55" w:rsidRPr="00EF2343" w:rsidRDefault="009D1F55" w:rsidP="00E6138B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 w:rsidR="00632AAF">
        <w:rPr>
          <w:rStyle w:val="a3"/>
          <w:rFonts w:ascii="Times New Roman" w:hAnsi="Times New Roman"/>
          <w:b w:val="0"/>
          <w:color w:val="auto"/>
        </w:rPr>
        <w:t> </w:t>
      </w:r>
      <w:r w:rsidR="00750990">
        <w:rPr>
          <w:rStyle w:val="a3"/>
          <w:rFonts w:ascii="Times New Roman" w:hAnsi="Times New Roman"/>
          <w:b w:val="0"/>
          <w:color w:val="auto"/>
        </w:rPr>
        <w:t>2</w:t>
      </w:r>
    </w:p>
    <w:p w:rsidR="009D1F55" w:rsidRPr="00EF2343" w:rsidRDefault="009D1F55" w:rsidP="00E6138B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Pr="00EF2343">
        <w:rPr>
          <w:rStyle w:val="a4"/>
          <w:rFonts w:ascii="Times New Roman" w:hAnsi="Times New Roman"/>
          <w:b w:val="0"/>
          <w:bCs w:val="0"/>
          <w:color w:val="auto"/>
        </w:rPr>
        <w:t>муниципальной программе</w:t>
      </w:r>
      <w:r w:rsidRPr="00EF2343">
        <w:rPr>
          <w:rStyle w:val="a3"/>
          <w:rFonts w:ascii="Times New Roman" w:hAnsi="Times New Roman"/>
          <w:b w:val="0"/>
          <w:color w:val="auto"/>
        </w:rPr>
        <w:t xml:space="preserve"> города Чебоксары </w:t>
      </w:r>
      <w:r w:rsidRPr="00EF2343">
        <w:rPr>
          <w:rFonts w:ascii="Times New Roman" w:hAnsi="Times New Roman"/>
        </w:rPr>
        <w:t xml:space="preserve">«Развитие </w:t>
      </w:r>
      <w:r w:rsidR="00115E18">
        <w:rPr>
          <w:rFonts w:ascii="Times New Roman" w:hAnsi="Times New Roman"/>
        </w:rPr>
        <w:t xml:space="preserve">транспортной системы </w:t>
      </w:r>
      <w:r w:rsidR="004A74B0">
        <w:rPr>
          <w:rFonts w:ascii="Times New Roman" w:hAnsi="Times New Roman"/>
        </w:rPr>
        <w:t>города Чебоксары»</w:t>
      </w:r>
    </w:p>
    <w:p w:rsidR="00196801" w:rsidRDefault="00196801" w:rsidP="009D1F55">
      <w:pPr>
        <w:rPr>
          <w:rFonts w:ascii="Times New Roman" w:hAnsi="Times New Roman"/>
          <w:sz w:val="24"/>
          <w:szCs w:val="24"/>
        </w:rPr>
      </w:pPr>
    </w:p>
    <w:p w:rsidR="00C7221B" w:rsidRDefault="00C7221B" w:rsidP="009D1F55">
      <w:pPr>
        <w:jc w:val="center"/>
        <w:rPr>
          <w:rFonts w:ascii="Times New Roman" w:hAnsi="Times New Roman"/>
          <w:sz w:val="24"/>
          <w:szCs w:val="24"/>
        </w:rPr>
      </w:pPr>
    </w:p>
    <w:p w:rsidR="00115E18" w:rsidRDefault="00115E18" w:rsidP="009D1F55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6168F2" w:rsidRDefault="00115E18" w:rsidP="00386571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>РЕАЛИЗАЦИИ МУНИЦИПАЛЬНОЙ ПРОГРАММЫ ЗА СЧЕТ ВСЕХ СРЕДСТВ ИСТОЧНИКОВ ФИНАНСИРОВАНИЯ</w:t>
      </w:r>
      <w:bookmarkEnd w:id="7"/>
    </w:p>
    <w:p w:rsidR="00AF130F" w:rsidRDefault="00AF130F" w:rsidP="00386571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6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5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93"/>
        <w:gridCol w:w="992"/>
        <w:gridCol w:w="1116"/>
        <w:gridCol w:w="994"/>
      </w:tblGrid>
      <w:tr w:rsidR="008022E8" w:rsidRPr="00393961" w:rsidTr="00C97EDC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муниципальной программы (подпрограммы муниципальной программы)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9057" w:type="dxa"/>
            <w:gridSpan w:val="9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8022E8" w:rsidRPr="00393961" w:rsidTr="00C97EDC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8022E8" w:rsidRPr="00393961" w:rsidTr="00C97EDC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812202" w:rsidRPr="004F7F56" w:rsidRDefault="00812202" w:rsidP="00AF130F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Муниципальная программа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"Развитие транспортной системы города Чебоксары""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жилищным фондом",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1 758 848,8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2 267 403,9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1 810 561,6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2 032 004,7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1 990 539,9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5 938 697,4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5 750 697,4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21 803 487,0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3 603 487,0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547 751,1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835 318,6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839 797,2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943 860,5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982 310,4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970 285,6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5 752 611,5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5 664 611,5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21 373 057,5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3 173 057,5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1 650 487,0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1 917 054,7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1 870 589,9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5 818 393,4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547 751,1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843 785,9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927 360,4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910 335,6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5 692 307,5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C97EDC" w:rsidRPr="00C97EDC" w:rsidTr="00C97EDC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792 587,0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719 154,6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709 489,9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1 268 393,4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723 995,9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687 780,3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678 115,6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1 242 307,5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Продление оголовка выпуска коллектора между ул.Сверчкова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ул.Игнатьева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C97EDC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EDC" w:rsidRPr="00C97EDC" w:rsidRDefault="00C97ED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642 630,2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642 630,2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623 810,7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623 810,7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стройконтроль,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Разработка проектно-сметной документации на ремонт дорог,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велоинфраструктуры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850CBB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0CBB" w:rsidRPr="00C97EDC" w:rsidRDefault="00850CB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39 381,4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47 936,7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39 381,4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47 936,7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25 272,0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2854,5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участка автомобильной дороги в микрорайоне "Соляное" от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МБУ "Управление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капитального строительства и реконструкции", специализированные организации и предприятия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82622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782622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2622" w:rsidRPr="00C97EDC" w:rsidRDefault="00782622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участка автомобильной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8 800,00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парковки по ул.Агакова в районе СОШ в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1.4.16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моста по ул.Грибоедова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4376,4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1.4.19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ул.Н.Рождественского от ул.Энгельса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№ 30 от участка №4 до Московского проспекта в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Автомобильная дорога от ул.Ашмарина до примыкания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 Канашскому шоссе - 2 этап. Автомобильная дорога от кольца пр.9-й Пятилетки до ул. 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6B73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6B73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6B73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6B73E6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просп.9-ой Пятилетки г.Чебоксары. (Автомобильна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я дорога от Канашского шоссе до улюАшмарина - 4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900,00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 по улицам № 1, 2, 3, 4, 5 в микрорайоне 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Новгородская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6B73E6" w:rsidRPr="00C97EDC" w:rsidTr="006B73E6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73E6" w:rsidRPr="00C97EDC" w:rsidRDefault="006B73E6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участка автомобильной дороги по ул.Л. Комсомола (от Эгерского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ул.Ашмарина (от ул. Орлова до пр. И.Яковлева)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Строительство автодороги к Администрати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1.4.34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дороги от развязки по ул.Фучика до дома № 14 по ул.Короленко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автодороги от детского сада по ул.Прогрессивная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755C5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755C5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44 357,5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44 357,50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857 900,0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755C5A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участка автодороги по ул.Фучика (от ул.Б.Хмельницкого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автодороги по Марпосадскому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1 092 627,5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874 102,0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218 525,5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55C5A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C5A" w:rsidRPr="00C97EDC" w:rsidRDefault="00755C5A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пр.9-ой Пятилетки г.Чебоксары.(Автомобильная 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102 471,3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706 250,0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81 977,0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565 000,0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141 250,0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386 377,5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Ч21R1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309 102,0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77 275,5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7359B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359B" w:rsidRPr="00C97EDC" w:rsidRDefault="0027359B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157 014,6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97 014,6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90 564,6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DD2704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704" w:rsidRPr="00C97EDC" w:rsidRDefault="00DD2704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65 064,6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65 064,6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Модернизация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 развитие объектов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D49E3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9E3" w:rsidRPr="00C97EDC" w:rsidRDefault="00FD49E3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FD49E3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Субсидии на оказание финансовой помощи для погашения 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DA1F0C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1F0C" w:rsidRPr="00C97EDC" w:rsidRDefault="00DA1F0C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мероприятий, направленных на обеспечение безопасности дорожного движения"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D0247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D0247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D02471" w:rsidRPr="00C97EDC" w:rsidTr="00D0247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D0247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0409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D02471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Мероприятие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1.3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Обустройство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и совершенствование опасных участков улично-дорожной сети городов и сельских населенных пунктов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D02471" w:rsidRPr="00C97EDC" w:rsidTr="0028173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471" w:rsidRPr="00C97EDC" w:rsidRDefault="00D02471" w:rsidP="00C97EDC">
            <w:pPr>
              <w:spacing w:line="238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AF130F" w:rsidRDefault="00802738" w:rsidP="00802738">
      <w:pPr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  <w:sectPr w:rsidR="00AF130F" w:rsidSect="00345681">
          <w:pgSz w:w="16838" w:h="11906" w:orient="landscape"/>
          <w:pgMar w:top="1702" w:right="567" w:bottom="851" w:left="426" w:header="709" w:footer="709" w:gutter="0"/>
          <w:cols w:space="708"/>
          <w:docGrid w:linePitch="360"/>
        </w:sectPr>
      </w:pPr>
      <w:r w:rsidRPr="006F3BE8">
        <w:rPr>
          <w:rStyle w:val="a3"/>
          <w:rFonts w:ascii="Times New Roman" w:hAnsi="Times New Roman"/>
          <w:b w:val="0"/>
          <w:color w:val="auto"/>
          <w:sz w:val="24"/>
          <w:szCs w:val="24"/>
        </w:rPr>
        <w:t>_____________________________________________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3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47275A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Pr="00EF2343" w:rsidRDefault="0047275A" w:rsidP="0047275A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47275A" w:rsidRDefault="0047275A" w:rsidP="0047275A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«Безопасные и качественные автомобильные дороги»</w:t>
      </w:r>
    </w:p>
    <w:p w:rsidR="0047275A" w:rsidRDefault="004727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ПОДПРОГРАММЫ И ИХ ЗНАЧЕНИЯХ</w:t>
      </w:r>
    </w:p>
    <w:p w:rsidR="0047275A" w:rsidRDefault="0047275A" w:rsidP="004727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47275A" w:rsidRPr="0014517E" w:rsidTr="0047275A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Подпрограмм</w:t>
            </w: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ы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47275A" w:rsidRPr="0014517E" w:rsidTr="0047275A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426,1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427,4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428,0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428,4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429,0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 значения,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177,9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220,5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228,0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234,7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242,5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243,6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258,8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272,2 &lt;**&gt;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автомобильных дорог общего пользования местного значения, соответствующих нормативным требованиям, в их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56,9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60,0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63,4 &lt;**&gt;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общего пользования местного значения, в отношении которых проведены работы по капитальному ремонту или ремонту (для приведения в нормативное состояние)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13,7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15,2 &lt;**&gt;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13,4 &lt;**&gt;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автомобильных дорог местного, в отношении которых проведены работы по капитальному ремонту или ремонту (для поддержания в нормативном состоянии)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34,5 &lt;**&gt;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доли автомобильных дорог местного значения, работающих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23,9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22,4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17,4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15,1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lastRenderedPageBreak/>
              <w:t>7.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Снижение количества мест концентрации дорожно-транспортных происшествий (аварийно-опасных участков) на дорожной сети г. Чебоксары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97,2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94,9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91,0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82,2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67,2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47,4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погибших в дорожно-транспортных происшествиях на 100 тыс. человек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Протяженность дорожной сети г. Чебоксары, входящей в Чебоксарскую агломерацию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212,0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находящихся в нормативном состоянии по результатам инструментальной диагностики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136,4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165,7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181,6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агломерацию, соответствующей нормативным требованиям, в ее общей протяженности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69,4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66,2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78,2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85,6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Чебоксарской агломерации, в отношении которых проведены работы по капитальному ремонту или ремонту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16,2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реконструкции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14.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Общая протяженность автомобильных дорог г. Чебоксары, входящей в Чебоксарскую агломерацию, в отношении которых проведены работы по строительству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color w:val="00000A"/>
                <w:sz w:val="22"/>
                <w:szCs w:val="22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0,0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15.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протяженности дорожной сети г. Чебоксары, входящей в Чебоксарскую агломерацию обслуживающей движение в режиме перегрузки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52,0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45,4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42,0</w:t>
            </w:r>
          </w:p>
        </w:tc>
      </w:tr>
    </w:tbl>
    <w:p w:rsidR="0047275A" w:rsidRDefault="0047275A" w:rsidP="0047275A">
      <w:pPr>
        <w:ind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624B77">
        <w:rPr>
          <w:rStyle w:val="a3"/>
          <w:rFonts w:ascii="Times New Roman" w:hAnsi="Times New Roman"/>
          <w:b w:val="0"/>
          <w:color w:val="auto"/>
        </w:rPr>
        <w:t>4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7A2A5A" w:rsidRPr="00436F72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065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_______</w:t>
      </w:r>
    </w:p>
    <w:p w:rsidR="007A2A5A" w:rsidRDefault="007A2A5A" w:rsidP="00EC5485">
      <w:pPr>
        <w:ind w:left="10065" w:firstLine="11"/>
        <w:rPr>
          <w:rStyle w:val="a3"/>
          <w:rFonts w:ascii="Times New Roman" w:hAnsi="Times New Roman"/>
          <w:b w:val="0"/>
          <w:color w:val="auto"/>
        </w:rPr>
      </w:pPr>
    </w:p>
    <w:p w:rsidR="007A2A5A" w:rsidRPr="00EF2343" w:rsidRDefault="007A2A5A" w:rsidP="00EC5485">
      <w:pPr>
        <w:ind w:left="10065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7A2A5A" w:rsidRPr="00EF2343" w:rsidRDefault="007A2A5A" w:rsidP="00EC5485">
      <w:pPr>
        <w:ind w:left="10065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EC5485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 xml:space="preserve">одпрограмме «Безопасные и качественные автомобильные дороги»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7A2A5A" w:rsidRDefault="007A2A5A" w:rsidP="007A2A5A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p w:rsidR="00AF130F" w:rsidRDefault="00AF130F" w:rsidP="007A2A5A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</w:p>
    <w:tbl>
      <w:tblPr>
        <w:tblW w:w="16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417"/>
        <w:gridCol w:w="1134"/>
        <w:gridCol w:w="1701"/>
        <w:gridCol w:w="567"/>
        <w:gridCol w:w="426"/>
        <w:gridCol w:w="708"/>
        <w:gridCol w:w="567"/>
        <w:gridCol w:w="993"/>
        <w:gridCol w:w="992"/>
        <w:gridCol w:w="992"/>
        <w:gridCol w:w="993"/>
        <w:gridCol w:w="992"/>
        <w:gridCol w:w="910"/>
        <w:gridCol w:w="868"/>
        <w:gridCol w:w="980"/>
        <w:gridCol w:w="994"/>
      </w:tblGrid>
      <w:tr w:rsidR="007A2A5A" w:rsidRPr="00393961" w:rsidTr="00D45D88">
        <w:trPr>
          <w:trHeight w:val="450"/>
        </w:trPr>
        <w:tc>
          <w:tcPr>
            <w:tcW w:w="1101" w:type="dxa"/>
            <w:vMerge w:val="restart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714" w:type="dxa"/>
            <w:gridSpan w:val="9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7A2A5A" w:rsidRPr="00393961" w:rsidTr="00D45D88">
        <w:trPr>
          <w:trHeight w:val="1193"/>
        </w:trPr>
        <w:tc>
          <w:tcPr>
            <w:tcW w:w="11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7A2A5A" w:rsidRPr="00393961" w:rsidTr="00D45D88">
        <w:trPr>
          <w:trHeight w:val="163"/>
        </w:trPr>
        <w:tc>
          <w:tcPr>
            <w:tcW w:w="1101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80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994" w:type="dxa"/>
            <w:shd w:val="clear" w:color="auto" w:fill="auto"/>
            <w:noWrap/>
            <w:vAlign w:val="center"/>
            <w:hideMark/>
          </w:tcPr>
          <w:p w:rsidR="007A2A5A" w:rsidRPr="004F7F56" w:rsidRDefault="007A2A5A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"Безопасные и качественные автомобильные дороги""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1 647 161,9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2 163 393,1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1 650 487,0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1 917 054,7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1 870 589,9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5 818 393,4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5 630 393,4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21 201 967,0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428 373,4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547 751,1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989 694,3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960 254,3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723 631,7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735 786,4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843 785,9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927 360,4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910 335,6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5 692 307,5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5 604 307,5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21 071 537,5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Управление архитектуры и градостроительства администрации города Чебоксары, администрации города Чебоксары, МБУ "Управление ЖКХ и благоустройства", МБУ "Управление жилищным фондом города Чебоксары", МБУ "Управление капитального строительства и реконструкции",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656 648,3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646 969,5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792 587,0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719 154,6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709 489,9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1 268 393,4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1 530 393,4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6 101 967,0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3 001 967,0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32 053,1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68 591,1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130 429,5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624 595,2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616 974,0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723 995,9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687 780,3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678 115,6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1 242 307,5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1 504 307,5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5 971 537,5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2 871 537,5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 и ремонт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66 295,4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15 775,4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175 000,0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дорог частного сектора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Капитальный ремонт, ремонт тротуаров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36 354,0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8 357,4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Разработка ПСД на капитальный ремонт мостов, экспертное обследование мостов и путепроводов в г.Чебоксары, осуществление авторского надзора за выполнением работ по ремонту мостов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колесоотбоев и ливневых сетей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4 943,9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тротуаров на территории индустриального парка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                   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Ремонт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6 868,0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Строительный контроль по БКАД, отбор проб, вырубок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1 898,4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Ремонт подземного перехода на пр.Мира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Диагностика дорог в рамках БКАД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1.1.10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Продление оголовка выпуска коллектора между ул.Сверчкова и ул.Игнатьева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 города Чебоксары",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жилищным фондом города Чебоксары", администрации районов города Чебоксары,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28 269,1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48 534,2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39 217,9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35 393,4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176 967,0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29 995,5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31 374,3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26 085,9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130429,5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7 498,9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7 843,6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6 521,5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32607,5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2 786,0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13 930,0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1 498,1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Содержание автомобильных дорог общего пользования местного значения в границах городского округа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642 630,2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506 643,3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559 522,0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642 630,2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Диагностика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1 998,0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Разработка ПСД на навесы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Содействие в ограничении движения в период весеннего паводка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3 719,5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Приобретение и установка остановочных павильонов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8 910,0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Устройство навесов над входами в подземный переход "Агрегатный завод"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Текущее содержание автомобильных дорог с элементами обустройства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623 810,7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493 293,1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537 870,4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623 810,7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630 000,0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2 650 000,0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Устройство дополнительной дождеприемной камеры в районе многоквартирного дома № 13 по ул.Строителей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Отбор проб асфальтобетонного покрытия,  стройконтроль, авторский надзор, метеорологические данные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Разработка проектно-сметной документации на ремонт дорог, велоинфраструктуры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Закупка урн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Приобретение переносных автомобильных весов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1.3.12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Обследование смонтированных конструкций надземного пешеходного перехода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1.3.13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Устройство велодорожек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39 381,4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47 936,7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25 272,0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35 807,4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22 926,9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39 381,4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47 936,7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25 272,0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668 000,0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730 000,0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</w:t>
            </w:r>
          </w:p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2817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2 291,0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281733" w:rsidRPr="00C97EDC" w:rsidTr="00281733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10,3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2854,5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733" w:rsidRPr="00C97EDC" w:rsidRDefault="00281733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3473E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</w:t>
            </w:r>
          </w:p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участка автомобильной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дороги по проезду Соляное (до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3473E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3473E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3473E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3473E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73473E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73473E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3237,8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73E" w:rsidRPr="00C97EDC" w:rsidRDefault="0073473E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ул.Пушкина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 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1 390,0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1.4.4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ул.Ярмарочная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1.4.5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участка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автомобильной дороги в микрорайоне "Соляное" от остановки Элеватор возле д. № 10 по проезду Соляное до д.11 по ул.Прогрессивная и к детскому саду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38 000,0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1 250,0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1.4.6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 ул. 1-ая Южная в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1.4.7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пр.9-ой Пятилетки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4 425,0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1.4.8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участка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1967,2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1.4.9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4 979,8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8 028,00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9,1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8 800,00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4370,5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1.4.10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14 300,0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14300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1.4.11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перекрестка ул.Цивильская - ул.Николаева,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2 506,0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368,6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1.4.12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Марпосадскому шоссе от Хозяйственного проезда до кольцевой развязки на пересечении с Машиностроительным проездом г.Чебоксары (II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13 018,0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2 404,0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18,0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1.4.13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по ул.Агакова в районе СОШ в мкр. Волжский-3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04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Ч2103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2 365,2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397,9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1.4.14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парковки напротив д. 66 по ул.Ярославская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387,5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1.4.15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моста по ул.Полевая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1.4.16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моста по ул.Грибоедова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1.4.17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A6D19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A6D19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ул.Пархоменко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A6D19" w:rsidRDefault="00CA6D19" w:rsidP="00D024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A6D19" w:rsidRDefault="00CA6D19" w:rsidP="00D024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A6D19" w:rsidRDefault="00CA6D19" w:rsidP="00D02471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3 829,6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10,5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1.4.18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4 376,4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10 972,0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174,8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4376,4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1995,0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8977,0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1.4.19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по ул.Н.Рождественского от ул.Энгельса до ул. Гагарина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1.4.20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1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100,0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1.4.21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№ 30 от участка №4 до Московского проспекта в районе Театра оперы и балета (участок №3) в г.Чебоксары. 2 этап.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52,00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1.4.22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694,6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300,0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1.4.23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пр.9-й Пятилетки до ул. Кукшумская - 3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3 160,5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1 777,6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1 463,9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1 493,70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578,4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283,90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1 118,1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1.4.24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ул.А.Асламаса в 14 мкр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3 950,1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4,80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переустройство нар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у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жного газопровода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3 945,30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1.4.25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просп.9-ой Пятилетки г.Чебоксары. (Автомобильная дорога от Канашского шоссе до улюАшмарина - 4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79,90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1 200,00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900,00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1.4.26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автодорог по улицам № 1, 2, 3, 4, 5 в микрорайоне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"Университетский-2" СЗР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градостроительства администрации города Чебоксары,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капитального строительства и реконструкции",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1 025,2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1 025,20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1.4.27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№ 1 в микрорайоне № 2 жилого района "Новый город"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A6D19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346,00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6D19" w:rsidRPr="00C97EDC" w:rsidRDefault="00CA6D19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1.4.28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автомобильной дороги по ул. Новгородская в микрорайоне № 2 жилого района "Новый город"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архитектуры и 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675,00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1.4.29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ул.Л. Комсомола (от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Эгерского бульвара до пр. Тракторостроителей)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МБУ "Управление ЖКХ и благоустройства", специализированные организации и предприятия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1.4.30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участка автомобильной дороги по ул.Ашмарина (от ул. Орлова до пр. И.Яковлева)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5 000,00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1.4.31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автодороги к Административно-развлекательному комплексу г.Чебоксары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85,90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осуществление технического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319,00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1.4.32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Реконструкция автомобильной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дороги по Грузовому проезду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1.4.33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 Совхозная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1.4.34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дороги от развязки по ул.Фучика до дома № 14 по ул.Короленко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CD472F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72F" w:rsidRPr="00C97EDC" w:rsidRDefault="00CD472F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1.4.35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 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Строительство автодороги от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детского сада по ул.Прогрессивная до проезда Соляное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архитектуры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градостроительства администрации города Чебоксары, МБУ "Управление капитального строительства и реконструкции", специализированные организации и предприятия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Мероприятия 1.5.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19 633,1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211,0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44 357,5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19 553,1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37 216,8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Ч2103S4221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6 567,7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Ч210374221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проектные и изыскательские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19 553,1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44 357,50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F959B8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технологическое присоединение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80,0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59B8" w:rsidRPr="00C97EDC" w:rsidRDefault="00F959B8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 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"Дорожная сеть"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990 513,6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1 515 123,6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857 900,0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1 197 900,1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1 161 100,0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495 156,8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927 561,8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258 950,0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396 320,3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470 049,4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479 160,0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958 320,0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928 880,0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99 036,5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117 512,4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119 790,0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239 580,1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232 220,0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4 450 000,0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4 100 000,0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15 100 000,0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ы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й ремонт и ремонт автомобильных дорог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617 072,6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559 612,5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302 680,0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68 472,5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308 444,5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279 806,2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151 340,0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246 935,6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223 845,0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121 072,0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54 778,0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61 692,5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55 961,3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30 268,0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13 694,5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Базового проезда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участка автодороги по ул.Фучика (от ул.Б.Хмельницкого до Гагаринского моста)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2.1.4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автодороги по Марпосадскому шоссе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Гагаринского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2.1.6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Капитальный ремонт Калининского моста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Капитальные вложения в объекты государственной (муниципальной) собственности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373 441,0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555 220,0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1 129 427,6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1 092 627,5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186 712,3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149 384,7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246 204,4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903 542,0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874 102,0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37 344,0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225 885,6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218 525,5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14 700 000,0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пр.И.Яковлева от Канашского шоссе до кольца пр.9-ой Пятилетки г.Чебоксары (Автомобильная дорога от ул.Кукшумская до ул.Ашмарина - 1 этап. Автомобильная дорога от ул.Ашмарина до примыкания к Канашскому шоссе - 2 этап. Автомобильная дорога от кольца пр.9-ой Пятилетки до ул.Кукшумская - 3 этап.)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298 739,9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355 511,1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149 362,4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177 755,6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119 503,6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142 204,4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29 873,9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35 551,1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бульвару Электроаппаратчиков, г.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48 438,5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24 219,3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19 375,4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4 843,8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сетей наружного освещения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18 849,3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9 424,7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7 539,7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1 884,9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Внебюджетные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сетей наружного освещения (1-2 этапы строительства)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7 413,3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3 705,9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2 966,0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741,4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Строительство участка автомобильной дороги по проезду Соляное с выходом на Марпосадское шоссе (после железнодорожного переезда)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автомобильной дороги по ул. 1-ая Южная 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11 250,0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ул.Гражданская (от кольца по ул.Гражданская до ул. Социалистическая)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455 220,0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425 000,0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57 610,0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104 000,0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318 088,0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79 522,0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№ 30 от участка № 4 до Московского проспекта в районе Театра оперы и балета (участок № 3) в г.Чебоксары (1 этап)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326 250,0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261 000,0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65 250,0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ул. Пушкина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29 812,5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23 850,0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5 962,5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Реконструкция автомобильной дороги по ул.Пристанционная от Базового проезда до Республиканского центра зимних видов спорта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133 393,8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106 715,0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26 678,8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автомобильной дороги по пр.И.Яковлева от Канашского шоссе до кольца пр.9-ой Пятилетки г.Чебоксары.(Автомобильная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дорога от Канашского шоссе до ул.Ашмарина - 4 этап)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10 000,0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Мероприятие 2.2.12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Реконструкция Лапсарского проезда со строительством подъезда к д. 65 по Лапсарскому проезду г.Чебоксары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102 471,3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706 250,0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81 977,0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565 000,0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20 494,3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141 250,0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500 000,0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200 000,0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2.2.13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Строительство третьего транспортного полукольца в городе Чебоксары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386 377,5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309 102,0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Ч21R153933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77 275,5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3 000 000,0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14 500 000,0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2.3.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Реализация меропр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и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ятий комплексного развития транспортной инфраструктуры Чебоксарской агломерации в рамках реализации национального проекта "Безопасные и качественные автомобильные дороги" за счет средств резервного фонда Правительства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Ч21R158560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340 000,0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Основное мероприятие 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"Реализация мероприятий регионального проекта "Общесистемные меры развития дорожного хозяйства"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3.1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Ч21R254180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"Строительство (реконструкция) автомобильных дорог общего пользования регионального (межмуниципального) значения"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Мероприятие 4.1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Внедрение интеллектуальных транспортных систем, предусматривающих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автоматизацию процессов управления дорожным движением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Ч210115800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1 300,0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A41D54" w:rsidRPr="00C97EDC" w:rsidTr="00B44437">
        <w:trPr>
          <w:trHeight w:val="163"/>
        </w:trPr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1D54" w:rsidRPr="00C97EDC" w:rsidRDefault="00A41D54" w:rsidP="00D0247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C97ED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0E2BB1" w:rsidRDefault="007A2A5A" w:rsidP="007A2A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0E2BB1" w:rsidSect="002E3A44">
          <w:pgSz w:w="16838" w:h="11906" w:orient="landscape"/>
          <w:pgMar w:top="1418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5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47275A" w:rsidRPr="00436F72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47275A" w:rsidRPr="003B3BBC" w:rsidRDefault="0047275A" w:rsidP="0047275A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_______</w:t>
      </w:r>
    </w:p>
    <w:p w:rsidR="0047275A" w:rsidRPr="00306ED6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47275A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47275A" w:rsidRDefault="0047275A" w:rsidP="0047275A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47275A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47275A" w:rsidRDefault="0047275A" w:rsidP="0047275A">
      <w:pPr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ПОДПРОГРАММЫ И ИХ ЗНАЧЕНИЯХ</w:t>
      </w:r>
    </w:p>
    <w:p w:rsidR="0047275A" w:rsidRDefault="0047275A" w:rsidP="0047275A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47275A" w:rsidRPr="0014517E" w:rsidTr="0047275A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Подпрограмм</w:t>
            </w: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ы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47275A" w:rsidRPr="0014517E" w:rsidTr="0047275A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47275A" w:rsidRPr="0014517E" w:rsidTr="0047275A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47275A" w:rsidRPr="0014517E" w:rsidRDefault="0047275A" w:rsidP="0047275A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автомобильным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47340,3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38946,8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48291,6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48774,2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49261,9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49754,5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50252,0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50754,5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51262,0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пассажиров, перевезенных городским наземным электрическим транспортом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тыс. чел. в год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58979,0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40323,0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60164,3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60765,9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61373,5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61987,2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62607,1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63233,1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63865,4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Закупка троллейбусов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Дублирование маршрутов в центральной части города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шт.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19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Плотность маршрутной сети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км/кв. км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4,3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Доля подвижного состава среднего и большого класса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Обновление парка подвижного состава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31,9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</w:tr>
    </w:tbl>
    <w:p w:rsidR="0047275A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</w:t>
      </w:r>
    </w:p>
    <w:p w:rsidR="00542ABC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47275A" w:rsidRDefault="0047275A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542ABC">
        <w:rPr>
          <w:rStyle w:val="a3"/>
          <w:rFonts w:ascii="Times New Roman" w:hAnsi="Times New Roman"/>
          <w:b w:val="0"/>
          <w:color w:val="auto"/>
        </w:rPr>
        <w:t>6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E03A7" w:rsidRPr="00436F72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_______</w:t>
      </w:r>
    </w:p>
    <w:p w:rsidR="003E03A7" w:rsidRPr="00306ED6" w:rsidRDefault="003E03A7" w:rsidP="003E03A7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E03A7" w:rsidRPr="00EF2343" w:rsidRDefault="003E03A7" w:rsidP="003E03A7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E03A7" w:rsidRPr="00EF2343" w:rsidRDefault="003E03A7" w:rsidP="003E03A7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«Пассажирский транспорт»</w:t>
      </w: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</w:p>
    <w:p w:rsidR="003E03A7" w:rsidRDefault="003E03A7" w:rsidP="003E03A7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3E03A7" w:rsidRDefault="003E03A7" w:rsidP="003E03A7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E03A7" w:rsidRPr="00393961" w:rsidTr="00B97DA6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E03A7" w:rsidRPr="00393961" w:rsidTr="00B97DA6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E03A7" w:rsidRPr="00393961" w:rsidTr="00B97DA6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E03A7" w:rsidRPr="004F7F56" w:rsidRDefault="003E03A7" w:rsidP="00B97DA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"Пассажирский транспорт""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городской комитет по управлению имуществом города Чебоксары, Заволжское территориальное управление администрации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157 014,6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111 950,0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116 950,0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117 304,0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586 520,0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90 970,1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97 014,6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51 950,0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56 950,0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57 304,0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286 520,0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"Развитие автомобильного и городского электрического транспорта"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Чебоксарский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городской комитет по управлению имуществом города Чебоксары, МУП "Чебоксарское троллейбусное управление"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150 564,6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110 500,0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115 599,0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577 995,0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107 353,3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84 745,1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90 564,6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45 500,0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50 500,0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55 599,0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277 995,0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Возмещение части потерь в доходах организациям автомобильного транспорта, связанных с перевозкой пассажиров по межмуниципальным маршрутам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Заволжское территориальное управление администрации города Чебоксары, юридические и физические лица, осуществляющие пассажирские перевозки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Ч220170450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6 099,0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4 749,0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5 099,0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25 495,0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автомобильным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65 064,6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Ч220174270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3 619,4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26 050,8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65 064,6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45 000,0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250 000,0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Модернизация и развитие объектов транспортной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Чебоксарский городской комитет по управлению имуществом администрации города Чебоксары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Ч220176250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999,6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Субсидии на оказание финансовой помощи для погашения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денежных обязател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ь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ств и обязательных платежей и восстановления платежеспособности муниципального унитарного предприятия "Чебоксарское троллейбусное управление"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Ч220177540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78 110,3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35 000,0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Закупка троллейбусов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Чебоксарский городской комитет по управлению имуществом, Управление ЖКХ, энергетики, транспорта и связи администрации города Чебоксары, МУП "Чебоксарское троллейбусное управление"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300 000,0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Ч220177780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18 525,0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    300 000,00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      300 000,00   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Обеспечение перевозок пассажиров наземным электрическим транспортом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юридические лица, осуществляющие перевозки пассажиров наземным электрическим транспортом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Ч220175820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420,3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2 500,0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-    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-     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"Организация перевозок пассажиров внутренним водным транспортом по социально-значимым маршрутам"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Компенсация недополученных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доходов организаций, возникающих в результате осуществления перевозок пассажиров и багажа речным транспортом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транспорта и связи администрации города Чебоксары, организации, осуществляющие перевозки пассажиров и багажа речным транспортом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Федеральный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Ч220470740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6 450,0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1 705,0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8 525,0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E6138B" w:rsidRDefault="003E03A7" w:rsidP="003E03A7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  <w:sectPr w:rsidR="00E6138B" w:rsidSect="00E6138B">
          <w:pgSz w:w="16838" w:h="11906" w:orient="landscape"/>
          <w:pgMar w:top="1843" w:right="567" w:bottom="709" w:left="426" w:header="709" w:footer="709" w:gutter="0"/>
          <w:cols w:space="708"/>
          <w:docGrid w:linePitch="360"/>
        </w:sectPr>
      </w:pPr>
      <w:r>
        <w:rPr>
          <w:rStyle w:val="a3"/>
          <w:rFonts w:ascii="Times New Roman" w:hAnsi="Times New Roman"/>
          <w:b w:val="0"/>
          <w:color w:val="auto"/>
        </w:rPr>
        <w:t>______________________________________</w:t>
      </w:r>
    </w:p>
    <w:p w:rsidR="00542ABC" w:rsidRPr="00436F72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7</w:t>
      </w:r>
    </w:p>
    <w:p w:rsidR="00542ABC" w:rsidRPr="00436F72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542ABC" w:rsidRPr="00436F72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542ABC" w:rsidRPr="003B3BBC" w:rsidRDefault="00542ABC" w:rsidP="00542A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>
        <w:rPr>
          <w:rFonts w:ascii="Times New Roman" w:hAnsi="Times New Roman"/>
          <w:sz w:val="24"/>
          <w:szCs w:val="24"/>
        </w:rPr>
        <w:t>______</w:t>
      </w:r>
    </w:p>
    <w:p w:rsidR="00542ABC" w:rsidRPr="00306ED6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542ABC" w:rsidRPr="00EF2343" w:rsidRDefault="00542ABC" w:rsidP="00542ABC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1</w:t>
      </w:r>
    </w:p>
    <w:p w:rsidR="00542ABC" w:rsidRDefault="00542ABC" w:rsidP="00542ABC">
      <w:pPr>
        <w:ind w:left="10490" w:firstLine="11"/>
        <w:rPr>
          <w:rStyle w:val="a4"/>
          <w:rFonts w:ascii="Times New Roman" w:hAnsi="Times New Roman"/>
          <w:b w:val="0"/>
          <w:bCs w:val="0"/>
          <w:color w:val="auto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>
        <w:rPr>
          <w:rStyle w:val="a4"/>
          <w:rFonts w:ascii="Times New Roman" w:hAnsi="Times New Roman"/>
          <w:b w:val="0"/>
          <w:bCs w:val="0"/>
          <w:color w:val="auto"/>
        </w:rPr>
        <w:t>подпрограмме «Безопасность дорожного движения»</w:t>
      </w:r>
    </w:p>
    <w:p w:rsidR="00542ABC" w:rsidRDefault="00542ABC" w:rsidP="00542ABC">
      <w:pPr>
        <w:ind w:firstLine="11"/>
        <w:jc w:val="center"/>
        <w:rPr>
          <w:rFonts w:ascii="Times New Roman" w:hAnsi="Times New Roman"/>
          <w:sz w:val="24"/>
          <w:szCs w:val="24"/>
        </w:rPr>
      </w:pPr>
    </w:p>
    <w:p w:rsidR="00542ABC" w:rsidRDefault="00542ABC" w:rsidP="00542ABC">
      <w:pPr>
        <w:ind w:firstLine="1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ВАЖНЕЙШИХ ЦЕЛЕВЫХ ИНДИКАТОРАХ И ПОКАЗАТЕЛЯХ ПОДПРОГРАММЫ И ИХ ЗНАЧЕНИЯХ</w:t>
      </w:r>
    </w:p>
    <w:p w:rsidR="00542ABC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</w:p>
    <w:tbl>
      <w:tblPr>
        <w:tblW w:w="15650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102" w:type="dxa"/>
          <w:left w:w="5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460"/>
        <w:gridCol w:w="1077"/>
        <w:gridCol w:w="1050"/>
        <w:gridCol w:w="1134"/>
        <w:gridCol w:w="1134"/>
        <w:gridCol w:w="1134"/>
        <w:gridCol w:w="992"/>
        <w:gridCol w:w="1134"/>
        <w:gridCol w:w="1038"/>
        <w:gridCol w:w="1513"/>
        <w:gridCol w:w="1418"/>
      </w:tblGrid>
      <w:tr w:rsidR="00542ABC" w:rsidRPr="0014517E" w:rsidTr="006B73E6">
        <w:tc>
          <w:tcPr>
            <w:tcW w:w="56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№</w:t>
            </w:r>
          </w:p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п/п</w:t>
            </w:r>
          </w:p>
        </w:tc>
        <w:tc>
          <w:tcPr>
            <w:tcW w:w="346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Важнейшие целевые индикаторы и показатели Подпрограмм</w:t>
            </w: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ы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 xml:space="preserve"> муниципальной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Единица измерения</w:t>
            </w:r>
          </w:p>
        </w:tc>
        <w:tc>
          <w:tcPr>
            <w:tcW w:w="10547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Значения показателей</w:t>
            </w:r>
          </w:p>
        </w:tc>
      </w:tr>
      <w:tr w:rsidR="00542ABC" w:rsidRPr="0014517E" w:rsidTr="006B73E6">
        <w:tc>
          <w:tcPr>
            <w:tcW w:w="56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346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both"/>
              <w:outlineLvl w:val="0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2024 год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2025 год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2026 - 2030 годы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2031 - 2035 годы</w:t>
            </w:r>
          </w:p>
        </w:tc>
      </w:tr>
      <w:tr w:rsidR="00542ABC" w:rsidRPr="0014517E" w:rsidTr="006B73E6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12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Число погибших в ДТП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чел.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0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Количество ДТП с пострадавшими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678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473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453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433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413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393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373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313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253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с участием детей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  <w:tr w:rsidR="00542ABC" w:rsidRPr="0014517E" w:rsidTr="00542ABC">
        <w:tc>
          <w:tcPr>
            <w:tcW w:w="5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</w:t>
            </w: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3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542ABC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ДТП по вине пешеходов</w:t>
            </w:r>
          </w:p>
        </w:tc>
        <w:tc>
          <w:tcPr>
            <w:tcW w:w="10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ед.</w:t>
            </w:r>
          </w:p>
        </w:tc>
        <w:tc>
          <w:tcPr>
            <w:tcW w:w="10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10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15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2" w:type="dxa"/>
            </w:tcMar>
          </w:tcPr>
          <w:p w:rsidR="00542ABC" w:rsidRPr="0014517E" w:rsidRDefault="00542ABC" w:rsidP="006B73E6">
            <w:pPr>
              <w:widowControl/>
              <w:autoSpaceDE/>
              <w:autoSpaceDN/>
              <w:adjustRightInd/>
              <w:jc w:val="center"/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</w:pPr>
            <w:r w:rsidRPr="0014517E">
              <w:rPr>
                <w:rFonts w:ascii="Times New Roman" w:eastAsiaTheme="minorHAnsi" w:hAnsi="Times New Roman"/>
                <w:color w:val="00000A"/>
                <w:sz w:val="16"/>
                <w:szCs w:val="16"/>
                <w:lang w:eastAsia="en-US"/>
              </w:rPr>
              <w:t>8</w:t>
            </w:r>
          </w:p>
        </w:tc>
      </w:tr>
    </w:tbl>
    <w:p w:rsidR="00542ABC" w:rsidRDefault="00542ABC" w:rsidP="00542ABC">
      <w:pPr>
        <w:ind w:firstLine="11"/>
        <w:jc w:val="center"/>
        <w:rPr>
          <w:rStyle w:val="a3"/>
          <w:rFonts w:ascii="Times New Roman" w:hAnsi="Times New Roman"/>
          <w:b w:val="0"/>
          <w:color w:val="auto"/>
        </w:rPr>
      </w:pPr>
      <w:r>
        <w:rPr>
          <w:rStyle w:val="a3"/>
          <w:rFonts w:ascii="Times New Roman" w:hAnsi="Times New Roman"/>
          <w:b w:val="0"/>
          <w:color w:val="auto"/>
        </w:rPr>
        <w:t>____________________</w:t>
      </w: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 </w:t>
      </w: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542ABC" w:rsidRDefault="00542ABC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</w:p>
    <w:p w:rsidR="00306ED6" w:rsidRPr="00436F72" w:rsidRDefault="00306ED6" w:rsidP="00542ABC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lastRenderedPageBreak/>
        <w:t>Приложение №</w:t>
      </w:r>
      <w:r>
        <w:rPr>
          <w:rStyle w:val="a3"/>
          <w:rFonts w:ascii="Times New Roman" w:hAnsi="Times New Roman"/>
          <w:b w:val="0"/>
          <w:color w:val="auto"/>
        </w:rPr>
        <w:t> </w:t>
      </w:r>
      <w:r w:rsidR="00542ABC">
        <w:rPr>
          <w:rStyle w:val="a3"/>
          <w:rFonts w:ascii="Times New Roman" w:hAnsi="Times New Roman"/>
          <w:b w:val="0"/>
          <w:color w:val="auto"/>
        </w:rPr>
        <w:t>8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 xml:space="preserve">к постановлению администрации </w:t>
      </w:r>
    </w:p>
    <w:p w:rsidR="00306ED6" w:rsidRPr="00436F72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</w:rPr>
      </w:pPr>
      <w:r w:rsidRPr="00436F72">
        <w:rPr>
          <w:rStyle w:val="a3"/>
          <w:rFonts w:ascii="Times New Roman" w:hAnsi="Times New Roman"/>
          <w:b w:val="0"/>
          <w:color w:val="auto"/>
        </w:rPr>
        <w:t>города Чебоксары</w:t>
      </w:r>
    </w:p>
    <w:p w:rsidR="003B3BBC" w:rsidRPr="003B3BBC" w:rsidRDefault="003B3BBC" w:rsidP="003B3BBC">
      <w:pPr>
        <w:widowControl/>
        <w:autoSpaceDE/>
        <w:autoSpaceDN/>
        <w:adjustRightInd/>
        <w:ind w:left="10490" w:firstLine="11"/>
        <w:rPr>
          <w:rFonts w:ascii="Times New Roman" w:hAnsi="Times New Roman"/>
          <w:sz w:val="24"/>
          <w:szCs w:val="24"/>
        </w:rPr>
      </w:pPr>
      <w:r w:rsidRPr="003B3BBC">
        <w:rPr>
          <w:rStyle w:val="a3"/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517599">
        <w:rPr>
          <w:rFonts w:ascii="Times New Roman" w:hAnsi="Times New Roman"/>
          <w:sz w:val="24"/>
          <w:szCs w:val="24"/>
        </w:rPr>
        <w:t>_________</w:t>
      </w:r>
      <w:r w:rsidRPr="003B3BBC">
        <w:rPr>
          <w:rFonts w:ascii="Times New Roman" w:hAnsi="Times New Roman"/>
          <w:sz w:val="24"/>
          <w:szCs w:val="24"/>
        </w:rPr>
        <w:t xml:space="preserve"> № </w:t>
      </w:r>
      <w:r w:rsidR="00517599">
        <w:rPr>
          <w:rFonts w:ascii="Times New Roman" w:hAnsi="Times New Roman"/>
          <w:sz w:val="24"/>
          <w:szCs w:val="24"/>
        </w:rPr>
        <w:t>______</w:t>
      </w:r>
    </w:p>
    <w:p w:rsidR="00306ED6" w:rsidRPr="00306ED6" w:rsidRDefault="00306ED6" w:rsidP="000E2BB1">
      <w:pPr>
        <w:ind w:left="10490" w:firstLine="11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</w:p>
    <w:p w:rsidR="00306ED6" w:rsidRPr="00EF2343" w:rsidRDefault="00306ED6" w:rsidP="000E2BB1">
      <w:pPr>
        <w:ind w:left="10490" w:firstLine="11"/>
        <w:rPr>
          <w:rFonts w:ascii="Times New Roman" w:hAnsi="Times New Roman"/>
          <w:sz w:val="24"/>
          <w:szCs w:val="24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>Приложение №</w:t>
      </w:r>
      <w:r>
        <w:rPr>
          <w:rStyle w:val="a3"/>
          <w:rFonts w:ascii="Times New Roman" w:hAnsi="Times New Roman"/>
          <w:b w:val="0"/>
          <w:color w:val="auto"/>
        </w:rPr>
        <w:t> 2</w:t>
      </w:r>
    </w:p>
    <w:p w:rsidR="00306ED6" w:rsidRPr="00EF2343" w:rsidRDefault="00306ED6" w:rsidP="000E2BB1">
      <w:pPr>
        <w:ind w:left="10490" w:right="395" w:firstLine="11"/>
        <w:rPr>
          <w:rFonts w:ascii="Times New Roman" w:hAnsi="Times New Roman"/>
        </w:rPr>
      </w:pPr>
      <w:r w:rsidRPr="00EF2343">
        <w:rPr>
          <w:rStyle w:val="a3"/>
          <w:rFonts w:ascii="Times New Roman" w:hAnsi="Times New Roman"/>
          <w:b w:val="0"/>
          <w:color w:val="auto"/>
        </w:rPr>
        <w:t xml:space="preserve">к </w:t>
      </w:r>
      <w:r w:rsidR="000E2BB1">
        <w:rPr>
          <w:rStyle w:val="a4"/>
          <w:rFonts w:ascii="Times New Roman" w:hAnsi="Times New Roman"/>
          <w:b w:val="0"/>
          <w:bCs w:val="0"/>
          <w:color w:val="auto"/>
        </w:rPr>
        <w:t>п</w:t>
      </w:r>
      <w:r>
        <w:rPr>
          <w:rStyle w:val="a4"/>
          <w:rFonts w:ascii="Times New Roman" w:hAnsi="Times New Roman"/>
          <w:b w:val="0"/>
          <w:bCs w:val="0"/>
          <w:color w:val="auto"/>
        </w:rPr>
        <w:t>одпрограмме «</w:t>
      </w:r>
      <w:r w:rsidR="005428B2">
        <w:rPr>
          <w:rStyle w:val="a4"/>
          <w:rFonts w:ascii="Times New Roman" w:hAnsi="Times New Roman"/>
          <w:b w:val="0"/>
          <w:bCs w:val="0"/>
          <w:color w:val="auto"/>
        </w:rPr>
        <w:t>Безопасность дорожного движения</w:t>
      </w:r>
      <w:r>
        <w:rPr>
          <w:rStyle w:val="a4"/>
          <w:rFonts w:ascii="Times New Roman" w:hAnsi="Times New Roman"/>
          <w:b w:val="0"/>
          <w:bCs w:val="0"/>
          <w:color w:val="auto"/>
        </w:rPr>
        <w:t>»</w:t>
      </w:r>
    </w:p>
    <w:p w:rsidR="00A75C1A" w:rsidRDefault="00A75C1A" w:rsidP="00306ED6">
      <w:pPr>
        <w:jc w:val="center"/>
        <w:rPr>
          <w:rFonts w:ascii="Times New Roman" w:hAnsi="Times New Roman"/>
          <w:sz w:val="24"/>
          <w:szCs w:val="24"/>
        </w:rPr>
      </w:pPr>
    </w:p>
    <w:p w:rsidR="00306ED6" w:rsidRDefault="00306ED6" w:rsidP="00306ED6">
      <w:pPr>
        <w:jc w:val="center"/>
        <w:rPr>
          <w:rFonts w:ascii="Times New Roman" w:hAnsi="Times New Roman"/>
          <w:sz w:val="24"/>
          <w:szCs w:val="24"/>
        </w:rPr>
      </w:pPr>
      <w:r w:rsidRPr="00115E18">
        <w:rPr>
          <w:rFonts w:ascii="Times New Roman" w:hAnsi="Times New Roman"/>
          <w:sz w:val="24"/>
          <w:szCs w:val="24"/>
        </w:rPr>
        <w:t xml:space="preserve">РЕСУРСНОЕ ОБЕСПЕЧЕНИЕ </w:t>
      </w:r>
    </w:p>
    <w:p w:rsidR="00AF130F" w:rsidRDefault="00306ED6" w:rsidP="00306ED6">
      <w:pPr>
        <w:jc w:val="center"/>
        <w:rPr>
          <w:rStyle w:val="a3"/>
          <w:rFonts w:ascii="Times New Roman" w:hAnsi="Times New Roman"/>
          <w:b w:val="0"/>
          <w:color w:val="auto"/>
          <w:sz w:val="16"/>
          <w:szCs w:val="16"/>
          <w:highlight w:val="yellow"/>
        </w:rPr>
      </w:pPr>
      <w:r w:rsidRPr="00115E18">
        <w:rPr>
          <w:rFonts w:ascii="Times New Roman" w:hAnsi="Times New Roman"/>
          <w:sz w:val="24"/>
          <w:szCs w:val="24"/>
        </w:rPr>
        <w:t xml:space="preserve">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115E18">
        <w:rPr>
          <w:rFonts w:ascii="Times New Roman" w:hAnsi="Times New Roman"/>
          <w:sz w:val="24"/>
          <w:szCs w:val="24"/>
        </w:rPr>
        <w:t>ПРОГРАММЫ ЗА СЧЕТ ВСЕХ СРЕДСТВ ИСТОЧНИКОВ ФИНАНСИРОВАНИЯ</w:t>
      </w:r>
    </w:p>
    <w:tbl>
      <w:tblPr>
        <w:tblW w:w="16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276"/>
        <w:gridCol w:w="1701"/>
        <w:gridCol w:w="567"/>
        <w:gridCol w:w="426"/>
        <w:gridCol w:w="708"/>
        <w:gridCol w:w="567"/>
        <w:gridCol w:w="993"/>
        <w:gridCol w:w="992"/>
        <w:gridCol w:w="992"/>
        <w:gridCol w:w="879"/>
        <w:gridCol w:w="867"/>
        <w:gridCol w:w="910"/>
        <w:gridCol w:w="868"/>
        <w:gridCol w:w="904"/>
        <w:gridCol w:w="868"/>
      </w:tblGrid>
      <w:tr w:rsidR="00306ED6" w:rsidRPr="00393961" w:rsidTr="000E5367">
        <w:trPr>
          <w:trHeight w:val="450"/>
        </w:trPr>
        <w:tc>
          <w:tcPr>
            <w:tcW w:w="1242" w:type="dxa"/>
            <w:vMerge w:val="restart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Статус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Наименование подпрограммы муниципальной программы города Чебоксары, основного мероприятия и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Ответственный исполнитель, соисполнители, участники муниципальной программы, подпрограммы муниципальной программы</w:t>
            </w:r>
          </w:p>
        </w:tc>
        <w:tc>
          <w:tcPr>
            <w:tcW w:w="2268" w:type="dxa"/>
            <w:gridSpan w:val="4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Код бюджетной классификации</w:t>
            </w:r>
          </w:p>
        </w:tc>
        <w:tc>
          <w:tcPr>
            <w:tcW w:w="8273" w:type="dxa"/>
            <w:gridSpan w:val="9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Оценка расходов по годам, тыс. руб.</w:t>
            </w:r>
          </w:p>
        </w:tc>
      </w:tr>
      <w:tr w:rsidR="00306ED6" w:rsidRPr="00393961" w:rsidTr="000E5367">
        <w:trPr>
          <w:trHeight w:val="1193"/>
        </w:trPr>
        <w:tc>
          <w:tcPr>
            <w:tcW w:w="1242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ГРБС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РзПр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ВР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2019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2020 год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2021 год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2022 год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2023 год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2024 год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2025 год</w:t>
            </w:r>
          </w:p>
        </w:tc>
        <w:tc>
          <w:tcPr>
            <w:tcW w:w="904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2026-2030 годы</w:t>
            </w:r>
          </w:p>
        </w:tc>
        <w:tc>
          <w:tcPr>
            <w:tcW w:w="86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2031-2035 годы</w:t>
            </w:r>
          </w:p>
        </w:tc>
      </w:tr>
      <w:tr w:rsidR="00306ED6" w:rsidRPr="00393961" w:rsidTr="000E5367">
        <w:trPr>
          <w:trHeight w:val="163"/>
        </w:trPr>
        <w:tc>
          <w:tcPr>
            <w:tcW w:w="124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5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11</w:t>
            </w:r>
          </w:p>
        </w:tc>
        <w:tc>
          <w:tcPr>
            <w:tcW w:w="879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12</w:t>
            </w:r>
          </w:p>
        </w:tc>
        <w:tc>
          <w:tcPr>
            <w:tcW w:w="867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13</w:t>
            </w:r>
          </w:p>
        </w:tc>
        <w:tc>
          <w:tcPr>
            <w:tcW w:w="910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14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15</w:t>
            </w:r>
          </w:p>
        </w:tc>
        <w:tc>
          <w:tcPr>
            <w:tcW w:w="904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16</w:t>
            </w:r>
          </w:p>
        </w:tc>
        <w:tc>
          <w:tcPr>
            <w:tcW w:w="868" w:type="dxa"/>
            <w:shd w:val="clear" w:color="auto" w:fill="auto"/>
            <w:noWrap/>
            <w:vAlign w:val="center"/>
            <w:hideMark/>
          </w:tcPr>
          <w:p w:rsidR="00306ED6" w:rsidRPr="004F7F56" w:rsidRDefault="00306ED6" w:rsidP="000E2BB1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4F7F56">
              <w:rPr>
                <w:rFonts w:ascii="Times New Roman" w:hAnsi="Times New Roman"/>
                <w:bCs/>
                <w:sz w:val="16"/>
                <w:szCs w:val="16"/>
              </w:rPr>
              <w:t>17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Подпрограмма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"Безопасность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Основное мероприятие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"Реализация мероприятий, направленных на обеспечение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безопасности дорожного движения"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города Чебоксары, Администрация города Чебоксары, Чебоксарский городской комитет по управлению имуществом, МКУ "Земельное управление",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4 333,6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13 040,7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15 000,0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Развитие системы автоматического контроля и выявления нарушений правил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Администрация города Чебоксары, Чебоксарский городской комитет по управлению имуществом, МКУ "Земельное управление", Управление ЖКХ, энергетики, транспорта и связи администрации города Чебоксары, МБУ "Управление ЖКХ и благоустройства"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9 687,6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500,0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966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4 142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Ч230114300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9 085,8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Управление ЖКХ, энергетики, транспорта и связи администрации города Чебоксары, МБУ "Управление 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2 589,9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3 092,0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3 000,0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1 400,0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7 000,0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Ч230174360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2 580,9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Мероприятие 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Обустройство и совершенствование опасных участков улично-дорожной сети городов и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 xml:space="preserve">сельских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Управление ЖКХ, энергетики, транспорта и связи администрации города Чебоксары, МБУ "Управление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ЖКХ и благоустройства", специализированные организации и предприятия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 xml:space="preserve">Республиканский бюджет Чувашской </w:t>
            </w: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lastRenderedPageBreak/>
              <w:t>Республики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Бюджет города Чебоксары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460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1 223,7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932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04 09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Ч230174370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610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261,1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1 500,0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7 500,0</w:t>
            </w:r>
          </w:p>
        </w:tc>
      </w:tr>
      <w:tr w:rsidR="001B20E7" w:rsidRPr="0034741C" w:rsidTr="008A22A3">
        <w:trPr>
          <w:trHeight w:val="163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Внебюджетные источники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E7" w:rsidRPr="0034741C" w:rsidRDefault="001B20E7" w:rsidP="001B20E7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34741C">
              <w:rPr>
                <w:rFonts w:ascii="Times New Roman" w:hAnsi="Times New Roman"/>
                <w:bCs/>
                <w:sz w:val="16"/>
                <w:szCs w:val="16"/>
              </w:rPr>
              <w:t>0,0</w:t>
            </w:r>
          </w:p>
        </w:tc>
      </w:tr>
    </w:tbl>
    <w:p w:rsidR="00CD1261" w:rsidRDefault="00306ED6" w:rsidP="00750990">
      <w:pPr>
        <w:ind w:firstLine="11"/>
        <w:jc w:val="center"/>
        <w:rPr>
          <w:rStyle w:val="a3"/>
          <w:rFonts w:ascii="Times New Roman" w:hAnsi="Times New Roman"/>
          <w:b w:val="0"/>
          <w:color w:val="auto"/>
          <w:sz w:val="24"/>
          <w:szCs w:val="24"/>
        </w:rPr>
      </w:pPr>
      <w:r>
        <w:rPr>
          <w:rStyle w:val="a3"/>
          <w:rFonts w:ascii="Times New Roman" w:hAnsi="Times New Roman"/>
          <w:b w:val="0"/>
          <w:color w:val="auto"/>
        </w:rPr>
        <w:t>___________</w:t>
      </w:r>
      <w:r w:rsidR="00AF130F">
        <w:rPr>
          <w:rStyle w:val="a3"/>
          <w:rFonts w:ascii="Times New Roman" w:hAnsi="Times New Roman"/>
          <w:b w:val="0"/>
          <w:color w:val="auto"/>
        </w:rPr>
        <w:t>_________</w:t>
      </w:r>
      <w:r>
        <w:rPr>
          <w:rStyle w:val="a3"/>
          <w:rFonts w:ascii="Times New Roman" w:hAnsi="Times New Roman"/>
          <w:b w:val="0"/>
          <w:color w:val="auto"/>
        </w:rPr>
        <w:t>_______________</w:t>
      </w:r>
    </w:p>
    <w:sectPr w:rsidR="00CD1261" w:rsidSect="00E6138B">
      <w:pgSz w:w="16838" w:h="11906" w:orient="landscape"/>
      <w:pgMar w:top="1985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437" w:rsidRDefault="00B44437">
      <w:r>
        <w:separator/>
      </w:r>
    </w:p>
  </w:endnote>
  <w:endnote w:type="continuationSeparator" w:id="0">
    <w:p w:rsidR="00B44437" w:rsidRDefault="00B4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437" w:rsidRDefault="00B44437">
      <w:r>
        <w:separator/>
      </w:r>
    </w:p>
  </w:footnote>
  <w:footnote w:type="continuationSeparator" w:id="0">
    <w:p w:rsidR="00B44437" w:rsidRDefault="00B44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437" w:rsidRPr="00AF130F" w:rsidRDefault="00B44437">
    <w:pPr>
      <w:pStyle w:val="affff5"/>
      <w:jc w:val="center"/>
      <w:rPr>
        <w:sz w:val="16"/>
        <w:szCs w:val="16"/>
      </w:rPr>
    </w:pPr>
    <w:r w:rsidRPr="00AF130F">
      <w:rPr>
        <w:sz w:val="16"/>
        <w:szCs w:val="16"/>
      </w:rPr>
      <w:fldChar w:fldCharType="begin"/>
    </w:r>
    <w:r w:rsidRPr="00AF130F">
      <w:rPr>
        <w:sz w:val="16"/>
        <w:szCs w:val="16"/>
      </w:rPr>
      <w:instrText>PAGE   \* MERGEFORMAT</w:instrText>
    </w:r>
    <w:r w:rsidRPr="00AF130F">
      <w:rPr>
        <w:sz w:val="16"/>
        <w:szCs w:val="16"/>
      </w:rPr>
      <w:fldChar w:fldCharType="separate"/>
    </w:r>
    <w:r w:rsidR="00383942" w:rsidRPr="00383942">
      <w:rPr>
        <w:noProof/>
        <w:sz w:val="16"/>
        <w:szCs w:val="16"/>
        <w:lang w:val="ru-RU"/>
      </w:rPr>
      <w:t>48</w:t>
    </w:r>
    <w:r w:rsidRPr="00AF130F">
      <w:rPr>
        <w:sz w:val="16"/>
        <w:szCs w:val="16"/>
      </w:rPr>
      <w:fldChar w:fldCharType="end"/>
    </w:r>
  </w:p>
  <w:p w:rsidR="00B44437" w:rsidRDefault="00B44437">
    <w:pPr>
      <w:pStyle w:val="affff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B71"/>
    <w:rsid w:val="00000040"/>
    <w:rsid w:val="00004DC0"/>
    <w:rsid w:val="0001073F"/>
    <w:rsid w:val="00012A1D"/>
    <w:rsid w:val="00014836"/>
    <w:rsid w:val="00014C98"/>
    <w:rsid w:val="00016492"/>
    <w:rsid w:val="00020DF6"/>
    <w:rsid w:val="00022890"/>
    <w:rsid w:val="00023B66"/>
    <w:rsid w:val="00030887"/>
    <w:rsid w:val="00030B50"/>
    <w:rsid w:val="00035E8B"/>
    <w:rsid w:val="000369C6"/>
    <w:rsid w:val="00036CD2"/>
    <w:rsid w:val="00042970"/>
    <w:rsid w:val="000545DB"/>
    <w:rsid w:val="00054C82"/>
    <w:rsid w:val="000571EA"/>
    <w:rsid w:val="00060891"/>
    <w:rsid w:val="00062C1E"/>
    <w:rsid w:val="00065327"/>
    <w:rsid w:val="00065B97"/>
    <w:rsid w:val="00066CA1"/>
    <w:rsid w:val="00066E05"/>
    <w:rsid w:val="00070F44"/>
    <w:rsid w:val="00071F54"/>
    <w:rsid w:val="000729ED"/>
    <w:rsid w:val="00072D27"/>
    <w:rsid w:val="000737E0"/>
    <w:rsid w:val="000739F0"/>
    <w:rsid w:val="0007790F"/>
    <w:rsid w:val="00077D48"/>
    <w:rsid w:val="0008192A"/>
    <w:rsid w:val="00085A78"/>
    <w:rsid w:val="000907EE"/>
    <w:rsid w:val="000935E5"/>
    <w:rsid w:val="000941DE"/>
    <w:rsid w:val="00094576"/>
    <w:rsid w:val="0009724A"/>
    <w:rsid w:val="00097BDF"/>
    <w:rsid w:val="000A2E90"/>
    <w:rsid w:val="000A3F06"/>
    <w:rsid w:val="000A5763"/>
    <w:rsid w:val="000A7445"/>
    <w:rsid w:val="000A7608"/>
    <w:rsid w:val="000B1BA9"/>
    <w:rsid w:val="000B200D"/>
    <w:rsid w:val="000B5458"/>
    <w:rsid w:val="000B5EB0"/>
    <w:rsid w:val="000C17BD"/>
    <w:rsid w:val="000C1EC2"/>
    <w:rsid w:val="000C3D3B"/>
    <w:rsid w:val="000C48AB"/>
    <w:rsid w:val="000C6EC5"/>
    <w:rsid w:val="000D08D2"/>
    <w:rsid w:val="000D39F4"/>
    <w:rsid w:val="000D40F8"/>
    <w:rsid w:val="000D4516"/>
    <w:rsid w:val="000D5F8C"/>
    <w:rsid w:val="000D7BE5"/>
    <w:rsid w:val="000E2BB1"/>
    <w:rsid w:val="000E36EE"/>
    <w:rsid w:val="000E3CCC"/>
    <w:rsid w:val="000E3E73"/>
    <w:rsid w:val="000E5367"/>
    <w:rsid w:val="000E616C"/>
    <w:rsid w:val="000E7F4E"/>
    <w:rsid w:val="000F00C9"/>
    <w:rsid w:val="000F158D"/>
    <w:rsid w:val="000F1ED4"/>
    <w:rsid w:val="000F4999"/>
    <w:rsid w:val="000F4F51"/>
    <w:rsid w:val="000F546F"/>
    <w:rsid w:val="000F741D"/>
    <w:rsid w:val="00100606"/>
    <w:rsid w:val="00101A58"/>
    <w:rsid w:val="00104407"/>
    <w:rsid w:val="00110D08"/>
    <w:rsid w:val="00111FC6"/>
    <w:rsid w:val="00113BFE"/>
    <w:rsid w:val="00115142"/>
    <w:rsid w:val="00115E18"/>
    <w:rsid w:val="00116226"/>
    <w:rsid w:val="001222B1"/>
    <w:rsid w:val="00123EF1"/>
    <w:rsid w:val="001242B7"/>
    <w:rsid w:val="001254F6"/>
    <w:rsid w:val="00125AE4"/>
    <w:rsid w:val="00126743"/>
    <w:rsid w:val="001319C0"/>
    <w:rsid w:val="00134C15"/>
    <w:rsid w:val="0013535A"/>
    <w:rsid w:val="00136B88"/>
    <w:rsid w:val="00136E00"/>
    <w:rsid w:val="001372E1"/>
    <w:rsid w:val="00142F4D"/>
    <w:rsid w:val="00142FD2"/>
    <w:rsid w:val="00143F63"/>
    <w:rsid w:val="0014517E"/>
    <w:rsid w:val="00150A4D"/>
    <w:rsid w:val="00150E61"/>
    <w:rsid w:val="001518CA"/>
    <w:rsid w:val="00152831"/>
    <w:rsid w:val="0015397E"/>
    <w:rsid w:val="00154A76"/>
    <w:rsid w:val="00156180"/>
    <w:rsid w:val="00156CC2"/>
    <w:rsid w:val="00164100"/>
    <w:rsid w:val="00170F50"/>
    <w:rsid w:val="00171449"/>
    <w:rsid w:val="00172F32"/>
    <w:rsid w:val="0017571B"/>
    <w:rsid w:val="00175F3A"/>
    <w:rsid w:val="00176A57"/>
    <w:rsid w:val="00177E01"/>
    <w:rsid w:val="00180003"/>
    <w:rsid w:val="0018382E"/>
    <w:rsid w:val="001838DE"/>
    <w:rsid w:val="00183B6E"/>
    <w:rsid w:val="001861DE"/>
    <w:rsid w:val="0018655E"/>
    <w:rsid w:val="00187069"/>
    <w:rsid w:val="00187909"/>
    <w:rsid w:val="0019171D"/>
    <w:rsid w:val="00191DB7"/>
    <w:rsid w:val="00193221"/>
    <w:rsid w:val="00193DEC"/>
    <w:rsid w:val="00194C6C"/>
    <w:rsid w:val="00194F51"/>
    <w:rsid w:val="00196801"/>
    <w:rsid w:val="00197F9F"/>
    <w:rsid w:val="001A0495"/>
    <w:rsid w:val="001A2678"/>
    <w:rsid w:val="001A30AF"/>
    <w:rsid w:val="001A4448"/>
    <w:rsid w:val="001A4C4E"/>
    <w:rsid w:val="001A5699"/>
    <w:rsid w:val="001B1157"/>
    <w:rsid w:val="001B20E7"/>
    <w:rsid w:val="001B40A7"/>
    <w:rsid w:val="001B5A18"/>
    <w:rsid w:val="001B6001"/>
    <w:rsid w:val="001B7891"/>
    <w:rsid w:val="001C138E"/>
    <w:rsid w:val="001C1D47"/>
    <w:rsid w:val="001C20A5"/>
    <w:rsid w:val="001C32F1"/>
    <w:rsid w:val="001C38A5"/>
    <w:rsid w:val="001C3FD5"/>
    <w:rsid w:val="001C4E2A"/>
    <w:rsid w:val="001D0B1A"/>
    <w:rsid w:val="001D63C6"/>
    <w:rsid w:val="001D755F"/>
    <w:rsid w:val="001E2600"/>
    <w:rsid w:val="001E3DFA"/>
    <w:rsid w:val="001E7D49"/>
    <w:rsid w:val="001F1B05"/>
    <w:rsid w:val="001F4076"/>
    <w:rsid w:val="001F5004"/>
    <w:rsid w:val="001F6D3E"/>
    <w:rsid w:val="001F7BBB"/>
    <w:rsid w:val="00201A84"/>
    <w:rsid w:val="00201BAC"/>
    <w:rsid w:val="00203EAB"/>
    <w:rsid w:val="00205219"/>
    <w:rsid w:val="00206BC9"/>
    <w:rsid w:val="00210A6F"/>
    <w:rsid w:val="00211326"/>
    <w:rsid w:val="002116AE"/>
    <w:rsid w:val="002147CA"/>
    <w:rsid w:val="00215040"/>
    <w:rsid w:val="002174DB"/>
    <w:rsid w:val="00217983"/>
    <w:rsid w:val="00221248"/>
    <w:rsid w:val="00221F41"/>
    <w:rsid w:val="002226B2"/>
    <w:rsid w:val="00222889"/>
    <w:rsid w:val="00223EAB"/>
    <w:rsid w:val="002265D9"/>
    <w:rsid w:val="00226D34"/>
    <w:rsid w:val="00226DD6"/>
    <w:rsid w:val="002271B8"/>
    <w:rsid w:val="002309C9"/>
    <w:rsid w:val="00231375"/>
    <w:rsid w:val="00231E0F"/>
    <w:rsid w:val="002336D5"/>
    <w:rsid w:val="00233E37"/>
    <w:rsid w:val="002357BE"/>
    <w:rsid w:val="00235AA2"/>
    <w:rsid w:val="00236E12"/>
    <w:rsid w:val="00240235"/>
    <w:rsid w:val="00242949"/>
    <w:rsid w:val="00242DF5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E87"/>
    <w:rsid w:val="0026162C"/>
    <w:rsid w:val="00261F26"/>
    <w:rsid w:val="002655A7"/>
    <w:rsid w:val="0026654B"/>
    <w:rsid w:val="002674BC"/>
    <w:rsid w:val="002677AE"/>
    <w:rsid w:val="00267D96"/>
    <w:rsid w:val="002728A9"/>
    <w:rsid w:val="00272D0B"/>
    <w:rsid w:val="0027359B"/>
    <w:rsid w:val="002740B8"/>
    <w:rsid w:val="00274523"/>
    <w:rsid w:val="00274891"/>
    <w:rsid w:val="00277057"/>
    <w:rsid w:val="00277568"/>
    <w:rsid w:val="00281733"/>
    <w:rsid w:val="00282C4F"/>
    <w:rsid w:val="00282E6B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0E0"/>
    <w:rsid w:val="002A02D1"/>
    <w:rsid w:val="002A15B1"/>
    <w:rsid w:val="002A2006"/>
    <w:rsid w:val="002A68B5"/>
    <w:rsid w:val="002A7093"/>
    <w:rsid w:val="002B131E"/>
    <w:rsid w:val="002B2EA7"/>
    <w:rsid w:val="002B7C6B"/>
    <w:rsid w:val="002C0BD6"/>
    <w:rsid w:val="002C1E7F"/>
    <w:rsid w:val="002C2E5E"/>
    <w:rsid w:val="002C39FC"/>
    <w:rsid w:val="002D3E60"/>
    <w:rsid w:val="002D57BA"/>
    <w:rsid w:val="002D6BB7"/>
    <w:rsid w:val="002D6D99"/>
    <w:rsid w:val="002D76FF"/>
    <w:rsid w:val="002D7BEF"/>
    <w:rsid w:val="002D7C92"/>
    <w:rsid w:val="002D7DC6"/>
    <w:rsid w:val="002D7E0A"/>
    <w:rsid w:val="002E0E17"/>
    <w:rsid w:val="002E30DC"/>
    <w:rsid w:val="002E3122"/>
    <w:rsid w:val="002E3A44"/>
    <w:rsid w:val="002E51A7"/>
    <w:rsid w:val="002F0379"/>
    <w:rsid w:val="002F14BA"/>
    <w:rsid w:val="002F234D"/>
    <w:rsid w:val="002F368E"/>
    <w:rsid w:val="002F4AE5"/>
    <w:rsid w:val="002F5262"/>
    <w:rsid w:val="002F618E"/>
    <w:rsid w:val="002F634C"/>
    <w:rsid w:val="002F67A1"/>
    <w:rsid w:val="002F67E6"/>
    <w:rsid w:val="002F76FA"/>
    <w:rsid w:val="00300552"/>
    <w:rsid w:val="00306ED6"/>
    <w:rsid w:val="003071C5"/>
    <w:rsid w:val="003075DD"/>
    <w:rsid w:val="00311321"/>
    <w:rsid w:val="003129AD"/>
    <w:rsid w:val="003147A2"/>
    <w:rsid w:val="00315627"/>
    <w:rsid w:val="00315A42"/>
    <w:rsid w:val="003170EE"/>
    <w:rsid w:val="003202FA"/>
    <w:rsid w:val="00320759"/>
    <w:rsid w:val="003207FA"/>
    <w:rsid w:val="00320B6F"/>
    <w:rsid w:val="00320FA4"/>
    <w:rsid w:val="00323F19"/>
    <w:rsid w:val="003244D7"/>
    <w:rsid w:val="003274E1"/>
    <w:rsid w:val="0032789E"/>
    <w:rsid w:val="00327D9A"/>
    <w:rsid w:val="00331159"/>
    <w:rsid w:val="00331BBD"/>
    <w:rsid w:val="003324CF"/>
    <w:rsid w:val="00332C26"/>
    <w:rsid w:val="0033415E"/>
    <w:rsid w:val="003362B2"/>
    <w:rsid w:val="0034165F"/>
    <w:rsid w:val="00342FEF"/>
    <w:rsid w:val="00343D10"/>
    <w:rsid w:val="00345681"/>
    <w:rsid w:val="0034741C"/>
    <w:rsid w:val="003505B2"/>
    <w:rsid w:val="00353EC7"/>
    <w:rsid w:val="00355617"/>
    <w:rsid w:val="003559C1"/>
    <w:rsid w:val="003569F6"/>
    <w:rsid w:val="00356EC3"/>
    <w:rsid w:val="00357556"/>
    <w:rsid w:val="00357953"/>
    <w:rsid w:val="00357A8D"/>
    <w:rsid w:val="00361250"/>
    <w:rsid w:val="00361D80"/>
    <w:rsid w:val="0036584E"/>
    <w:rsid w:val="00366681"/>
    <w:rsid w:val="003712B2"/>
    <w:rsid w:val="00375CF5"/>
    <w:rsid w:val="00383942"/>
    <w:rsid w:val="00386571"/>
    <w:rsid w:val="00391F65"/>
    <w:rsid w:val="00393961"/>
    <w:rsid w:val="003944F4"/>
    <w:rsid w:val="00395242"/>
    <w:rsid w:val="00396839"/>
    <w:rsid w:val="003A1CB5"/>
    <w:rsid w:val="003A5781"/>
    <w:rsid w:val="003A57AD"/>
    <w:rsid w:val="003A709B"/>
    <w:rsid w:val="003A72BB"/>
    <w:rsid w:val="003B232C"/>
    <w:rsid w:val="003B2827"/>
    <w:rsid w:val="003B2E14"/>
    <w:rsid w:val="003B3BBC"/>
    <w:rsid w:val="003B4036"/>
    <w:rsid w:val="003B7320"/>
    <w:rsid w:val="003C006A"/>
    <w:rsid w:val="003C02E7"/>
    <w:rsid w:val="003C3504"/>
    <w:rsid w:val="003C66A0"/>
    <w:rsid w:val="003C77B5"/>
    <w:rsid w:val="003D12BD"/>
    <w:rsid w:val="003D3149"/>
    <w:rsid w:val="003D3441"/>
    <w:rsid w:val="003D3E3F"/>
    <w:rsid w:val="003D663B"/>
    <w:rsid w:val="003D6DFC"/>
    <w:rsid w:val="003E03A7"/>
    <w:rsid w:val="003E0E28"/>
    <w:rsid w:val="003E2C5B"/>
    <w:rsid w:val="003E4400"/>
    <w:rsid w:val="003E4A81"/>
    <w:rsid w:val="003E77B4"/>
    <w:rsid w:val="003E7ECB"/>
    <w:rsid w:val="003F0771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5D7"/>
    <w:rsid w:val="00407D70"/>
    <w:rsid w:val="00410E28"/>
    <w:rsid w:val="00415780"/>
    <w:rsid w:val="00416C80"/>
    <w:rsid w:val="00416FE6"/>
    <w:rsid w:val="00417339"/>
    <w:rsid w:val="00420398"/>
    <w:rsid w:val="00420D62"/>
    <w:rsid w:val="004219B4"/>
    <w:rsid w:val="00423415"/>
    <w:rsid w:val="0042383F"/>
    <w:rsid w:val="004238B3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9C9"/>
    <w:rsid w:val="0045035B"/>
    <w:rsid w:val="00450CCC"/>
    <w:rsid w:val="00451C7D"/>
    <w:rsid w:val="00455398"/>
    <w:rsid w:val="00456775"/>
    <w:rsid w:val="004606F8"/>
    <w:rsid w:val="00462DF0"/>
    <w:rsid w:val="004632CC"/>
    <w:rsid w:val="00463C05"/>
    <w:rsid w:val="004641AE"/>
    <w:rsid w:val="00464580"/>
    <w:rsid w:val="00466FC6"/>
    <w:rsid w:val="0046715E"/>
    <w:rsid w:val="004679B6"/>
    <w:rsid w:val="0047275A"/>
    <w:rsid w:val="0047300A"/>
    <w:rsid w:val="00476ACC"/>
    <w:rsid w:val="00477703"/>
    <w:rsid w:val="00482BC1"/>
    <w:rsid w:val="00482D03"/>
    <w:rsid w:val="004832CC"/>
    <w:rsid w:val="00483F23"/>
    <w:rsid w:val="00484791"/>
    <w:rsid w:val="00486CF4"/>
    <w:rsid w:val="0048790B"/>
    <w:rsid w:val="00491B44"/>
    <w:rsid w:val="00495CBE"/>
    <w:rsid w:val="00495CD8"/>
    <w:rsid w:val="0049732C"/>
    <w:rsid w:val="0049765E"/>
    <w:rsid w:val="00497DE0"/>
    <w:rsid w:val="004A0799"/>
    <w:rsid w:val="004A0942"/>
    <w:rsid w:val="004A6FB1"/>
    <w:rsid w:val="004A718D"/>
    <w:rsid w:val="004A74B0"/>
    <w:rsid w:val="004B07D6"/>
    <w:rsid w:val="004B1511"/>
    <w:rsid w:val="004B1D95"/>
    <w:rsid w:val="004B345F"/>
    <w:rsid w:val="004B383E"/>
    <w:rsid w:val="004B3F8E"/>
    <w:rsid w:val="004C07CA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63BA"/>
    <w:rsid w:val="004D6779"/>
    <w:rsid w:val="004E096B"/>
    <w:rsid w:val="004E5015"/>
    <w:rsid w:val="004E5095"/>
    <w:rsid w:val="004E7C9D"/>
    <w:rsid w:val="004F02D3"/>
    <w:rsid w:val="004F1173"/>
    <w:rsid w:val="004F1B92"/>
    <w:rsid w:val="004F1E73"/>
    <w:rsid w:val="004F34CD"/>
    <w:rsid w:val="004F3F2F"/>
    <w:rsid w:val="004F6797"/>
    <w:rsid w:val="004F7674"/>
    <w:rsid w:val="004F79ED"/>
    <w:rsid w:val="004F7F56"/>
    <w:rsid w:val="0050272D"/>
    <w:rsid w:val="00503E90"/>
    <w:rsid w:val="00505B07"/>
    <w:rsid w:val="00506622"/>
    <w:rsid w:val="00507D33"/>
    <w:rsid w:val="00514835"/>
    <w:rsid w:val="0051496D"/>
    <w:rsid w:val="00517599"/>
    <w:rsid w:val="005178FE"/>
    <w:rsid w:val="00517E6D"/>
    <w:rsid w:val="00521E50"/>
    <w:rsid w:val="00525187"/>
    <w:rsid w:val="00531FB0"/>
    <w:rsid w:val="00536178"/>
    <w:rsid w:val="00536BA0"/>
    <w:rsid w:val="00540EC3"/>
    <w:rsid w:val="00540F88"/>
    <w:rsid w:val="005418EC"/>
    <w:rsid w:val="005428B2"/>
    <w:rsid w:val="00542ABC"/>
    <w:rsid w:val="005437AD"/>
    <w:rsid w:val="0054587C"/>
    <w:rsid w:val="00546A55"/>
    <w:rsid w:val="005472CC"/>
    <w:rsid w:val="00547A40"/>
    <w:rsid w:val="005505A5"/>
    <w:rsid w:val="00553222"/>
    <w:rsid w:val="00557F7D"/>
    <w:rsid w:val="005654B9"/>
    <w:rsid w:val="00566267"/>
    <w:rsid w:val="00566D84"/>
    <w:rsid w:val="005672EE"/>
    <w:rsid w:val="00576CCF"/>
    <w:rsid w:val="00577AF6"/>
    <w:rsid w:val="005802DE"/>
    <w:rsid w:val="00583F7A"/>
    <w:rsid w:val="005860C4"/>
    <w:rsid w:val="00586A8E"/>
    <w:rsid w:val="0059114A"/>
    <w:rsid w:val="0059154E"/>
    <w:rsid w:val="005932A5"/>
    <w:rsid w:val="005936B0"/>
    <w:rsid w:val="0059452A"/>
    <w:rsid w:val="005A0B2F"/>
    <w:rsid w:val="005A0BDE"/>
    <w:rsid w:val="005A1550"/>
    <w:rsid w:val="005A1B8A"/>
    <w:rsid w:val="005A3636"/>
    <w:rsid w:val="005A3CA4"/>
    <w:rsid w:val="005A49F7"/>
    <w:rsid w:val="005B04B1"/>
    <w:rsid w:val="005B1818"/>
    <w:rsid w:val="005B1C4C"/>
    <w:rsid w:val="005B2544"/>
    <w:rsid w:val="005B2DF7"/>
    <w:rsid w:val="005B3BB1"/>
    <w:rsid w:val="005B3DEB"/>
    <w:rsid w:val="005B529E"/>
    <w:rsid w:val="005B5D8E"/>
    <w:rsid w:val="005B645B"/>
    <w:rsid w:val="005B7708"/>
    <w:rsid w:val="005B7C8D"/>
    <w:rsid w:val="005C0565"/>
    <w:rsid w:val="005C3CA5"/>
    <w:rsid w:val="005C47C9"/>
    <w:rsid w:val="005D1D96"/>
    <w:rsid w:val="005D31CD"/>
    <w:rsid w:val="005D41A2"/>
    <w:rsid w:val="005E0123"/>
    <w:rsid w:val="005F3C9C"/>
    <w:rsid w:val="005F3CF2"/>
    <w:rsid w:val="00601758"/>
    <w:rsid w:val="006029EB"/>
    <w:rsid w:val="00603F4E"/>
    <w:rsid w:val="00604256"/>
    <w:rsid w:val="0061134E"/>
    <w:rsid w:val="00613217"/>
    <w:rsid w:val="00613CE1"/>
    <w:rsid w:val="00613E0C"/>
    <w:rsid w:val="006151A6"/>
    <w:rsid w:val="0061540B"/>
    <w:rsid w:val="006156B9"/>
    <w:rsid w:val="006168F2"/>
    <w:rsid w:val="00621BAD"/>
    <w:rsid w:val="00624AC0"/>
    <w:rsid w:val="00624B77"/>
    <w:rsid w:val="00630495"/>
    <w:rsid w:val="00630C53"/>
    <w:rsid w:val="00631CA8"/>
    <w:rsid w:val="0063217A"/>
    <w:rsid w:val="00632AAF"/>
    <w:rsid w:val="00636EC4"/>
    <w:rsid w:val="00642C1F"/>
    <w:rsid w:val="006434E2"/>
    <w:rsid w:val="00643B0C"/>
    <w:rsid w:val="006457D8"/>
    <w:rsid w:val="00647DA0"/>
    <w:rsid w:val="00650087"/>
    <w:rsid w:val="00650D99"/>
    <w:rsid w:val="00650E6D"/>
    <w:rsid w:val="0065119E"/>
    <w:rsid w:val="00652B3A"/>
    <w:rsid w:val="00653B82"/>
    <w:rsid w:val="00654534"/>
    <w:rsid w:val="00656307"/>
    <w:rsid w:val="00656BC5"/>
    <w:rsid w:val="006579F8"/>
    <w:rsid w:val="00660D81"/>
    <w:rsid w:val="00660E37"/>
    <w:rsid w:val="006622B7"/>
    <w:rsid w:val="0067509F"/>
    <w:rsid w:val="0067542C"/>
    <w:rsid w:val="006755FD"/>
    <w:rsid w:val="0067561A"/>
    <w:rsid w:val="0067578A"/>
    <w:rsid w:val="00680812"/>
    <w:rsid w:val="00680860"/>
    <w:rsid w:val="006828A6"/>
    <w:rsid w:val="0068308A"/>
    <w:rsid w:val="006835BD"/>
    <w:rsid w:val="00683DD9"/>
    <w:rsid w:val="00686641"/>
    <w:rsid w:val="006869D6"/>
    <w:rsid w:val="00687ECF"/>
    <w:rsid w:val="00690C1E"/>
    <w:rsid w:val="00691E7C"/>
    <w:rsid w:val="0069473B"/>
    <w:rsid w:val="006A1497"/>
    <w:rsid w:val="006A1B72"/>
    <w:rsid w:val="006A34E3"/>
    <w:rsid w:val="006A4986"/>
    <w:rsid w:val="006A5491"/>
    <w:rsid w:val="006B0D12"/>
    <w:rsid w:val="006B2435"/>
    <w:rsid w:val="006B2D44"/>
    <w:rsid w:val="006B3EDA"/>
    <w:rsid w:val="006B5B40"/>
    <w:rsid w:val="006B5BD5"/>
    <w:rsid w:val="006B73E6"/>
    <w:rsid w:val="006C0FC2"/>
    <w:rsid w:val="006C1468"/>
    <w:rsid w:val="006C2038"/>
    <w:rsid w:val="006C2C05"/>
    <w:rsid w:val="006C3773"/>
    <w:rsid w:val="006C4CD1"/>
    <w:rsid w:val="006C55FB"/>
    <w:rsid w:val="006C7B82"/>
    <w:rsid w:val="006D3395"/>
    <w:rsid w:val="006D4ABD"/>
    <w:rsid w:val="006D60BC"/>
    <w:rsid w:val="006D7A50"/>
    <w:rsid w:val="006E0C8E"/>
    <w:rsid w:val="006E10B3"/>
    <w:rsid w:val="006E2E5D"/>
    <w:rsid w:val="006E350D"/>
    <w:rsid w:val="006E48B1"/>
    <w:rsid w:val="006F3BE8"/>
    <w:rsid w:val="006F47BE"/>
    <w:rsid w:val="006F4DC7"/>
    <w:rsid w:val="0070173C"/>
    <w:rsid w:val="007023B4"/>
    <w:rsid w:val="00703429"/>
    <w:rsid w:val="00703D8B"/>
    <w:rsid w:val="00707700"/>
    <w:rsid w:val="00707891"/>
    <w:rsid w:val="0071782E"/>
    <w:rsid w:val="00721072"/>
    <w:rsid w:val="00722615"/>
    <w:rsid w:val="00722D34"/>
    <w:rsid w:val="00722E6E"/>
    <w:rsid w:val="0072490D"/>
    <w:rsid w:val="00725D05"/>
    <w:rsid w:val="0072739F"/>
    <w:rsid w:val="00731AB5"/>
    <w:rsid w:val="0073473E"/>
    <w:rsid w:val="00734B2D"/>
    <w:rsid w:val="00735AB3"/>
    <w:rsid w:val="00735D5C"/>
    <w:rsid w:val="00737617"/>
    <w:rsid w:val="00740C7F"/>
    <w:rsid w:val="00740CCE"/>
    <w:rsid w:val="007410EC"/>
    <w:rsid w:val="00741E1E"/>
    <w:rsid w:val="00743167"/>
    <w:rsid w:val="00743490"/>
    <w:rsid w:val="00743E94"/>
    <w:rsid w:val="007447F4"/>
    <w:rsid w:val="00747CC4"/>
    <w:rsid w:val="00750990"/>
    <w:rsid w:val="0075146A"/>
    <w:rsid w:val="00753DDC"/>
    <w:rsid w:val="0075445E"/>
    <w:rsid w:val="00755C5A"/>
    <w:rsid w:val="00756BED"/>
    <w:rsid w:val="00757BDD"/>
    <w:rsid w:val="007617F4"/>
    <w:rsid w:val="00761C05"/>
    <w:rsid w:val="007621A8"/>
    <w:rsid w:val="00763AED"/>
    <w:rsid w:val="007656ED"/>
    <w:rsid w:val="007657A6"/>
    <w:rsid w:val="00767D0B"/>
    <w:rsid w:val="00770040"/>
    <w:rsid w:val="007710BD"/>
    <w:rsid w:val="007745FA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2622"/>
    <w:rsid w:val="00782943"/>
    <w:rsid w:val="00786A77"/>
    <w:rsid w:val="00786F1F"/>
    <w:rsid w:val="007876C7"/>
    <w:rsid w:val="0079036E"/>
    <w:rsid w:val="00793982"/>
    <w:rsid w:val="00793B6F"/>
    <w:rsid w:val="00793C4F"/>
    <w:rsid w:val="00795623"/>
    <w:rsid w:val="00796264"/>
    <w:rsid w:val="00797303"/>
    <w:rsid w:val="007979EA"/>
    <w:rsid w:val="007A2968"/>
    <w:rsid w:val="007A2A5A"/>
    <w:rsid w:val="007A4647"/>
    <w:rsid w:val="007A6886"/>
    <w:rsid w:val="007B192F"/>
    <w:rsid w:val="007B241C"/>
    <w:rsid w:val="007B2745"/>
    <w:rsid w:val="007B57BC"/>
    <w:rsid w:val="007B6BFB"/>
    <w:rsid w:val="007B7B23"/>
    <w:rsid w:val="007C2539"/>
    <w:rsid w:val="007C4111"/>
    <w:rsid w:val="007C4230"/>
    <w:rsid w:val="007C6AAF"/>
    <w:rsid w:val="007C6ABD"/>
    <w:rsid w:val="007C7BA8"/>
    <w:rsid w:val="007D0414"/>
    <w:rsid w:val="007D0A53"/>
    <w:rsid w:val="007D2521"/>
    <w:rsid w:val="007D4516"/>
    <w:rsid w:val="007D457C"/>
    <w:rsid w:val="007D6725"/>
    <w:rsid w:val="007D6D5F"/>
    <w:rsid w:val="007D7744"/>
    <w:rsid w:val="007E2511"/>
    <w:rsid w:val="007E42B6"/>
    <w:rsid w:val="007E61A6"/>
    <w:rsid w:val="007E6703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625"/>
    <w:rsid w:val="00800E34"/>
    <w:rsid w:val="00801311"/>
    <w:rsid w:val="008022E8"/>
    <w:rsid w:val="00802738"/>
    <w:rsid w:val="00802BA7"/>
    <w:rsid w:val="0081198D"/>
    <w:rsid w:val="00812202"/>
    <w:rsid w:val="00815AF4"/>
    <w:rsid w:val="008165D7"/>
    <w:rsid w:val="0082322A"/>
    <w:rsid w:val="00823525"/>
    <w:rsid w:val="008242AE"/>
    <w:rsid w:val="0082473F"/>
    <w:rsid w:val="00826BF1"/>
    <w:rsid w:val="00827047"/>
    <w:rsid w:val="008274A3"/>
    <w:rsid w:val="00827E31"/>
    <w:rsid w:val="008304C8"/>
    <w:rsid w:val="00832F85"/>
    <w:rsid w:val="008331EF"/>
    <w:rsid w:val="0083750C"/>
    <w:rsid w:val="00840F9C"/>
    <w:rsid w:val="008414C2"/>
    <w:rsid w:val="0084401C"/>
    <w:rsid w:val="00845B94"/>
    <w:rsid w:val="00847AD3"/>
    <w:rsid w:val="00850CBB"/>
    <w:rsid w:val="008526BF"/>
    <w:rsid w:val="00852751"/>
    <w:rsid w:val="00852B32"/>
    <w:rsid w:val="00853B68"/>
    <w:rsid w:val="0085523B"/>
    <w:rsid w:val="00856B34"/>
    <w:rsid w:val="00862573"/>
    <w:rsid w:val="00863FAA"/>
    <w:rsid w:val="008653F9"/>
    <w:rsid w:val="00865D2B"/>
    <w:rsid w:val="00866424"/>
    <w:rsid w:val="00870DDC"/>
    <w:rsid w:val="008716AB"/>
    <w:rsid w:val="00872972"/>
    <w:rsid w:val="00877BB4"/>
    <w:rsid w:val="00881489"/>
    <w:rsid w:val="0088207B"/>
    <w:rsid w:val="00884F70"/>
    <w:rsid w:val="008863A5"/>
    <w:rsid w:val="008938AA"/>
    <w:rsid w:val="008948D1"/>
    <w:rsid w:val="00894FE8"/>
    <w:rsid w:val="008951AD"/>
    <w:rsid w:val="00897B39"/>
    <w:rsid w:val="008A0118"/>
    <w:rsid w:val="008A1B9D"/>
    <w:rsid w:val="008A2193"/>
    <w:rsid w:val="008A22A3"/>
    <w:rsid w:val="008A275C"/>
    <w:rsid w:val="008A297B"/>
    <w:rsid w:val="008A7030"/>
    <w:rsid w:val="008B3B35"/>
    <w:rsid w:val="008B7889"/>
    <w:rsid w:val="008C1156"/>
    <w:rsid w:val="008C2522"/>
    <w:rsid w:val="008C3D96"/>
    <w:rsid w:val="008C4413"/>
    <w:rsid w:val="008C4D50"/>
    <w:rsid w:val="008C5BE0"/>
    <w:rsid w:val="008C64D1"/>
    <w:rsid w:val="008C79E7"/>
    <w:rsid w:val="008C7EC7"/>
    <w:rsid w:val="008D1377"/>
    <w:rsid w:val="008D1C72"/>
    <w:rsid w:val="008D21E2"/>
    <w:rsid w:val="008D5262"/>
    <w:rsid w:val="008D646E"/>
    <w:rsid w:val="008D6C43"/>
    <w:rsid w:val="008D701D"/>
    <w:rsid w:val="008E03B6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2A87"/>
    <w:rsid w:val="008F31BF"/>
    <w:rsid w:val="00900731"/>
    <w:rsid w:val="00903630"/>
    <w:rsid w:val="009043D1"/>
    <w:rsid w:val="00905872"/>
    <w:rsid w:val="00906719"/>
    <w:rsid w:val="00907064"/>
    <w:rsid w:val="009125C3"/>
    <w:rsid w:val="009126CA"/>
    <w:rsid w:val="009167B3"/>
    <w:rsid w:val="00920CB4"/>
    <w:rsid w:val="0092111B"/>
    <w:rsid w:val="00921573"/>
    <w:rsid w:val="009225D3"/>
    <w:rsid w:val="00925057"/>
    <w:rsid w:val="009261FA"/>
    <w:rsid w:val="009261FB"/>
    <w:rsid w:val="00927716"/>
    <w:rsid w:val="0093142D"/>
    <w:rsid w:val="009326CD"/>
    <w:rsid w:val="009355A5"/>
    <w:rsid w:val="00937DD0"/>
    <w:rsid w:val="00941695"/>
    <w:rsid w:val="00943F95"/>
    <w:rsid w:val="0095176E"/>
    <w:rsid w:val="00951A7C"/>
    <w:rsid w:val="00953A48"/>
    <w:rsid w:val="0095522D"/>
    <w:rsid w:val="009558F5"/>
    <w:rsid w:val="00955916"/>
    <w:rsid w:val="00956811"/>
    <w:rsid w:val="009644F5"/>
    <w:rsid w:val="00964F3D"/>
    <w:rsid w:val="0096547A"/>
    <w:rsid w:val="009656CC"/>
    <w:rsid w:val="00965C27"/>
    <w:rsid w:val="0097206E"/>
    <w:rsid w:val="00972819"/>
    <w:rsid w:val="0097388B"/>
    <w:rsid w:val="0097395A"/>
    <w:rsid w:val="00975581"/>
    <w:rsid w:val="0097606C"/>
    <w:rsid w:val="009769E7"/>
    <w:rsid w:val="00985405"/>
    <w:rsid w:val="00990A66"/>
    <w:rsid w:val="009917CD"/>
    <w:rsid w:val="00992F33"/>
    <w:rsid w:val="009939DE"/>
    <w:rsid w:val="00994CD5"/>
    <w:rsid w:val="00994F4C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5700"/>
    <w:rsid w:val="009B7679"/>
    <w:rsid w:val="009C0CA6"/>
    <w:rsid w:val="009C1F01"/>
    <w:rsid w:val="009C310E"/>
    <w:rsid w:val="009C38B6"/>
    <w:rsid w:val="009C514A"/>
    <w:rsid w:val="009C5335"/>
    <w:rsid w:val="009C6EDC"/>
    <w:rsid w:val="009C7997"/>
    <w:rsid w:val="009D03FB"/>
    <w:rsid w:val="009D1989"/>
    <w:rsid w:val="009D1DC7"/>
    <w:rsid w:val="009D1F55"/>
    <w:rsid w:val="009D348E"/>
    <w:rsid w:val="009D3778"/>
    <w:rsid w:val="009D4745"/>
    <w:rsid w:val="009D4EF0"/>
    <w:rsid w:val="009D5CB7"/>
    <w:rsid w:val="009E0337"/>
    <w:rsid w:val="009E21D4"/>
    <w:rsid w:val="009E345E"/>
    <w:rsid w:val="009E7CB8"/>
    <w:rsid w:val="009E7EE3"/>
    <w:rsid w:val="009F08B5"/>
    <w:rsid w:val="009F12FF"/>
    <w:rsid w:val="009F6383"/>
    <w:rsid w:val="009F7A34"/>
    <w:rsid w:val="00A00179"/>
    <w:rsid w:val="00A013AC"/>
    <w:rsid w:val="00A024A7"/>
    <w:rsid w:val="00A031F8"/>
    <w:rsid w:val="00A043CD"/>
    <w:rsid w:val="00A06999"/>
    <w:rsid w:val="00A078A6"/>
    <w:rsid w:val="00A11D8D"/>
    <w:rsid w:val="00A129EE"/>
    <w:rsid w:val="00A13D21"/>
    <w:rsid w:val="00A13F73"/>
    <w:rsid w:val="00A17117"/>
    <w:rsid w:val="00A172A4"/>
    <w:rsid w:val="00A27AC4"/>
    <w:rsid w:val="00A27FB3"/>
    <w:rsid w:val="00A30083"/>
    <w:rsid w:val="00A3597B"/>
    <w:rsid w:val="00A364CB"/>
    <w:rsid w:val="00A379ED"/>
    <w:rsid w:val="00A37F5E"/>
    <w:rsid w:val="00A4014B"/>
    <w:rsid w:val="00A40785"/>
    <w:rsid w:val="00A4080D"/>
    <w:rsid w:val="00A41CC9"/>
    <w:rsid w:val="00A41D54"/>
    <w:rsid w:val="00A421E7"/>
    <w:rsid w:val="00A42B7A"/>
    <w:rsid w:val="00A4529C"/>
    <w:rsid w:val="00A456C1"/>
    <w:rsid w:val="00A45CE6"/>
    <w:rsid w:val="00A46739"/>
    <w:rsid w:val="00A50474"/>
    <w:rsid w:val="00A50E3E"/>
    <w:rsid w:val="00A511D7"/>
    <w:rsid w:val="00A51376"/>
    <w:rsid w:val="00A515E7"/>
    <w:rsid w:val="00A51EDD"/>
    <w:rsid w:val="00A520DB"/>
    <w:rsid w:val="00A55441"/>
    <w:rsid w:val="00A56291"/>
    <w:rsid w:val="00A56665"/>
    <w:rsid w:val="00A61D61"/>
    <w:rsid w:val="00A627A7"/>
    <w:rsid w:val="00A6283E"/>
    <w:rsid w:val="00A667E9"/>
    <w:rsid w:val="00A701BD"/>
    <w:rsid w:val="00A72027"/>
    <w:rsid w:val="00A723EC"/>
    <w:rsid w:val="00A727F5"/>
    <w:rsid w:val="00A72CA9"/>
    <w:rsid w:val="00A74111"/>
    <w:rsid w:val="00A75077"/>
    <w:rsid w:val="00A756FE"/>
    <w:rsid w:val="00A75C1A"/>
    <w:rsid w:val="00A776D9"/>
    <w:rsid w:val="00A876E4"/>
    <w:rsid w:val="00A879CE"/>
    <w:rsid w:val="00A90751"/>
    <w:rsid w:val="00A90A9A"/>
    <w:rsid w:val="00A96078"/>
    <w:rsid w:val="00A964E5"/>
    <w:rsid w:val="00A96AA7"/>
    <w:rsid w:val="00AA12FD"/>
    <w:rsid w:val="00AA4202"/>
    <w:rsid w:val="00AA45CF"/>
    <w:rsid w:val="00AA4E85"/>
    <w:rsid w:val="00AA578B"/>
    <w:rsid w:val="00AA5CDF"/>
    <w:rsid w:val="00AA5DBC"/>
    <w:rsid w:val="00AA6B11"/>
    <w:rsid w:val="00AB1178"/>
    <w:rsid w:val="00AB45DE"/>
    <w:rsid w:val="00AB646A"/>
    <w:rsid w:val="00AB7150"/>
    <w:rsid w:val="00AC051E"/>
    <w:rsid w:val="00AC061D"/>
    <w:rsid w:val="00AC0D8C"/>
    <w:rsid w:val="00AC4092"/>
    <w:rsid w:val="00AC4A0D"/>
    <w:rsid w:val="00AC4D3F"/>
    <w:rsid w:val="00AD0097"/>
    <w:rsid w:val="00AD25C2"/>
    <w:rsid w:val="00AD2770"/>
    <w:rsid w:val="00AD2EFB"/>
    <w:rsid w:val="00AD5B95"/>
    <w:rsid w:val="00AE376F"/>
    <w:rsid w:val="00AE6538"/>
    <w:rsid w:val="00AE6B31"/>
    <w:rsid w:val="00AE6F7A"/>
    <w:rsid w:val="00AF070B"/>
    <w:rsid w:val="00AF0C82"/>
    <w:rsid w:val="00AF130F"/>
    <w:rsid w:val="00AF13BA"/>
    <w:rsid w:val="00AF23C1"/>
    <w:rsid w:val="00AF39E9"/>
    <w:rsid w:val="00AF3A9D"/>
    <w:rsid w:val="00AF450E"/>
    <w:rsid w:val="00AF4A70"/>
    <w:rsid w:val="00AF5B71"/>
    <w:rsid w:val="00AF6A53"/>
    <w:rsid w:val="00AF70F1"/>
    <w:rsid w:val="00B0068A"/>
    <w:rsid w:val="00B02089"/>
    <w:rsid w:val="00B02937"/>
    <w:rsid w:val="00B044AF"/>
    <w:rsid w:val="00B0511F"/>
    <w:rsid w:val="00B0619D"/>
    <w:rsid w:val="00B073B2"/>
    <w:rsid w:val="00B07706"/>
    <w:rsid w:val="00B07E53"/>
    <w:rsid w:val="00B136E4"/>
    <w:rsid w:val="00B13782"/>
    <w:rsid w:val="00B14E9C"/>
    <w:rsid w:val="00B1505D"/>
    <w:rsid w:val="00B160E6"/>
    <w:rsid w:val="00B16BBB"/>
    <w:rsid w:val="00B203AE"/>
    <w:rsid w:val="00B216E0"/>
    <w:rsid w:val="00B22F62"/>
    <w:rsid w:val="00B26074"/>
    <w:rsid w:val="00B27C86"/>
    <w:rsid w:val="00B30681"/>
    <w:rsid w:val="00B3173F"/>
    <w:rsid w:val="00B323B9"/>
    <w:rsid w:val="00B34270"/>
    <w:rsid w:val="00B35EDE"/>
    <w:rsid w:val="00B36959"/>
    <w:rsid w:val="00B374A7"/>
    <w:rsid w:val="00B4274E"/>
    <w:rsid w:val="00B44437"/>
    <w:rsid w:val="00B44471"/>
    <w:rsid w:val="00B45048"/>
    <w:rsid w:val="00B46145"/>
    <w:rsid w:val="00B504A5"/>
    <w:rsid w:val="00B511B7"/>
    <w:rsid w:val="00B52091"/>
    <w:rsid w:val="00B55CB0"/>
    <w:rsid w:val="00B5740F"/>
    <w:rsid w:val="00B5746A"/>
    <w:rsid w:val="00B60593"/>
    <w:rsid w:val="00B66C87"/>
    <w:rsid w:val="00B67EED"/>
    <w:rsid w:val="00B81B6A"/>
    <w:rsid w:val="00B83336"/>
    <w:rsid w:val="00B833EA"/>
    <w:rsid w:val="00B836F4"/>
    <w:rsid w:val="00B869EC"/>
    <w:rsid w:val="00B9189D"/>
    <w:rsid w:val="00B91D0D"/>
    <w:rsid w:val="00B94243"/>
    <w:rsid w:val="00B964F1"/>
    <w:rsid w:val="00B96968"/>
    <w:rsid w:val="00B97A6E"/>
    <w:rsid w:val="00B97DA6"/>
    <w:rsid w:val="00BA000E"/>
    <w:rsid w:val="00BA10F7"/>
    <w:rsid w:val="00BA29FC"/>
    <w:rsid w:val="00BA2C7D"/>
    <w:rsid w:val="00BA3E81"/>
    <w:rsid w:val="00BA625D"/>
    <w:rsid w:val="00BA7DBF"/>
    <w:rsid w:val="00BB0002"/>
    <w:rsid w:val="00BB0105"/>
    <w:rsid w:val="00BB0841"/>
    <w:rsid w:val="00BB2993"/>
    <w:rsid w:val="00BB32F1"/>
    <w:rsid w:val="00BC0C65"/>
    <w:rsid w:val="00BC1643"/>
    <w:rsid w:val="00BC3178"/>
    <w:rsid w:val="00BC3213"/>
    <w:rsid w:val="00BC3616"/>
    <w:rsid w:val="00BC367F"/>
    <w:rsid w:val="00BC408B"/>
    <w:rsid w:val="00BC6EAE"/>
    <w:rsid w:val="00BC7357"/>
    <w:rsid w:val="00BD0A27"/>
    <w:rsid w:val="00BD4AAA"/>
    <w:rsid w:val="00BD54D3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1DBA"/>
    <w:rsid w:val="00C044D1"/>
    <w:rsid w:val="00C04F83"/>
    <w:rsid w:val="00C0713B"/>
    <w:rsid w:val="00C0730B"/>
    <w:rsid w:val="00C139CC"/>
    <w:rsid w:val="00C13DC0"/>
    <w:rsid w:val="00C148F1"/>
    <w:rsid w:val="00C17DDE"/>
    <w:rsid w:val="00C2078C"/>
    <w:rsid w:val="00C227CD"/>
    <w:rsid w:val="00C22AAB"/>
    <w:rsid w:val="00C248D5"/>
    <w:rsid w:val="00C253D6"/>
    <w:rsid w:val="00C25C3C"/>
    <w:rsid w:val="00C25EA4"/>
    <w:rsid w:val="00C26DD1"/>
    <w:rsid w:val="00C27319"/>
    <w:rsid w:val="00C27E78"/>
    <w:rsid w:val="00C31E39"/>
    <w:rsid w:val="00C333FE"/>
    <w:rsid w:val="00C346CD"/>
    <w:rsid w:val="00C34870"/>
    <w:rsid w:val="00C36190"/>
    <w:rsid w:val="00C417A3"/>
    <w:rsid w:val="00C439F6"/>
    <w:rsid w:val="00C44321"/>
    <w:rsid w:val="00C457AC"/>
    <w:rsid w:val="00C46499"/>
    <w:rsid w:val="00C47D4C"/>
    <w:rsid w:val="00C51568"/>
    <w:rsid w:val="00C5441A"/>
    <w:rsid w:val="00C54AF3"/>
    <w:rsid w:val="00C54DE9"/>
    <w:rsid w:val="00C55FD0"/>
    <w:rsid w:val="00C617A4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21B"/>
    <w:rsid w:val="00C728E0"/>
    <w:rsid w:val="00C72DED"/>
    <w:rsid w:val="00C8220F"/>
    <w:rsid w:val="00C85EE3"/>
    <w:rsid w:val="00C879BC"/>
    <w:rsid w:val="00C94E90"/>
    <w:rsid w:val="00C9661E"/>
    <w:rsid w:val="00C97EDC"/>
    <w:rsid w:val="00CA4833"/>
    <w:rsid w:val="00CA56B3"/>
    <w:rsid w:val="00CA648E"/>
    <w:rsid w:val="00CA6D19"/>
    <w:rsid w:val="00CB039C"/>
    <w:rsid w:val="00CB04BF"/>
    <w:rsid w:val="00CB10FE"/>
    <w:rsid w:val="00CB24F9"/>
    <w:rsid w:val="00CB283A"/>
    <w:rsid w:val="00CB395F"/>
    <w:rsid w:val="00CB438D"/>
    <w:rsid w:val="00CB5115"/>
    <w:rsid w:val="00CB57CC"/>
    <w:rsid w:val="00CB5BC7"/>
    <w:rsid w:val="00CB73D1"/>
    <w:rsid w:val="00CC2696"/>
    <w:rsid w:val="00CC33EC"/>
    <w:rsid w:val="00CC45E4"/>
    <w:rsid w:val="00CC6CE6"/>
    <w:rsid w:val="00CD01F0"/>
    <w:rsid w:val="00CD1261"/>
    <w:rsid w:val="00CD36C2"/>
    <w:rsid w:val="00CD472F"/>
    <w:rsid w:val="00CD6F58"/>
    <w:rsid w:val="00CD7327"/>
    <w:rsid w:val="00CE0EF0"/>
    <w:rsid w:val="00CE13BE"/>
    <w:rsid w:val="00CE2A5A"/>
    <w:rsid w:val="00CE3C29"/>
    <w:rsid w:val="00CE5FCF"/>
    <w:rsid w:val="00CE73ED"/>
    <w:rsid w:val="00CE787D"/>
    <w:rsid w:val="00CF0C4F"/>
    <w:rsid w:val="00CF42D2"/>
    <w:rsid w:val="00CF47B5"/>
    <w:rsid w:val="00CF5D1E"/>
    <w:rsid w:val="00CF62E8"/>
    <w:rsid w:val="00CF71C7"/>
    <w:rsid w:val="00D02471"/>
    <w:rsid w:val="00D03806"/>
    <w:rsid w:val="00D040C2"/>
    <w:rsid w:val="00D0411D"/>
    <w:rsid w:val="00D05D2A"/>
    <w:rsid w:val="00D11170"/>
    <w:rsid w:val="00D11377"/>
    <w:rsid w:val="00D12757"/>
    <w:rsid w:val="00D14109"/>
    <w:rsid w:val="00D14965"/>
    <w:rsid w:val="00D15418"/>
    <w:rsid w:val="00D163A8"/>
    <w:rsid w:val="00D228E7"/>
    <w:rsid w:val="00D23DB0"/>
    <w:rsid w:val="00D244A7"/>
    <w:rsid w:val="00D3462B"/>
    <w:rsid w:val="00D35A81"/>
    <w:rsid w:val="00D41582"/>
    <w:rsid w:val="00D44571"/>
    <w:rsid w:val="00D45D88"/>
    <w:rsid w:val="00D47D00"/>
    <w:rsid w:val="00D53C62"/>
    <w:rsid w:val="00D57116"/>
    <w:rsid w:val="00D57E5E"/>
    <w:rsid w:val="00D60941"/>
    <w:rsid w:val="00D610FC"/>
    <w:rsid w:val="00D62788"/>
    <w:rsid w:val="00D62A7D"/>
    <w:rsid w:val="00D6330D"/>
    <w:rsid w:val="00D66400"/>
    <w:rsid w:val="00D70348"/>
    <w:rsid w:val="00D74B1D"/>
    <w:rsid w:val="00D7575E"/>
    <w:rsid w:val="00D76956"/>
    <w:rsid w:val="00D76FF1"/>
    <w:rsid w:val="00D81267"/>
    <w:rsid w:val="00D97D67"/>
    <w:rsid w:val="00DA032B"/>
    <w:rsid w:val="00DA1C3F"/>
    <w:rsid w:val="00DA1F0C"/>
    <w:rsid w:val="00DA39FC"/>
    <w:rsid w:val="00DB0173"/>
    <w:rsid w:val="00DB1064"/>
    <w:rsid w:val="00DB1A5B"/>
    <w:rsid w:val="00DB5EEC"/>
    <w:rsid w:val="00DC2F60"/>
    <w:rsid w:val="00DC47DF"/>
    <w:rsid w:val="00DC496F"/>
    <w:rsid w:val="00DC4BD8"/>
    <w:rsid w:val="00DC6687"/>
    <w:rsid w:val="00DD2704"/>
    <w:rsid w:val="00DD2AEC"/>
    <w:rsid w:val="00DD3419"/>
    <w:rsid w:val="00DD778B"/>
    <w:rsid w:val="00DE4F38"/>
    <w:rsid w:val="00DE5236"/>
    <w:rsid w:val="00DE673C"/>
    <w:rsid w:val="00DE6AD0"/>
    <w:rsid w:val="00DE70E2"/>
    <w:rsid w:val="00DE7BB9"/>
    <w:rsid w:val="00DF0721"/>
    <w:rsid w:val="00DF1481"/>
    <w:rsid w:val="00DF14A2"/>
    <w:rsid w:val="00DF2320"/>
    <w:rsid w:val="00DF28B2"/>
    <w:rsid w:val="00DF2ACD"/>
    <w:rsid w:val="00DF57E6"/>
    <w:rsid w:val="00E00419"/>
    <w:rsid w:val="00E02D82"/>
    <w:rsid w:val="00E1054A"/>
    <w:rsid w:val="00E11FEE"/>
    <w:rsid w:val="00E1316B"/>
    <w:rsid w:val="00E1406A"/>
    <w:rsid w:val="00E14E37"/>
    <w:rsid w:val="00E20AA5"/>
    <w:rsid w:val="00E20AE5"/>
    <w:rsid w:val="00E23139"/>
    <w:rsid w:val="00E27A6A"/>
    <w:rsid w:val="00E30D64"/>
    <w:rsid w:val="00E32833"/>
    <w:rsid w:val="00E33A69"/>
    <w:rsid w:val="00E34C1D"/>
    <w:rsid w:val="00E36913"/>
    <w:rsid w:val="00E40EE1"/>
    <w:rsid w:val="00E4121A"/>
    <w:rsid w:val="00E42BA1"/>
    <w:rsid w:val="00E43B7B"/>
    <w:rsid w:val="00E44198"/>
    <w:rsid w:val="00E448AA"/>
    <w:rsid w:val="00E45008"/>
    <w:rsid w:val="00E46AC8"/>
    <w:rsid w:val="00E47F82"/>
    <w:rsid w:val="00E509D5"/>
    <w:rsid w:val="00E514B0"/>
    <w:rsid w:val="00E52BF6"/>
    <w:rsid w:val="00E53D88"/>
    <w:rsid w:val="00E540F5"/>
    <w:rsid w:val="00E55490"/>
    <w:rsid w:val="00E564D6"/>
    <w:rsid w:val="00E57250"/>
    <w:rsid w:val="00E604FE"/>
    <w:rsid w:val="00E6138B"/>
    <w:rsid w:val="00E613FE"/>
    <w:rsid w:val="00E61AFA"/>
    <w:rsid w:val="00E63427"/>
    <w:rsid w:val="00E63E60"/>
    <w:rsid w:val="00E65024"/>
    <w:rsid w:val="00E65AF3"/>
    <w:rsid w:val="00E70351"/>
    <w:rsid w:val="00E744F0"/>
    <w:rsid w:val="00E75B47"/>
    <w:rsid w:val="00E75D33"/>
    <w:rsid w:val="00E81B8D"/>
    <w:rsid w:val="00E82CD3"/>
    <w:rsid w:val="00E83318"/>
    <w:rsid w:val="00E83D7A"/>
    <w:rsid w:val="00E84731"/>
    <w:rsid w:val="00E85DB3"/>
    <w:rsid w:val="00E85FFB"/>
    <w:rsid w:val="00E860CE"/>
    <w:rsid w:val="00E90B95"/>
    <w:rsid w:val="00E9131C"/>
    <w:rsid w:val="00E91548"/>
    <w:rsid w:val="00E91C59"/>
    <w:rsid w:val="00E92D21"/>
    <w:rsid w:val="00E95C49"/>
    <w:rsid w:val="00E9615C"/>
    <w:rsid w:val="00E96AC4"/>
    <w:rsid w:val="00EA18D8"/>
    <w:rsid w:val="00EA2AC1"/>
    <w:rsid w:val="00EA50DD"/>
    <w:rsid w:val="00EA61A5"/>
    <w:rsid w:val="00EB58C9"/>
    <w:rsid w:val="00EC042B"/>
    <w:rsid w:val="00EC09DF"/>
    <w:rsid w:val="00EC1BA4"/>
    <w:rsid w:val="00EC39E6"/>
    <w:rsid w:val="00EC5485"/>
    <w:rsid w:val="00EC6F11"/>
    <w:rsid w:val="00EC7358"/>
    <w:rsid w:val="00ED27AF"/>
    <w:rsid w:val="00ED352C"/>
    <w:rsid w:val="00ED3903"/>
    <w:rsid w:val="00ED3C8E"/>
    <w:rsid w:val="00ED40F5"/>
    <w:rsid w:val="00ED5C27"/>
    <w:rsid w:val="00EE3CC1"/>
    <w:rsid w:val="00EE4263"/>
    <w:rsid w:val="00EE6DBA"/>
    <w:rsid w:val="00EE7634"/>
    <w:rsid w:val="00EF103A"/>
    <w:rsid w:val="00EF1690"/>
    <w:rsid w:val="00EF19EF"/>
    <w:rsid w:val="00EF2343"/>
    <w:rsid w:val="00F01707"/>
    <w:rsid w:val="00F02383"/>
    <w:rsid w:val="00F02705"/>
    <w:rsid w:val="00F02D9C"/>
    <w:rsid w:val="00F03ACB"/>
    <w:rsid w:val="00F05425"/>
    <w:rsid w:val="00F05BFE"/>
    <w:rsid w:val="00F077D7"/>
    <w:rsid w:val="00F12F39"/>
    <w:rsid w:val="00F14FF1"/>
    <w:rsid w:val="00F16451"/>
    <w:rsid w:val="00F2115D"/>
    <w:rsid w:val="00F21A06"/>
    <w:rsid w:val="00F231E6"/>
    <w:rsid w:val="00F269C7"/>
    <w:rsid w:val="00F271E7"/>
    <w:rsid w:val="00F3545C"/>
    <w:rsid w:val="00F3611A"/>
    <w:rsid w:val="00F37ED2"/>
    <w:rsid w:val="00F40314"/>
    <w:rsid w:val="00F42C76"/>
    <w:rsid w:val="00F45643"/>
    <w:rsid w:val="00F52D36"/>
    <w:rsid w:val="00F54267"/>
    <w:rsid w:val="00F553F6"/>
    <w:rsid w:val="00F56FB5"/>
    <w:rsid w:val="00F57122"/>
    <w:rsid w:val="00F6047F"/>
    <w:rsid w:val="00F6061E"/>
    <w:rsid w:val="00F630A8"/>
    <w:rsid w:val="00F64535"/>
    <w:rsid w:val="00F65EB4"/>
    <w:rsid w:val="00F66F57"/>
    <w:rsid w:val="00F733EF"/>
    <w:rsid w:val="00F74066"/>
    <w:rsid w:val="00F7504C"/>
    <w:rsid w:val="00F76118"/>
    <w:rsid w:val="00F76AB5"/>
    <w:rsid w:val="00F800FB"/>
    <w:rsid w:val="00F8039E"/>
    <w:rsid w:val="00F81BBB"/>
    <w:rsid w:val="00F82286"/>
    <w:rsid w:val="00F839CE"/>
    <w:rsid w:val="00F83D4A"/>
    <w:rsid w:val="00F846C0"/>
    <w:rsid w:val="00F87D56"/>
    <w:rsid w:val="00F9431C"/>
    <w:rsid w:val="00F959B8"/>
    <w:rsid w:val="00F96D9F"/>
    <w:rsid w:val="00F97E1F"/>
    <w:rsid w:val="00FA0A41"/>
    <w:rsid w:val="00FA17A4"/>
    <w:rsid w:val="00FA4263"/>
    <w:rsid w:val="00FA50BC"/>
    <w:rsid w:val="00FB0858"/>
    <w:rsid w:val="00FB1918"/>
    <w:rsid w:val="00FB5969"/>
    <w:rsid w:val="00FB5C6F"/>
    <w:rsid w:val="00FB5CA2"/>
    <w:rsid w:val="00FB6324"/>
    <w:rsid w:val="00FC0121"/>
    <w:rsid w:val="00FC06C5"/>
    <w:rsid w:val="00FC25A2"/>
    <w:rsid w:val="00FC31F1"/>
    <w:rsid w:val="00FC4753"/>
    <w:rsid w:val="00FD05BE"/>
    <w:rsid w:val="00FD29C8"/>
    <w:rsid w:val="00FD346C"/>
    <w:rsid w:val="00FD3B08"/>
    <w:rsid w:val="00FD49E3"/>
    <w:rsid w:val="00FD596D"/>
    <w:rsid w:val="00FE00F5"/>
    <w:rsid w:val="00FE4689"/>
    <w:rsid w:val="00FE6F44"/>
    <w:rsid w:val="00FE72E0"/>
    <w:rsid w:val="00FF067E"/>
    <w:rsid w:val="00FF18F1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index heading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21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8E0F12FB40A51C2DDAFDF7544F764B9D4946AA02C1A73121D42F00D4FC73F74BEA9548B5DC4BAB368D940426BA08FEDA69C2F2EFBD42B0B776EEF48DCg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5A667A-7CBB-41C3-8644-DBF6812E6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93</Pages>
  <Words>32043</Words>
  <Characters>171081</Characters>
  <Application>Microsoft Office Word</Application>
  <DocSecurity>0</DocSecurity>
  <Lines>1425</Lines>
  <Paragraphs>405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202719</CharactersWithSpaces>
  <SharedDoc>false</SharedDoc>
  <HLinks>
    <vt:vector size="24" baseType="variant">
      <vt:variant>
        <vt:i4>8060978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consultantplus://offline/ref=68E0F12FB40A51C2DDAFDF7544F764B9D4946AA02C1A73121D42F00D4FC73F74BEA9548B5DC4BAB368D940426BA08FEDA69C2F2EFBD42B0B776EEF48DCgBH</vt:lpwstr>
      </vt:variant>
      <vt:variant>
        <vt:lpwstr/>
      </vt:variant>
      <vt:variant>
        <vt:i4>74252387</vt:i4>
      </vt:variant>
      <vt:variant>
        <vt:i4>6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3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  <vt:variant>
        <vt:i4>74252387</vt:i4>
      </vt:variant>
      <vt:variant>
        <vt:i4>0</vt:i4>
      </vt:variant>
      <vt:variant>
        <vt:i4>0</vt:i4>
      </vt:variant>
      <vt:variant>
        <vt:i4>5</vt:i4>
      </vt:variant>
      <vt:variant>
        <vt:lpwstr>Z:\АРХИТЕКТУРА\Мефодьева\2018\Подпрограмма Развитие градостроительной деятельности\Госпрограмма на согласовании\Госпрограмма Развитие строительного комплекса и архитектуры.docx</vt:lpwstr>
      </vt:variant>
      <vt:variant>
        <vt:lpwstr>P4047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gkh_fin1</cp:lastModifiedBy>
  <cp:revision>6</cp:revision>
  <cp:lastPrinted>2021-02-08T08:32:00Z</cp:lastPrinted>
  <dcterms:created xsi:type="dcterms:W3CDTF">2021-02-05T14:18:00Z</dcterms:created>
  <dcterms:modified xsi:type="dcterms:W3CDTF">2021-02-08T08:33:00Z</dcterms:modified>
</cp:coreProperties>
</file>