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448" w:rsidRDefault="00FA444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A4448" w:rsidRDefault="00FA4448">
      <w:pPr>
        <w:pStyle w:val="ConsPlusNormal"/>
        <w:jc w:val="both"/>
        <w:outlineLvl w:val="0"/>
      </w:pPr>
    </w:p>
    <w:p w:rsidR="00FA4448" w:rsidRDefault="00FA4448">
      <w:pPr>
        <w:pStyle w:val="ConsPlusTitle"/>
        <w:jc w:val="center"/>
        <w:outlineLvl w:val="0"/>
      </w:pPr>
      <w:r>
        <w:t>АДМИНИСТРАЦИЯ ГОРОДА ЧЕБОКСАРЫ</w:t>
      </w:r>
    </w:p>
    <w:p w:rsidR="00FA4448" w:rsidRDefault="00FA4448">
      <w:pPr>
        <w:pStyle w:val="ConsPlusTitle"/>
        <w:jc w:val="center"/>
      </w:pPr>
      <w:r>
        <w:t>ЧУВАШСКОЙ РЕСПУБЛИКИ</w:t>
      </w:r>
    </w:p>
    <w:p w:rsidR="00FA4448" w:rsidRDefault="00FA4448">
      <w:pPr>
        <w:pStyle w:val="ConsPlusTitle"/>
        <w:jc w:val="both"/>
      </w:pPr>
    </w:p>
    <w:p w:rsidR="00FA4448" w:rsidRDefault="00FA4448">
      <w:pPr>
        <w:pStyle w:val="ConsPlusTitle"/>
        <w:jc w:val="center"/>
      </w:pPr>
      <w:r>
        <w:t>ПОСТАНОВЛЕНИЕ</w:t>
      </w:r>
    </w:p>
    <w:p w:rsidR="00FA4448" w:rsidRDefault="00FA4448">
      <w:pPr>
        <w:pStyle w:val="ConsPlusTitle"/>
        <w:jc w:val="center"/>
      </w:pPr>
      <w:r>
        <w:t>от 25 ноября 2020 г. N 2339</w:t>
      </w:r>
    </w:p>
    <w:p w:rsidR="00FA4448" w:rsidRDefault="00FA4448">
      <w:pPr>
        <w:pStyle w:val="ConsPlusTitle"/>
        <w:jc w:val="both"/>
      </w:pPr>
    </w:p>
    <w:p w:rsidR="00FA4448" w:rsidRDefault="00FA4448">
      <w:pPr>
        <w:pStyle w:val="ConsPlusTitle"/>
        <w:jc w:val="center"/>
      </w:pPr>
      <w:r>
        <w:t>О ВНЕСЕНИИ ИЗМЕНЕНИЙ В ПОСТАНОВЛЕНИЕ АДМИНИСТРАЦИИ</w:t>
      </w:r>
    </w:p>
    <w:p w:rsidR="00FA4448" w:rsidRDefault="00FA4448">
      <w:pPr>
        <w:pStyle w:val="ConsPlusTitle"/>
        <w:jc w:val="center"/>
      </w:pPr>
      <w:r>
        <w:t>ГОРОДА ЧЕБОКСАРЫ ОТ 20.05.2019 N 1048</w:t>
      </w:r>
    </w:p>
    <w:p w:rsidR="00FA4448" w:rsidRDefault="00FA4448">
      <w:pPr>
        <w:pStyle w:val="ConsPlusNormal"/>
        <w:jc w:val="both"/>
      </w:pPr>
    </w:p>
    <w:p w:rsidR="00FA4448" w:rsidRDefault="00FA4448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 от 31.07.1998 N 145-ФЗ,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Чувашской Республики 11.09.2020 N 2241 "О внесении изменений в бюджет муниципального образования города Чебоксары - столицы Чувашской Республики на 2020 год и на плановый период 2021 и 2022 годов, утвержденный решением Чебоксарского городского Собрания депутатов от 17.12.2019 N 1968" и в целях приведения нормативных правовых актов в соответствие с действующим законодательством администрация города Чебоксары постановляет: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 xml:space="preserve">1. Внести в муниципальную </w:t>
      </w:r>
      <w:hyperlink r:id="rId8" w:history="1">
        <w:r>
          <w:rPr>
            <w:color w:val="0000FF"/>
          </w:rPr>
          <w:t>программу</w:t>
        </w:r>
      </w:hyperlink>
      <w:r>
        <w:t xml:space="preserve"> города Чебоксары "Развитие культуры и туризма в городе Чебоксары", утвержденную постановлением администрации города Чебоксары от 20.05.2019 N 1048 (далее - муниципальная программа), следующие изменения: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 xml:space="preserve">1.1. В </w:t>
      </w:r>
      <w:hyperlink r:id="rId9" w:history="1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FA4448" w:rsidRDefault="00FA4448">
      <w:pPr>
        <w:pStyle w:val="ConsPlusNormal"/>
        <w:spacing w:before="200"/>
        <w:ind w:firstLine="540"/>
        <w:jc w:val="both"/>
      </w:pPr>
      <w:hyperlink r:id="rId10" w:history="1">
        <w:r>
          <w:rPr>
            <w:color w:val="0000FF"/>
          </w:rPr>
          <w:t>позицию</w:t>
        </w:r>
      </w:hyperlink>
      <w:r>
        <w:t xml:space="preserve"> "Объемы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источников" изложить в следующей редакции:</w:t>
      </w:r>
    </w:p>
    <w:p w:rsidR="00FA4448" w:rsidRDefault="00FA444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FA444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A4448" w:rsidRDefault="00FA4448">
            <w:pPr>
              <w:pStyle w:val="ConsPlusNormal"/>
              <w:jc w:val="both"/>
            </w:pPr>
            <w:r>
              <w:t>"Объемы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A4448" w:rsidRDefault="00FA4448">
            <w:pPr>
              <w:pStyle w:val="ConsPlusNormal"/>
              <w:jc w:val="both"/>
            </w:pPr>
            <w:r>
              <w:t>- Прогнозируемые объемы финансирования мероприятий муниципальной программы в 2019 - 2025 годах составляют 6375174,10 тысяч рублей, в том числе по годам:</w:t>
            </w:r>
          </w:p>
          <w:p w:rsidR="00FA4448" w:rsidRDefault="00FA4448">
            <w:pPr>
              <w:pStyle w:val="ConsPlusNormal"/>
              <w:jc w:val="both"/>
            </w:pPr>
            <w:r>
              <w:t>в 2019 году - 1129099,80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2020 году - 1071003,60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2021 году - 1290107,10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2022 году - 795971,60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2023 году - 624940,00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2024 году - 698232,00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2025 году - 765820,00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из них средства:</w:t>
            </w:r>
          </w:p>
          <w:p w:rsidR="00FA4448" w:rsidRDefault="00FA4448">
            <w:pPr>
              <w:pStyle w:val="ConsPlusNormal"/>
              <w:jc w:val="both"/>
            </w:pPr>
            <w:r>
              <w:t>федерального бюджета Российской Федерации - 1834408,20 тысяч рублей, в том числе по годам:</w:t>
            </w:r>
          </w:p>
          <w:p w:rsidR="00FA4448" w:rsidRDefault="00FA4448">
            <w:pPr>
              <w:pStyle w:val="ConsPlusNormal"/>
              <w:jc w:val="both"/>
            </w:pPr>
            <w:r>
              <w:t>в 2019 году - 500149,70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2020 году - 349661,70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2021 году - 728794,00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2022 году - 254992,80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2023 году - 240,00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2024 году - 270,00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2025 году - 300,00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республиканского бюджета Чувашской Республики - 219708,60 тысяч рублей, в том числе по годам:</w:t>
            </w:r>
          </w:p>
          <w:p w:rsidR="00FA4448" w:rsidRDefault="00FA4448">
            <w:pPr>
              <w:pStyle w:val="ConsPlusNormal"/>
              <w:jc w:val="both"/>
            </w:pPr>
            <w:r>
              <w:t>в 2019 году - 32119,20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2020 году - 137269,10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2021 году - 37215,00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2022 году - 12775,30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2023 году - 100,00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2024 году - 110,00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2025 году - 120,00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бюджета города Чебоксары - 3278287,10 тысяч рублей, в том числе по годам:</w:t>
            </w:r>
          </w:p>
          <w:p w:rsidR="00FA4448" w:rsidRDefault="00FA4448">
            <w:pPr>
              <w:pStyle w:val="ConsPlusNormal"/>
              <w:jc w:val="both"/>
            </w:pPr>
            <w:r>
              <w:t>в 2019 году 465947,60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lastRenderedPageBreak/>
              <w:t>в 2020 году - 465102,50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2021 году - 393232,80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2022 году - 384252,20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2023 году - 466900,00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2024 году - 525652,00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2025 году - 577200,00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внебюджетных источников - 1042770,20 тысяч рублей, в том числе по годам:</w:t>
            </w:r>
          </w:p>
          <w:p w:rsidR="00FA4448" w:rsidRDefault="00FA4448">
            <w:pPr>
              <w:pStyle w:val="ConsPlusNormal"/>
              <w:jc w:val="both"/>
            </w:pPr>
            <w:r>
              <w:t>в 2019 - 130883,30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2020 - 118970,30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2021 - 130865,30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2022 - 143951,30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2023 - 157700,00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2024 - 172200,00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2025 - 188200,00 тысяч рублей.</w:t>
            </w:r>
          </w:p>
          <w:p w:rsidR="00FA4448" w:rsidRDefault="00FA4448">
            <w:pPr>
              <w:pStyle w:val="ConsPlusNormal"/>
              <w:jc w:val="both"/>
            </w:pPr>
            <w:r>
              <w:t>Объемы финансирования муниципальной программы уточняются при формировании бюджета города Чебоксары на очередной финансовый год и плановый период"</w:t>
            </w:r>
          </w:p>
        </w:tc>
      </w:tr>
    </w:tbl>
    <w:p w:rsidR="00FA4448" w:rsidRDefault="00FA4448">
      <w:pPr>
        <w:pStyle w:val="ConsPlusNormal"/>
        <w:jc w:val="both"/>
      </w:pPr>
    </w:p>
    <w:p w:rsidR="00FA4448" w:rsidRDefault="00FA4448">
      <w:pPr>
        <w:pStyle w:val="ConsPlusNormal"/>
        <w:ind w:firstLine="540"/>
        <w:jc w:val="both"/>
      </w:pPr>
      <w:r>
        <w:t xml:space="preserve">1.2. </w:t>
      </w:r>
      <w:hyperlink r:id="rId11" w:history="1">
        <w:r>
          <w:rPr>
            <w:color w:val="0000FF"/>
          </w:rPr>
          <w:t>Раздел IV</w:t>
        </w:r>
      </w:hyperlink>
      <w:r>
        <w:t xml:space="preserve"> "Обоснование объема финансовых ресурсов, необходимых для реализации муниципальной программы" изложить в следующей редакции:</w:t>
      </w:r>
    </w:p>
    <w:p w:rsidR="00FA4448" w:rsidRDefault="00FA4448">
      <w:pPr>
        <w:pStyle w:val="ConsPlusNormal"/>
        <w:jc w:val="both"/>
      </w:pPr>
    </w:p>
    <w:p w:rsidR="00FA4448" w:rsidRDefault="00FA4448">
      <w:pPr>
        <w:pStyle w:val="ConsPlusNormal"/>
        <w:jc w:val="center"/>
      </w:pPr>
      <w:r>
        <w:t>"Раздел IV. ОБОСНОВАНИЕ ОБЪЕМА ФИНАНСОВЫХ РЕСУРСОВ,</w:t>
      </w:r>
    </w:p>
    <w:p w:rsidR="00FA4448" w:rsidRDefault="00FA4448">
      <w:pPr>
        <w:pStyle w:val="ConsPlusNormal"/>
        <w:jc w:val="center"/>
      </w:pPr>
      <w:r>
        <w:t>НЕОБХОДИМЫХ ДЛЯ РЕАЛИЗАЦИИ МУНИЦИПАЛЬНОЙ ПРОГРАММЫ</w:t>
      </w:r>
    </w:p>
    <w:p w:rsidR="00FA4448" w:rsidRDefault="00FA4448">
      <w:pPr>
        <w:pStyle w:val="ConsPlusNormal"/>
        <w:jc w:val="both"/>
      </w:pPr>
    </w:p>
    <w:p w:rsidR="00FA4448" w:rsidRDefault="00FA4448">
      <w:pPr>
        <w:pStyle w:val="ConsPlusNormal"/>
        <w:ind w:firstLine="540"/>
        <w:jc w:val="both"/>
      </w:pPr>
      <w:r>
        <w:t>Расходы муниципальной 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Прогнозируемые объемы финансирования мероприятий муниципальной программы в 2019 - 2025 годах составляют 6375174,10 тысяч рублей, в том числе по годам: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2019 году - 1129099,80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2020 году - 1071003,60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2021 году - 1290107,10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2022 году - 795971,60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2023 году - 624940,00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2024 году - 698232,00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2025 году - 765820,00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из них средства: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федерального бюджета Российской Федерации - 1834408,20 тысяч рублей, в том числе по годам: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2019 году - 500149,70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2020 году - 349661,70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2021 году - 728794,00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2022 году - 254992,80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2023 году - 240,00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2024 году - 270,00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2025 году - 300,00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lastRenderedPageBreak/>
        <w:t>республиканского бюджета Чувашской Республики - 219708,60 тысяч рублей, в том числе по годам: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2019 году - 32119,20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2020 году - 137269,10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2021 году - 37215,00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2022 году - 12775,30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2023 году - 100,00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2024 году - 110,00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2025 году - 120,00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бюджета города Чебоксары - 3278287,10 тысяч рублей, в том числе по годам: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2019 году - 465947,60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2020 году - 465102,50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2021 году - 393232,80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2022 году - 384252,20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2023 году - 466900,00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2024 году - 525652,00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2025 году - 577200,00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внебюджетных источников - 1042770,20 тысяч рублей, в том числе по годам: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2019 - 130883,30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2020 - 118970,30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2021 - 130865,30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2022 - 143951,30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2023 - 157700,00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2024 - 172200,00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2025 - 188200,00 тысяч рублей.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Объемы финансирования Подпрограммы уточняются при формировании бюджета города Чебоксары на очередной финансовый год и плановый период.".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 xml:space="preserve">1.3. </w:t>
      </w:r>
      <w:hyperlink r:id="rId12" w:history="1">
        <w:r>
          <w:rPr>
            <w:color w:val="0000FF"/>
          </w:rPr>
          <w:t>Приложение N 3</w:t>
        </w:r>
      </w:hyperlink>
      <w:r>
        <w:t xml:space="preserve"> к муниципальной программе изложить в редакции согласно </w:t>
      </w:r>
      <w:hyperlink w:anchor="P332" w:history="1">
        <w:r>
          <w:rPr>
            <w:color w:val="0000FF"/>
          </w:rPr>
          <w:t>приложению N 1</w:t>
        </w:r>
      </w:hyperlink>
      <w:r>
        <w:t xml:space="preserve"> к настоящему постановлению.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 xml:space="preserve">1.4. В </w:t>
      </w:r>
      <w:hyperlink r:id="rId13" w:history="1">
        <w:r>
          <w:rPr>
            <w:color w:val="0000FF"/>
          </w:rPr>
          <w:t>приложении N 4</w:t>
        </w:r>
      </w:hyperlink>
      <w:r>
        <w:t xml:space="preserve"> к муниципальной программе: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 xml:space="preserve">1.4.1. В </w:t>
      </w:r>
      <w:hyperlink r:id="rId14" w:history="1">
        <w:r>
          <w:rPr>
            <w:color w:val="0000FF"/>
          </w:rPr>
          <w:t>паспорте</w:t>
        </w:r>
      </w:hyperlink>
      <w:r>
        <w:t xml:space="preserve"> подпрограммы "Развитие культуры" (далее - Подпрограмма):</w:t>
      </w:r>
    </w:p>
    <w:p w:rsidR="00FA4448" w:rsidRDefault="00FA4448">
      <w:pPr>
        <w:pStyle w:val="ConsPlusNormal"/>
        <w:spacing w:before="200"/>
        <w:ind w:firstLine="540"/>
        <w:jc w:val="both"/>
      </w:pPr>
      <w:hyperlink r:id="rId15" w:history="1">
        <w:r>
          <w:rPr>
            <w:color w:val="0000FF"/>
          </w:rPr>
          <w:t>позицию</w:t>
        </w:r>
      </w:hyperlink>
      <w:r>
        <w:t xml:space="preserve"> "Объемы средств бюджета на финансирование муниципальной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источников" изложить в следующей редакции:</w:t>
      </w:r>
    </w:p>
    <w:p w:rsidR="00FA4448" w:rsidRDefault="00FA444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FA444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A4448" w:rsidRDefault="00FA4448">
            <w:pPr>
              <w:pStyle w:val="ConsPlusNormal"/>
              <w:jc w:val="both"/>
            </w:pPr>
            <w:r>
              <w:t xml:space="preserve">"Объемы средств бюджета на финансирование муниципальной Подпрограммы и </w:t>
            </w:r>
            <w:r>
              <w:lastRenderedPageBreak/>
              <w:t>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A4448" w:rsidRDefault="00FA4448">
            <w:pPr>
              <w:pStyle w:val="ConsPlusNormal"/>
              <w:jc w:val="both"/>
            </w:pPr>
            <w:r>
              <w:lastRenderedPageBreak/>
              <w:t>- Прогнозируемые объемы финансирования мероприятий Подпрограммы в 2019 - 2025 годах составляют 4321211,50 тысяч рублей, в том числе по годам:</w:t>
            </w:r>
          </w:p>
          <w:p w:rsidR="00FA4448" w:rsidRDefault="00FA4448">
            <w:pPr>
              <w:pStyle w:val="ConsPlusNormal"/>
              <w:jc w:val="both"/>
            </w:pPr>
            <w:r>
              <w:t>в 2019 году - 582025,20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lastRenderedPageBreak/>
              <w:t>в 2020 году - 652253,00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2021 году - 509546,90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2022 году - 527994,00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2023 году - 612040,00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2024 году - 685032,00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2025 году - 752320,00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из них средства:</w:t>
            </w:r>
          </w:p>
          <w:p w:rsidR="00FA4448" w:rsidRDefault="00FA4448">
            <w:pPr>
              <w:pStyle w:val="ConsPlusNormal"/>
              <w:jc w:val="both"/>
            </w:pPr>
            <w:r>
              <w:t>федерального бюджета Российской Федерации - 12095,6 тысяч рублей, в том числе по годам:</w:t>
            </w:r>
          </w:p>
          <w:p w:rsidR="00FA4448" w:rsidRDefault="00FA4448">
            <w:pPr>
              <w:pStyle w:val="ConsPlusNormal"/>
              <w:jc w:val="both"/>
            </w:pPr>
            <w:r>
              <w:t>в 2019 году - 149,70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2020 году - 5801,60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2021 году - 0,00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2022 году - 5334,30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2023 году - 240,00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2024 году - 270,00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2025 году - 300,00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республиканского бюджета Чувашской Республики - 108034,20 тысяч рублей, в том числе по годам:</w:t>
            </w:r>
          </w:p>
          <w:p w:rsidR="00FA4448" w:rsidRDefault="00FA4448">
            <w:pPr>
              <w:pStyle w:val="ConsPlusNormal"/>
              <w:jc w:val="both"/>
            </w:pPr>
            <w:r>
              <w:t>в 2019 году - 16161,80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2020 году - 91515,60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2021 году - 0,00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2022 году - 26,80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2023 году - 100,00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2024 году - 110,00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2025 году - 120,00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бюджета города Чебоксары - 3158311,50 тысяч рублей, в том числе по годам:</w:t>
            </w:r>
          </w:p>
          <w:p w:rsidR="00FA4448" w:rsidRDefault="00FA4448">
            <w:pPr>
              <w:pStyle w:val="ConsPlusNormal"/>
              <w:jc w:val="both"/>
            </w:pPr>
            <w:r>
              <w:t>в 2019 году - 434830,40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2020 году - 435965,90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2021 году - 378681,60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2022 году - 378681,60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2023 году - 454000,00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2024 году - 512452,00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2025 году - 563700,00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внебюджетных источников - 1042770,20 тысяч рублей, в том числе по годам:</w:t>
            </w:r>
          </w:p>
          <w:p w:rsidR="00FA4448" w:rsidRDefault="00FA4448">
            <w:pPr>
              <w:pStyle w:val="ConsPlusNormal"/>
              <w:jc w:val="both"/>
            </w:pPr>
            <w:r>
              <w:t>в 2019 году - 130883,30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2020 году - 118970,30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2021 году - 130865,30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2022 году - 143951,30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2023 году - 157700,00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2024 году - 172200,00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2025 году - 188200,00 тысяч рублей.</w:t>
            </w:r>
          </w:p>
          <w:p w:rsidR="00FA4448" w:rsidRDefault="00FA4448">
            <w:pPr>
              <w:pStyle w:val="ConsPlusNormal"/>
              <w:jc w:val="both"/>
            </w:pPr>
            <w:r>
              <w:t>Объемы финансирования Подпрограммы уточняются при формировании бюджета города Чебоксары на очередной финансовый год и плановый период"</w:t>
            </w:r>
          </w:p>
        </w:tc>
      </w:tr>
    </w:tbl>
    <w:p w:rsidR="00FA4448" w:rsidRDefault="00FA4448">
      <w:pPr>
        <w:pStyle w:val="ConsPlusNormal"/>
        <w:jc w:val="both"/>
      </w:pPr>
    </w:p>
    <w:p w:rsidR="00FA4448" w:rsidRDefault="00FA4448">
      <w:pPr>
        <w:pStyle w:val="ConsPlusNormal"/>
        <w:ind w:firstLine="540"/>
        <w:jc w:val="both"/>
      </w:pPr>
      <w:r>
        <w:t xml:space="preserve">1.4.2. В </w:t>
      </w:r>
      <w:hyperlink r:id="rId16" w:history="1">
        <w:r>
          <w:rPr>
            <w:color w:val="0000FF"/>
          </w:rPr>
          <w:t>разделе III</w:t>
        </w:r>
      </w:hyperlink>
      <w:r>
        <w:t xml:space="preserve"> Подпрограммы "Обобщенная характеристика основных мероприятий Подпрограммы, сроков и этапов их реализации":</w:t>
      </w:r>
    </w:p>
    <w:p w:rsidR="00FA4448" w:rsidRDefault="00FA4448">
      <w:pPr>
        <w:pStyle w:val="ConsPlusNormal"/>
        <w:spacing w:before="200"/>
        <w:ind w:firstLine="540"/>
        <w:jc w:val="both"/>
      </w:pPr>
      <w:hyperlink r:id="rId17" w:history="1">
        <w:r>
          <w:rPr>
            <w:color w:val="0000FF"/>
          </w:rPr>
          <w:t>Основное мероприятие 3</w:t>
        </w:r>
      </w:hyperlink>
      <w:r>
        <w:t>. "Развитие профессионального искусства" дополнить мероприятиями 3.1, 3.2 следующего содержания: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"Мероприятие 3.1. Реализация инновационных программ в сфере культуры и искусства. Мероприятие направлено на реализацию инновационных программ в сфере культуры и искусства путем предоставления грантов Главы Чувашской Республики для поддержки инновационных проектов в сфере культуры и искусства.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Мероприятие 3.2. Развитие профессионального искусства. Мероприятие на сохранение и развитие исполнительских искусств, обеспечение максимальной доступности для широких слоев населения лучших образцов исполнительского искусства.".</w:t>
      </w:r>
    </w:p>
    <w:p w:rsidR="00FA4448" w:rsidRDefault="00FA4448">
      <w:pPr>
        <w:pStyle w:val="ConsPlusNormal"/>
        <w:spacing w:before="200"/>
        <w:ind w:firstLine="540"/>
        <w:jc w:val="both"/>
      </w:pPr>
      <w:hyperlink r:id="rId18" w:history="1">
        <w:r>
          <w:rPr>
            <w:color w:val="0000FF"/>
          </w:rPr>
          <w:t>Основное мероприятие 5</w:t>
        </w:r>
      </w:hyperlink>
      <w:r>
        <w:t>. Сохранение и развитие народного творчества дополнить мероприятиями 5.1, 5.2 следующего содержания: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 xml:space="preserve">"Мероприятие 5.1. Поддержка бюджетных и автономных учреждений в связи с сокращением объемов предпринимательской и иной приносящей доход деятельности в условиях введения ограничительных мер по противодействию распространению новой </w:t>
      </w:r>
      <w:proofErr w:type="spellStart"/>
      <w:r>
        <w:t>коронавирусной</w:t>
      </w:r>
      <w:proofErr w:type="spellEnd"/>
      <w:r>
        <w:t xml:space="preserve"> инфекции (COVID-19). Мероприятие направлено на обеспечение санитарно-эпидемиологического благополучия населения в рамках реализации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 апреля 2020 года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(COVID-19)", </w:t>
      </w:r>
      <w:hyperlink r:id="rId20" w:history="1">
        <w:r>
          <w:rPr>
            <w:color w:val="0000FF"/>
          </w:rPr>
          <w:t>Указа</w:t>
        </w:r>
      </w:hyperlink>
      <w:r>
        <w:t xml:space="preserve"> Главы Чувашской Республики от 3 апреля 2020 года N 92 "О комплексе ограничительных и иных мероприятий по противодействию распространению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Чувашской Республики" и </w:t>
      </w:r>
      <w:hyperlink r:id="rId21" w:history="1">
        <w:r>
          <w:rPr>
            <w:color w:val="0000FF"/>
          </w:rPr>
          <w:t>распоряжения</w:t>
        </w:r>
      </w:hyperlink>
      <w:r>
        <w:t xml:space="preserve"> Главы Чувашской Республики от 3 апреля 2020 года N 151-рг "Об утверждении Плана обеспечения устойчивого развития экономики и социальной стабильности в Чувашской Республике";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Мероприятие 5.2. Обеспечение деятельности муниципальных учреждений культурно-досугового типа и народного творчества. Мероприятие направлено на предоставление субсидии учреждениям культурно-досугового типа и народного творчества в целях финансового обеспечения выполнения муниципального задания на оказание муниципальных услуг (выполнение работ).".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 xml:space="preserve">1.4.3. </w:t>
      </w:r>
      <w:hyperlink r:id="rId22" w:history="1">
        <w:r>
          <w:rPr>
            <w:color w:val="0000FF"/>
          </w:rPr>
          <w:t>Раздел IV</w:t>
        </w:r>
      </w:hyperlink>
      <w:r>
        <w:t xml:space="preserve"> "Обоснование объема финансовых ресурсов, необходимых для реализации Подпрограммы" изложить в следующей редакции:</w:t>
      </w:r>
    </w:p>
    <w:p w:rsidR="00FA4448" w:rsidRDefault="00FA4448">
      <w:pPr>
        <w:pStyle w:val="ConsPlusNormal"/>
        <w:jc w:val="both"/>
      </w:pPr>
    </w:p>
    <w:p w:rsidR="00FA4448" w:rsidRDefault="00FA4448">
      <w:pPr>
        <w:pStyle w:val="ConsPlusNormal"/>
        <w:jc w:val="center"/>
      </w:pPr>
      <w:r>
        <w:t>"Раздел IV. ОБОСНОВАНИЕ ОБЪЕМА ФИНАНСОВЫХ РЕСУРСОВ,</w:t>
      </w:r>
    </w:p>
    <w:p w:rsidR="00FA4448" w:rsidRDefault="00FA4448">
      <w:pPr>
        <w:pStyle w:val="ConsPlusNormal"/>
        <w:jc w:val="center"/>
      </w:pPr>
      <w:r>
        <w:t>НЕОБХОДИМЫХ ДЛЯ РЕАЛИЗАЦИИ ПОДПРОГРАММЫ</w:t>
      </w:r>
    </w:p>
    <w:p w:rsidR="00FA4448" w:rsidRDefault="00FA4448">
      <w:pPr>
        <w:pStyle w:val="ConsPlusNormal"/>
        <w:jc w:val="both"/>
      </w:pPr>
    </w:p>
    <w:p w:rsidR="00FA4448" w:rsidRDefault="00FA4448">
      <w:pPr>
        <w:pStyle w:val="ConsPlusNormal"/>
        <w:ind w:firstLine="540"/>
        <w:jc w:val="both"/>
      </w:pPr>
      <w:r>
        <w:t>Расходы Подпрограммы формируются за счет средств федерального бюджета, республиканского бюджета Чувашской Республики, бюджета города Чебоксары и внебюджетных источников.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Прогнозируемые объемы финансирования мероприятий Подпрограммы в 2019 - 2025 годах составляют 4321211,50 тысяч рублей, в том числе по годам: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2019 году - 582025,20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2020 году - 652253,40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2021 году - 509546,90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2022 году - 527994,00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2023 году - 612040,00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2024 году - 685032,00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2025 году - 752320,00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из них средства: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федерального бюджета Российской Федерации - 12095,60 тысяч рублей, в том числе по годам: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2019 году - 149,70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2020 году - 5801,60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2021 году - 0,00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2022 году - 5334,30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2023 году - 240,00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2024 году - 270,00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2025 году - 300,00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республиканского бюджета Чувашской Республики - 108034,20 тысяч рублей, в том числе по годам: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lastRenderedPageBreak/>
        <w:t>в 2019 году - 16161,80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2020 году - 91515,60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2021 году - 0,00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2022 году - 26,80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2023 году - 100,00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2024 году - 110,00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2025 году - 120,00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бюджета города Чебоксары - 3158311,50 тысяч рублей, в том числе по годам: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2019 году - 434830,40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2020 году - 435965,90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2021 году - 378681,60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2022 году - 378681,60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2023 году - 454000,00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2024 году - 512452,00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2025 году - 563700,00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внебюджетных источников - 1042770,20 тысяч рублей, в том числе по годам: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2019 году - 130883,30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2020 году - 118970,30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2021 году - 130865,30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2022 году - 143951,30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2023 году - 157700,00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2024 году - 172200,00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2025 году - 188200,00 тысяч рублей.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Объемы финансирования Подпрограммы уточняются при формировании бюджета города Чебоксары на очередной финансовый год и плановый период.".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 xml:space="preserve">1.4.4. </w:t>
      </w:r>
      <w:hyperlink r:id="rId23" w:history="1">
        <w:r>
          <w:rPr>
            <w:color w:val="0000FF"/>
          </w:rPr>
          <w:t>Приложение N 3</w:t>
        </w:r>
      </w:hyperlink>
      <w:r>
        <w:t xml:space="preserve"> к Подпрограмме изложить в редакции согласно </w:t>
      </w:r>
      <w:hyperlink w:anchor="P1819" w:history="1">
        <w:r>
          <w:rPr>
            <w:color w:val="0000FF"/>
          </w:rPr>
          <w:t>приложению N 2</w:t>
        </w:r>
      </w:hyperlink>
      <w:r>
        <w:t xml:space="preserve"> к настоящему постановлению.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 xml:space="preserve">1.5. В </w:t>
      </w:r>
      <w:hyperlink r:id="rId24" w:history="1">
        <w:r>
          <w:rPr>
            <w:color w:val="0000FF"/>
          </w:rPr>
          <w:t>приложении N 5</w:t>
        </w:r>
      </w:hyperlink>
      <w:r>
        <w:t xml:space="preserve"> к муниципальной программе: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 xml:space="preserve">1.5.1. В паспорте подпрограммы "Туризм" (далее - Подпрограмма) </w:t>
      </w:r>
      <w:hyperlink r:id="rId25" w:history="1">
        <w:r>
          <w:rPr>
            <w:color w:val="0000FF"/>
          </w:rPr>
          <w:t>позицию</w:t>
        </w:r>
      </w:hyperlink>
      <w:r>
        <w:t xml:space="preserve"> "Объемы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источников" изложить в следующей редакции:</w:t>
      </w:r>
    </w:p>
    <w:p w:rsidR="00FA4448" w:rsidRDefault="00FA444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FA444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A4448" w:rsidRDefault="00FA4448">
            <w:pPr>
              <w:pStyle w:val="ConsPlusNormal"/>
              <w:jc w:val="both"/>
            </w:pPr>
            <w:r>
              <w:t xml:space="preserve">"Объемы средств бюджета на финансирование Подпрограммы и прогнозная оценка привлекаемых на реализацию ее целей </w:t>
            </w:r>
            <w:r>
              <w:lastRenderedPageBreak/>
              <w:t>средств федерального бюджета, республиканского бюджета, внебюджетных источников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A4448" w:rsidRDefault="00FA4448">
            <w:pPr>
              <w:pStyle w:val="ConsPlusNormal"/>
              <w:jc w:val="both"/>
            </w:pPr>
            <w:r>
              <w:lastRenderedPageBreak/>
              <w:t>- Прогнозируемые объемы финансирования мероприятий Подпрограммы в 2019 - 2025 годах составляют 2035067,40 тысяч рублей, в том числе по годам:</w:t>
            </w:r>
          </w:p>
          <w:p w:rsidR="00FA4448" w:rsidRDefault="00FA4448">
            <w:pPr>
              <w:pStyle w:val="ConsPlusNormal"/>
              <w:jc w:val="both"/>
            </w:pPr>
            <w:r>
              <w:t>в 2019 году - 544929,30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2020 году - 416366,90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2021 году - 778176,90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lastRenderedPageBreak/>
              <w:t>в 2022 году - 265594,30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2023 году - 10000,00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2024 году - 10000,00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2025 году - 10000,00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из них средства:</w:t>
            </w:r>
          </w:p>
          <w:p w:rsidR="00FA4448" w:rsidRDefault="00FA4448">
            <w:pPr>
              <w:pStyle w:val="ConsPlusNormal"/>
              <w:jc w:val="both"/>
            </w:pPr>
            <w:r>
              <w:t>федерального бюджета Российской Федерации - 1822312,60 тысяч рублей, в том числе по годам:</w:t>
            </w:r>
          </w:p>
          <w:p w:rsidR="00FA4448" w:rsidRDefault="00FA4448">
            <w:pPr>
              <w:pStyle w:val="ConsPlusNormal"/>
              <w:jc w:val="both"/>
            </w:pPr>
            <w:r>
              <w:t>в 2019 году - 500000,00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2020 году - 343860,10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2021 году - 728794,00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2022 году - 249658,50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2023 году - 0,00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2024 году - 0,00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2025 году - 0,00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республиканского бюджета Чувашской Республики - 111674,40 тысяч рублей, в том числе по годам:</w:t>
            </w:r>
          </w:p>
          <w:p w:rsidR="00FA4448" w:rsidRDefault="00FA4448">
            <w:pPr>
              <w:pStyle w:val="ConsPlusNormal"/>
              <w:jc w:val="both"/>
            </w:pPr>
            <w:r>
              <w:t>в 2019 году - 15957,40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2020 году - 45753,50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2021 году - 37215,00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2022 году - 12748,50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2023 году - 0,00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2024 году - 0,00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2025 году - 0,00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бюджета города Чебоксары - 101080,40 тысяч рублей, в том числе по годам:</w:t>
            </w:r>
          </w:p>
          <w:p w:rsidR="00FA4448" w:rsidRDefault="00FA4448">
            <w:pPr>
              <w:pStyle w:val="ConsPlusNormal"/>
              <w:jc w:val="both"/>
            </w:pPr>
            <w:r>
              <w:t>в 2019 году - 28971,90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2020 году - 26753,30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2021 году - 12167,90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2022 году - 3187,30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2023 году - 10000,00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2024 году - 10000,00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2025 году - 10000,00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внебюджетных источников - 0,00 тысяч рублей, в том числе по годам:</w:t>
            </w:r>
          </w:p>
          <w:p w:rsidR="00FA4448" w:rsidRDefault="00FA4448">
            <w:pPr>
              <w:pStyle w:val="ConsPlusNormal"/>
              <w:jc w:val="both"/>
            </w:pPr>
            <w:r>
              <w:t>в 2019 году - 0,00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2020 году - 0,00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2021 году - 0,00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2022 году - 0,00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2023 году - 0,00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2024 году - 0,00 тысяч рублей;</w:t>
            </w:r>
          </w:p>
          <w:p w:rsidR="00FA4448" w:rsidRDefault="00FA4448">
            <w:pPr>
              <w:pStyle w:val="ConsPlusNormal"/>
              <w:jc w:val="both"/>
            </w:pPr>
            <w:r>
              <w:t>в 2025 году - 0,00 тысяч рублей.</w:t>
            </w:r>
          </w:p>
          <w:p w:rsidR="00FA4448" w:rsidRDefault="00FA4448">
            <w:pPr>
              <w:pStyle w:val="ConsPlusNormal"/>
              <w:jc w:val="both"/>
            </w:pPr>
            <w:r>
              <w:t>Объемы финансирования Подпрограммы уточняются при формировании бюджета города Чебоксары на очередной финансовый год и плановый период"</w:t>
            </w:r>
          </w:p>
        </w:tc>
      </w:tr>
    </w:tbl>
    <w:p w:rsidR="00FA4448" w:rsidRDefault="00FA4448">
      <w:pPr>
        <w:pStyle w:val="ConsPlusNormal"/>
        <w:jc w:val="both"/>
      </w:pPr>
    </w:p>
    <w:p w:rsidR="00FA4448" w:rsidRDefault="00FA4448">
      <w:pPr>
        <w:pStyle w:val="ConsPlusNormal"/>
        <w:ind w:firstLine="540"/>
        <w:jc w:val="both"/>
      </w:pPr>
      <w:r>
        <w:t xml:space="preserve">1.5.2. </w:t>
      </w:r>
      <w:hyperlink r:id="rId26" w:history="1">
        <w:r>
          <w:rPr>
            <w:color w:val="0000FF"/>
          </w:rPr>
          <w:t>Раздел IV</w:t>
        </w:r>
      </w:hyperlink>
      <w:r>
        <w:t xml:space="preserve"> "Обоснование объема финансовых ресурсов, необходимых для реализации Подпрограммы" изложить в следующей редакции:</w:t>
      </w:r>
    </w:p>
    <w:p w:rsidR="00FA4448" w:rsidRDefault="00FA4448">
      <w:pPr>
        <w:pStyle w:val="ConsPlusNormal"/>
        <w:jc w:val="both"/>
      </w:pPr>
    </w:p>
    <w:p w:rsidR="00FA4448" w:rsidRDefault="00FA4448">
      <w:pPr>
        <w:pStyle w:val="ConsPlusNormal"/>
        <w:jc w:val="center"/>
      </w:pPr>
      <w:r>
        <w:t>"Раздел IV. ОБОСНОВАНИЕ ОБЪЕМА ФИНАНСОВЫХ РЕСУРСОВ,</w:t>
      </w:r>
    </w:p>
    <w:p w:rsidR="00FA4448" w:rsidRDefault="00FA4448">
      <w:pPr>
        <w:pStyle w:val="ConsPlusNormal"/>
        <w:jc w:val="center"/>
      </w:pPr>
      <w:r>
        <w:t>НЕОБХОДИМЫХ ДЛЯ РЕАЛИЗАЦИИ ПОДПРОГРАММЫ</w:t>
      </w:r>
    </w:p>
    <w:p w:rsidR="00FA4448" w:rsidRDefault="00FA4448">
      <w:pPr>
        <w:pStyle w:val="ConsPlusNormal"/>
        <w:jc w:val="both"/>
      </w:pPr>
    </w:p>
    <w:p w:rsidR="00FA4448" w:rsidRDefault="00FA4448">
      <w:pPr>
        <w:pStyle w:val="ConsPlusNormal"/>
        <w:ind w:firstLine="540"/>
        <w:jc w:val="both"/>
      </w:pPr>
      <w:r>
        <w:t>Расходы Подпрограммы формируются за счет средств федерального бюджета, республиканского бюджета Чувашской Республики, бюджета города Чебоксары и внебюджетных источников.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Прогнозируемые объемы финансирования мероприятий Подпрограммы в 2019 - 2025 годах составляют 2035067,40 тысяч рублей, в том числе по годам: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2019 году - 544929,3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2020 году - 416366,90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2021 году - 778176,90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2022 году - 265594,30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lastRenderedPageBreak/>
        <w:t>в 2023 году - 10000,00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2024 году - 10000,00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2025 году - 10000,00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из них средства: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федерального бюджета Российской Федерации - 1822312,60 тысяч рублей, в том числе по годам: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2019 году - 500000,00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2020 году - 343860,10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2021 году - 728794,00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2022 году - 249658,50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2023 году - 0,00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2024 году - 0,00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2025 году - 0,00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республиканского бюджета Чувашской Республики - 111674,40 тысяч рублей, в том числе по годам: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2019 году - 15957,40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2020 году - 45753,50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2021 году - 37215,00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2022 году - 12748,50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2023 году - 0,00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2024 году - 0,00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2025 году - 0,00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бюджета города Чебоксары - 101080,40 тысяч рублей, в том числе по годам: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2019 году - 28971,90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2020 году - 26753,30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2021 году - 12167,90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2022 году - 3187,30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2023 году - 10000,00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2024 году - 10000,00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2025 году - 10000,00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внебюджетных источников - 0,00 тысяч рублей, в том числе по годам: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2019 году - 0,00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2020 году - 0,00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2021 году - 0,00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2022 году - 0,00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2023 году - 0,00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lastRenderedPageBreak/>
        <w:t>в 2024 году - 0,00 тысяч рублей;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в 2025 году - 0,00 тысяч рублей.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Объемы финансирования Подпрограммы уточняются при формировании бюджета города Чебоксары на очередной финансовый год и плановый период.".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 xml:space="preserve">1.5.3. </w:t>
      </w:r>
      <w:hyperlink r:id="rId27" w:history="1">
        <w:r>
          <w:rPr>
            <w:color w:val="0000FF"/>
          </w:rPr>
          <w:t>Приложение N 3</w:t>
        </w:r>
      </w:hyperlink>
      <w:r>
        <w:t xml:space="preserve"> к Подпрограмме изложить в редакции согласно </w:t>
      </w:r>
      <w:hyperlink w:anchor="P3864" w:history="1">
        <w:r>
          <w:rPr>
            <w:color w:val="0000FF"/>
          </w:rPr>
          <w:t>приложению N 3</w:t>
        </w:r>
      </w:hyperlink>
      <w:r>
        <w:t xml:space="preserve"> к настоящему постановлению.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2. 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FA4448" w:rsidRDefault="00FA4448">
      <w:pPr>
        <w:pStyle w:val="ConsPlusNormal"/>
        <w:spacing w:before="20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города Чебоксары по социальным вопросам.</w:t>
      </w:r>
    </w:p>
    <w:p w:rsidR="00FA4448" w:rsidRDefault="00FA4448">
      <w:pPr>
        <w:pStyle w:val="ConsPlusNormal"/>
        <w:jc w:val="both"/>
      </w:pPr>
    </w:p>
    <w:p w:rsidR="00FA4448" w:rsidRDefault="00FA4448">
      <w:pPr>
        <w:pStyle w:val="ConsPlusNormal"/>
        <w:jc w:val="right"/>
      </w:pPr>
      <w:r>
        <w:t>Глава администрации</w:t>
      </w:r>
    </w:p>
    <w:p w:rsidR="00FA4448" w:rsidRDefault="00FA4448">
      <w:pPr>
        <w:pStyle w:val="ConsPlusNormal"/>
        <w:jc w:val="right"/>
      </w:pPr>
      <w:r>
        <w:t>города Чебоксары</w:t>
      </w:r>
    </w:p>
    <w:p w:rsidR="00FA4448" w:rsidRDefault="00FA4448">
      <w:pPr>
        <w:pStyle w:val="ConsPlusNormal"/>
        <w:jc w:val="right"/>
      </w:pPr>
      <w:r>
        <w:t>А.О.ЛАДЫКОВ</w:t>
      </w:r>
    </w:p>
    <w:p w:rsidR="00FA4448" w:rsidRDefault="00FA4448">
      <w:pPr>
        <w:pStyle w:val="ConsPlusNormal"/>
        <w:jc w:val="both"/>
      </w:pPr>
    </w:p>
    <w:p w:rsidR="00FA4448" w:rsidRDefault="00FA4448">
      <w:pPr>
        <w:pStyle w:val="ConsPlusNormal"/>
        <w:jc w:val="both"/>
      </w:pPr>
    </w:p>
    <w:p w:rsidR="00FA4448" w:rsidRDefault="00FA4448">
      <w:pPr>
        <w:pStyle w:val="ConsPlusNormal"/>
        <w:jc w:val="both"/>
      </w:pPr>
    </w:p>
    <w:p w:rsidR="00FA4448" w:rsidRDefault="00FA4448">
      <w:pPr>
        <w:pStyle w:val="ConsPlusNormal"/>
        <w:jc w:val="both"/>
      </w:pPr>
    </w:p>
    <w:p w:rsidR="00FA4448" w:rsidRDefault="00FA4448">
      <w:pPr>
        <w:pStyle w:val="ConsPlusNormal"/>
        <w:jc w:val="both"/>
      </w:pPr>
    </w:p>
    <w:p w:rsidR="00FA4448" w:rsidRDefault="00FA4448">
      <w:pPr>
        <w:pStyle w:val="ConsPlusNormal"/>
        <w:jc w:val="right"/>
        <w:outlineLvl w:val="0"/>
      </w:pPr>
      <w:r>
        <w:t>Приложение N 1</w:t>
      </w:r>
    </w:p>
    <w:p w:rsidR="00FA4448" w:rsidRDefault="00FA4448">
      <w:pPr>
        <w:pStyle w:val="ConsPlusNormal"/>
        <w:jc w:val="right"/>
      </w:pPr>
      <w:r>
        <w:t>к постановлению</w:t>
      </w:r>
    </w:p>
    <w:p w:rsidR="00FA4448" w:rsidRDefault="00FA4448">
      <w:pPr>
        <w:pStyle w:val="ConsPlusNormal"/>
        <w:jc w:val="right"/>
      </w:pPr>
      <w:r>
        <w:t>администрации</w:t>
      </w:r>
    </w:p>
    <w:p w:rsidR="00FA4448" w:rsidRDefault="00FA4448">
      <w:pPr>
        <w:pStyle w:val="ConsPlusNormal"/>
        <w:jc w:val="right"/>
      </w:pPr>
      <w:r>
        <w:t>города Чебоксары</w:t>
      </w:r>
    </w:p>
    <w:p w:rsidR="00FA4448" w:rsidRDefault="00FA4448">
      <w:pPr>
        <w:pStyle w:val="ConsPlusNormal"/>
        <w:jc w:val="right"/>
      </w:pPr>
      <w:r>
        <w:t>от 25.11.2020 N 2339</w:t>
      </w:r>
    </w:p>
    <w:p w:rsidR="00FA4448" w:rsidRDefault="00FA4448">
      <w:pPr>
        <w:pStyle w:val="ConsPlusNormal"/>
        <w:jc w:val="both"/>
      </w:pPr>
    </w:p>
    <w:p w:rsidR="00FA4448" w:rsidRDefault="00FA4448">
      <w:pPr>
        <w:pStyle w:val="ConsPlusNormal"/>
        <w:jc w:val="right"/>
      </w:pPr>
      <w:hyperlink r:id="rId28" w:history="1">
        <w:r>
          <w:rPr>
            <w:color w:val="0000FF"/>
          </w:rPr>
          <w:t>Приложение N 3</w:t>
        </w:r>
      </w:hyperlink>
    </w:p>
    <w:p w:rsidR="00FA4448" w:rsidRDefault="00FA4448">
      <w:pPr>
        <w:pStyle w:val="ConsPlusNormal"/>
        <w:jc w:val="right"/>
      </w:pPr>
      <w:r>
        <w:t>к муниципальной программе</w:t>
      </w:r>
    </w:p>
    <w:p w:rsidR="00FA4448" w:rsidRDefault="00FA4448">
      <w:pPr>
        <w:pStyle w:val="ConsPlusNormal"/>
        <w:jc w:val="right"/>
      </w:pPr>
      <w:r>
        <w:t>города Чебоксары</w:t>
      </w:r>
    </w:p>
    <w:p w:rsidR="00FA4448" w:rsidRDefault="00FA4448">
      <w:pPr>
        <w:pStyle w:val="ConsPlusNormal"/>
        <w:jc w:val="right"/>
      </w:pPr>
      <w:r>
        <w:t>"Развитие культуры и туризма</w:t>
      </w:r>
    </w:p>
    <w:p w:rsidR="00FA4448" w:rsidRDefault="00FA4448">
      <w:pPr>
        <w:pStyle w:val="ConsPlusNormal"/>
        <w:jc w:val="right"/>
      </w:pPr>
      <w:r>
        <w:t>в городе Чебоксары"</w:t>
      </w:r>
    </w:p>
    <w:p w:rsidR="00FA4448" w:rsidRDefault="00FA4448">
      <w:pPr>
        <w:pStyle w:val="ConsPlusNormal"/>
        <w:jc w:val="both"/>
      </w:pPr>
    </w:p>
    <w:p w:rsidR="00FA4448" w:rsidRDefault="00FA4448">
      <w:pPr>
        <w:pStyle w:val="ConsPlusTitle"/>
        <w:jc w:val="center"/>
      </w:pPr>
      <w:bookmarkStart w:id="0" w:name="P332"/>
      <w:bookmarkEnd w:id="0"/>
      <w:r>
        <w:t>РЕСУРСНОЕ ОБЕСПЕЧЕНИЕ</w:t>
      </w:r>
    </w:p>
    <w:p w:rsidR="00FA4448" w:rsidRDefault="00FA4448">
      <w:pPr>
        <w:pStyle w:val="ConsPlusTitle"/>
        <w:jc w:val="center"/>
      </w:pPr>
      <w:r>
        <w:t>РЕАЛИЗАЦИИ МУНИЦИПАЛЬНОЙ ПРОГРАММЫ, ПОДПРОГРАММ</w:t>
      </w:r>
    </w:p>
    <w:p w:rsidR="00FA4448" w:rsidRDefault="00FA4448">
      <w:pPr>
        <w:pStyle w:val="ConsPlusTitle"/>
        <w:jc w:val="center"/>
      </w:pPr>
      <w:r>
        <w:t>МУНИЦИПАЛЬНОЙ ПРОГРАММЫ ГОРОДА ЧЕБОКСАРЫ</w:t>
      </w:r>
    </w:p>
    <w:p w:rsidR="00FA4448" w:rsidRDefault="00FA4448">
      <w:pPr>
        <w:pStyle w:val="ConsPlusTitle"/>
        <w:jc w:val="center"/>
      </w:pPr>
      <w:r>
        <w:t>ЗА СЧЕТ СРЕДСТВ ВСЕХ ИСТОЧНИКОВ ФИНАНСИРОВАНИЯ</w:t>
      </w:r>
    </w:p>
    <w:p w:rsidR="00FA4448" w:rsidRDefault="00FA4448">
      <w:pPr>
        <w:pStyle w:val="ConsPlusNormal"/>
        <w:jc w:val="both"/>
      </w:pPr>
    </w:p>
    <w:p w:rsidR="00FA4448" w:rsidRDefault="00FA4448">
      <w:pPr>
        <w:sectPr w:rsidR="00FA4448" w:rsidSect="00FB0AB5">
          <w:pgSz w:w="11906" w:h="16838" w:code="9"/>
          <w:pgMar w:top="1134" w:right="851" w:bottom="1134" w:left="1701" w:header="720" w:footer="720" w:gutter="0"/>
          <w:cols w:space="708"/>
          <w:docGrid w:linePitch="272"/>
        </w:sect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417"/>
        <w:gridCol w:w="1871"/>
        <w:gridCol w:w="544"/>
        <w:gridCol w:w="688"/>
        <w:gridCol w:w="1531"/>
        <w:gridCol w:w="624"/>
        <w:gridCol w:w="1077"/>
        <w:gridCol w:w="981"/>
        <w:gridCol w:w="1134"/>
        <w:gridCol w:w="1134"/>
        <w:gridCol w:w="992"/>
        <w:gridCol w:w="1134"/>
        <w:gridCol w:w="992"/>
        <w:gridCol w:w="992"/>
      </w:tblGrid>
      <w:tr w:rsidR="00FA4448" w:rsidTr="00FA4448">
        <w:tc>
          <w:tcPr>
            <w:tcW w:w="907" w:type="dxa"/>
            <w:vMerge w:val="restart"/>
          </w:tcPr>
          <w:p w:rsidR="00FA4448" w:rsidRDefault="00FA4448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1417" w:type="dxa"/>
            <w:vMerge w:val="restart"/>
          </w:tcPr>
          <w:p w:rsidR="00FA4448" w:rsidRDefault="00FA4448">
            <w:pPr>
              <w:pStyle w:val="ConsPlusNormal"/>
              <w:jc w:val="center"/>
            </w:pPr>
            <w:r>
              <w:t>Муниципальная программа города Чебоксары, Подпрограммы муниципальной программы, основное мероприятие</w:t>
            </w:r>
          </w:p>
        </w:tc>
        <w:tc>
          <w:tcPr>
            <w:tcW w:w="1871" w:type="dxa"/>
            <w:vMerge w:val="restart"/>
          </w:tcPr>
          <w:p w:rsidR="00FA4448" w:rsidRDefault="00FA4448">
            <w:pPr>
              <w:pStyle w:val="ConsPlusNormal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3387" w:type="dxa"/>
            <w:gridSpan w:val="4"/>
          </w:tcPr>
          <w:p w:rsidR="00FA4448" w:rsidRDefault="00FA4448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077" w:type="dxa"/>
            <w:vMerge w:val="restart"/>
          </w:tcPr>
          <w:p w:rsidR="00FA4448" w:rsidRDefault="00FA4448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359" w:type="dxa"/>
            <w:gridSpan w:val="7"/>
          </w:tcPr>
          <w:p w:rsidR="00FA4448" w:rsidRDefault="00FA4448">
            <w:pPr>
              <w:pStyle w:val="ConsPlusNormal"/>
              <w:jc w:val="center"/>
            </w:pPr>
            <w:r>
              <w:t>Расходы по годам, тысяч рублей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раздел подпрограммы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группа (подгруппа) вида расходов</w:t>
            </w:r>
          </w:p>
        </w:tc>
        <w:tc>
          <w:tcPr>
            <w:tcW w:w="1077" w:type="dxa"/>
            <w:vMerge/>
          </w:tcPr>
          <w:p w:rsidR="00FA4448" w:rsidRDefault="00FA4448"/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2025 год</w:t>
            </w:r>
          </w:p>
        </w:tc>
      </w:tr>
      <w:tr w:rsidR="00FA4448" w:rsidTr="00FA4448">
        <w:tc>
          <w:tcPr>
            <w:tcW w:w="907" w:type="dxa"/>
          </w:tcPr>
          <w:p w:rsidR="00FA4448" w:rsidRDefault="00FA44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A4448" w:rsidRDefault="00FA44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FA4448" w:rsidRDefault="00FA44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15</w:t>
            </w:r>
          </w:p>
        </w:tc>
      </w:tr>
      <w:tr w:rsidR="00FA4448" w:rsidTr="00FA4448">
        <w:tc>
          <w:tcPr>
            <w:tcW w:w="16018" w:type="dxa"/>
            <w:gridSpan w:val="15"/>
          </w:tcPr>
          <w:p w:rsidR="00FA4448" w:rsidRDefault="00FA4448">
            <w:pPr>
              <w:pStyle w:val="ConsPlusNormal"/>
              <w:jc w:val="center"/>
            </w:pPr>
            <w:r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FA4448" w:rsidTr="00FA4448">
        <w:tc>
          <w:tcPr>
            <w:tcW w:w="90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Муниципальная программа города Чебоксары</w:t>
            </w:r>
          </w:p>
        </w:tc>
        <w:tc>
          <w:tcPr>
            <w:tcW w:w="141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"Развитие культуры и туризма в городе Чебоксары"</w:t>
            </w:r>
          </w:p>
        </w:tc>
        <w:tc>
          <w:tcPr>
            <w:tcW w:w="187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Ответственный исполнитель: Управление культуры и развития туризма администрации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>Администрация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>администрации Московского, Калининского и Ленинского районов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>МБУ "Управление жилищно-коммунального хозяйства и благоустройства"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lastRenderedPageBreak/>
              <w:t>МБУ "Управление капитального строительства и реконструкции"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>Управление ЖКХ, энергетики, транспорта и связи администрации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>Муниципальные бюджетные и автономные учреждения, подведомственные управлению культуры и развития туризма администрации города Чебоксары</w:t>
            </w:r>
          </w:p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Ц400000000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1129099,80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1071003,60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1290107,10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795971,60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624940,0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698232,00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765820,00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500149,70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349661,70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728794,00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254992,80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300,00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32119,20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137299,00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37215,00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12775,30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120,00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465947,60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465072,60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393232,80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384252,20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466900,00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525652,00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577200,00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130883,30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118970,25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130865,30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143951,30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157700,00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172200,00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188200,00</w:t>
            </w:r>
          </w:p>
        </w:tc>
      </w:tr>
      <w:tr w:rsidR="00FA4448" w:rsidTr="00FA4448">
        <w:tc>
          <w:tcPr>
            <w:tcW w:w="90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lastRenderedPageBreak/>
              <w:t>Подпрограмма</w:t>
            </w:r>
          </w:p>
        </w:tc>
        <w:tc>
          <w:tcPr>
            <w:tcW w:w="141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"Развитие культуры"</w:t>
            </w:r>
          </w:p>
        </w:tc>
        <w:tc>
          <w:tcPr>
            <w:tcW w:w="187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Ответственный исполнитель: Управление культуры и развития туризма администрации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>Администрация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>Администрации Московского, Калининского и Ленинского районов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 xml:space="preserve">Муниципальные бюджетные и автономные </w:t>
            </w:r>
            <w:r>
              <w:lastRenderedPageBreak/>
              <w:t>учреждения, подведомственные управлению культуры и развития туризма администрации города Чебоксары</w:t>
            </w:r>
          </w:p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Ц410000000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582025,20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652253,40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509546,90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527994,00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612040,00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685032,00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752320,00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149,70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5801,60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5334,30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300,00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16161,80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91515,50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26,80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120,00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434830,40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435966,00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378681,60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378681,60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454000,00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512452,00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563700,00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lastRenderedPageBreak/>
              <w:t>130883,30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118970,30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130865,30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143951,30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157700,00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172200,00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188200,00</w:t>
            </w:r>
          </w:p>
        </w:tc>
      </w:tr>
      <w:tr w:rsidR="00FA4448" w:rsidTr="00FA4448">
        <w:tc>
          <w:tcPr>
            <w:tcW w:w="90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lastRenderedPageBreak/>
              <w:t>Основное мероприятие 1.</w:t>
            </w:r>
          </w:p>
        </w:tc>
        <w:tc>
          <w:tcPr>
            <w:tcW w:w="141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Развитие библиотечного дела</w:t>
            </w:r>
          </w:p>
        </w:tc>
        <w:tc>
          <w:tcPr>
            <w:tcW w:w="187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Ответственный исполнитель: Управление культуры и развития туризма администрации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>Соисполнитель - МБУК "Объединение библиотек города Чебоксары"</w:t>
            </w:r>
          </w:p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Ц410200000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48023,60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51587,50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42595,40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42882,40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64200,00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70400,00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77200,00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44798,10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48974,50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39721,40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39721,40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60200,00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66200,00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72800,00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3225,50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2613,00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2874,00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3161,00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4200,00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4400,00</w:t>
            </w:r>
          </w:p>
        </w:tc>
      </w:tr>
      <w:tr w:rsidR="00FA4448" w:rsidTr="00FA4448">
        <w:tc>
          <w:tcPr>
            <w:tcW w:w="90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Основное мероприятие 2.</w:t>
            </w:r>
          </w:p>
        </w:tc>
        <w:tc>
          <w:tcPr>
            <w:tcW w:w="141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Развитие музейного дела</w:t>
            </w:r>
          </w:p>
        </w:tc>
        <w:tc>
          <w:tcPr>
            <w:tcW w:w="187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Ответственный исполнитель: Управление культуры и развития туризма администрации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 xml:space="preserve">Соисполнитель - АУ "Музейно-туристический </w:t>
            </w:r>
            <w:r>
              <w:lastRenderedPageBreak/>
              <w:t>центр города Чебоксары"</w:t>
            </w:r>
          </w:p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lastRenderedPageBreak/>
              <w:t>957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Ц410300000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4967,10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4743,70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4033,00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4066,00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9500,00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10450,00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11500,00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Республиканский бюджет Чувашской Республик</w:t>
            </w:r>
            <w:r>
              <w:lastRenderedPageBreak/>
              <w:t>и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4439,70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4443,70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3703,00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3703,00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8700,00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9600,00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10600,00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527,40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900,00</w:t>
            </w:r>
          </w:p>
        </w:tc>
      </w:tr>
      <w:tr w:rsidR="00FA4448" w:rsidTr="00FA4448">
        <w:tc>
          <w:tcPr>
            <w:tcW w:w="90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Основное мероприятие 3.</w:t>
            </w:r>
          </w:p>
        </w:tc>
        <w:tc>
          <w:tcPr>
            <w:tcW w:w="141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Развитие профессионального искусства</w:t>
            </w:r>
          </w:p>
        </w:tc>
        <w:tc>
          <w:tcPr>
            <w:tcW w:w="187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Ответственный исполнитель: Управление культуры и развития туризма администрации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>Соисполнитель - Профессиональные коллективы</w:t>
            </w:r>
          </w:p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  <w:p w:rsidR="00FA4448" w:rsidRDefault="00FA4448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0703</w:t>
            </w:r>
          </w:p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Ц410500000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18127,00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20739,70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14815,10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14927,10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21500,00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23600,00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25900,00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</w:pPr>
          </w:p>
        </w:tc>
        <w:tc>
          <w:tcPr>
            <w:tcW w:w="688" w:type="dxa"/>
          </w:tcPr>
          <w:p w:rsidR="00FA4448" w:rsidRDefault="00FA4448">
            <w:pPr>
              <w:pStyle w:val="ConsPlusNormal"/>
            </w:pPr>
          </w:p>
        </w:tc>
        <w:tc>
          <w:tcPr>
            <w:tcW w:w="1531" w:type="dxa"/>
          </w:tcPr>
          <w:p w:rsidR="00FA4448" w:rsidRDefault="00FA4448">
            <w:pPr>
              <w:pStyle w:val="ConsPlusNormal"/>
            </w:pPr>
          </w:p>
        </w:tc>
        <w:tc>
          <w:tcPr>
            <w:tcW w:w="624" w:type="dxa"/>
          </w:tcPr>
          <w:p w:rsidR="00FA4448" w:rsidRDefault="00FA4448">
            <w:pPr>
              <w:pStyle w:val="ConsPlusNormal"/>
            </w:pP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17125,70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19324,70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13699,10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13699,10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20100,00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22100,00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24300,00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</w:pPr>
          </w:p>
        </w:tc>
        <w:tc>
          <w:tcPr>
            <w:tcW w:w="688" w:type="dxa"/>
          </w:tcPr>
          <w:p w:rsidR="00FA4448" w:rsidRDefault="00FA4448">
            <w:pPr>
              <w:pStyle w:val="ConsPlusNormal"/>
            </w:pPr>
          </w:p>
        </w:tc>
        <w:tc>
          <w:tcPr>
            <w:tcW w:w="1531" w:type="dxa"/>
          </w:tcPr>
          <w:p w:rsidR="00FA4448" w:rsidRDefault="00FA4448">
            <w:pPr>
              <w:pStyle w:val="ConsPlusNormal"/>
            </w:pPr>
          </w:p>
        </w:tc>
        <w:tc>
          <w:tcPr>
            <w:tcW w:w="624" w:type="dxa"/>
          </w:tcPr>
          <w:p w:rsidR="00FA4448" w:rsidRDefault="00FA4448">
            <w:pPr>
              <w:pStyle w:val="ConsPlusNormal"/>
            </w:pP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1001,30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1015,00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1116,00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1228,00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1600,00</w:t>
            </w:r>
          </w:p>
        </w:tc>
      </w:tr>
      <w:tr w:rsidR="00FA4448" w:rsidTr="00FA4448">
        <w:tc>
          <w:tcPr>
            <w:tcW w:w="90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Основное мероприятие 4.</w:t>
            </w:r>
          </w:p>
        </w:tc>
        <w:tc>
          <w:tcPr>
            <w:tcW w:w="141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Развитие образования в сфере культуры и искусства</w:t>
            </w:r>
          </w:p>
        </w:tc>
        <w:tc>
          <w:tcPr>
            <w:tcW w:w="187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Ответственный исполнитель: Управление культуры и развития туризма администрации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lastRenderedPageBreak/>
              <w:t>Соисполнители - ДМШ, ДХШ, ДШИ, ЧХШИ</w:t>
            </w:r>
          </w:p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lastRenderedPageBreak/>
              <w:t>957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Ц410600000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216479,30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229915,00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218283,80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224200,80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264020,00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290362,00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319400,00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 xml:space="preserve">Республиканский бюджет </w:t>
            </w:r>
            <w:r>
              <w:lastRenderedPageBreak/>
              <w:t>Чувашской Республики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lastRenderedPageBreak/>
              <w:t>12416,90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23000,00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157359,90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153118,10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159107,90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159107,90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192420,00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211662,00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232800,00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46702,50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53796,90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59175,90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65092,90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71600,00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78700,00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86600,00</w:t>
            </w:r>
          </w:p>
        </w:tc>
      </w:tr>
      <w:tr w:rsidR="00FA4448" w:rsidTr="00FA4448">
        <w:tc>
          <w:tcPr>
            <w:tcW w:w="90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Основное мероприятие 5.</w:t>
            </w:r>
          </w:p>
        </w:tc>
        <w:tc>
          <w:tcPr>
            <w:tcW w:w="141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Сохранение и развитие народного творчества</w:t>
            </w:r>
          </w:p>
        </w:tc>
        <w:tc>
          <w:tcPr>
            <w:tcW w:w="187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Ответственный исполнитель: Управление культуры и развития туризма администрации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>Соисполнитель - Культурно-досуговые учреждения</w:t>
            </w:r>
          </w:p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Ц410700000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121114,70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122076,80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116976,70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122041,70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134240,00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159050,00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174900,00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61691,80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75831,40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66127,30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66127,30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72740,00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91400,00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100500,00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59442,90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46245,40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50849,40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55914,40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61500,00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67650,00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74400,00</w:t>
            </w:r>
          </w:p>
        </w:tc>
      </w:tr>
      <w:tr w:rsidR="00FA4448" w:rsidTr="00FA4448">
        <w:tc>
          <w:tcPr>
            <w:tcW w:w="90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Основное мероприятие 6.</w:t>
            </w:r>
          </w:p>
        </w:tc>
        <w:tc>
          <w:tcPr>
            <w:tcW w:w="141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 xml:space="preserve">Мероприятия, связанные с подготовкой и проведением празднования </w:t>
            </w:r>
            <w:r>
              <w:lastRenderedPageBreak/>
              <w:t>550-летия основания г. Чебоксары</w:t>
            </w:r>
          </w:p>
        </w:tc>
        <w:tc>
          <w:tcPr>
            <w:tcW w:w="187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lastRenderedPageBreak/>
              <w:t xml:space="preserve">Ответственный исполнитель: Управление культуры и развития туризма </w:t>
            </w:r>
            <w:r>
              <w:lastRenderedPageBreak/>
              <w:t>администрации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>Соисполнитель - АУ "Творческий город"</w:t>
            </w:r>
          </w:p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lastRenderedPageBreak/>
              <w:t>957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Ц411300000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36132,40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Республик</w:t>
            </w:r>
            <w:r>
              <w:lastRenderedPageBreak/>
              <w:t>анский бюджет Чувашской Республики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36132,40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Основное мероприятие 7.</w:t>
            </w:r>
          </w:p>
        </w:tc>
        <w:tc>
          <w:tcPr>
            <w:tcW w:w="141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Создание условий для оказания доступных и качественных услуг муниципальными учреждениями культуры, архивами и образовательными организациями в сфере культуры и искусства</w:t>
            </w:r>
          </w:p>
        </w:tc>
        <w:tc>
          <w:tcPr>
            <w:tcW w:w="187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Ответственный исполнитель: Управление культуры и развития туризма администрации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>Соисполнитель - Культурно-досуговые учреждения, муниципальные библиотеки города Чебоксары</w:t>
            </w:r>
          </w:p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Ц411100000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18777,70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22575,00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12200,00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12200,00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18777,70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22575,00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12200,00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12200,00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Основное мероприятие 8.</w:t>
            </w:r>
          </w:p>
        </w:tc>
        <w:tc>
          <w:tcPr>
            <w:tcW w:w="141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 xml:space="preserve">Проведение мероприятий в сфере культуры и </w:t>
            </w:r>
            <w:r>
              <w:lastRenderedPageBreak/>
              <w:t>искусства, архивного дела</w:t>
            </w:r>
          </w:p>
        </w:tc>
        <w:tc>
          <w:tcPr>
            <w:tcW w:w="187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lastRenderedPageBreak/>
              <w:t>Ответственный исполнитель: Администрация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lastRenderedPageBreak/>
              <w:t>Управление культуры и развития туризма администрации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>Соисполнитель - АУ "Творческий город";</w:t>
            </w:r>
          </w:p>
          <w:p w:rsidR="00FA4448" w:rsidRDefault="00FA4448">
            <w:pPr>
              <w:pStyle w:val="ConsPlusNormal"/>
              <w:jc w:val="both"/>
            </w:pPr>
            <w:r>
              <w:t>Администрации Калининского, Ленинского и Московского районов города Чебоксары</w:t>
            </w:r>
          </w:p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lastRenderedPageBreak/>
              <w:t xml:space="preserve">903, 904, 905, 906, </w:t>
            </w:r>
            <w:r>
              <w:lastRenderedPageBreak/>
              <w:t>957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lastRenderedPageBreak/>
              <w:t>0801</w:t>
            </w:r>
          </w:p>
          <w:p w:rsidR="00FA4448" w:rsidRDefault="00FA4448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Ц411000000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200, 600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70316,60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65032,90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55672,50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57344,50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68960,00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76600,00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83400,00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957,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Ц411071060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44892,00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45196,30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33552,50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33552,50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44400,00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48800,00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53700,00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Ц411071060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  <w:vMerge/>
          </w:tcPr>
          <w:p w:rsidR="00FA4448" w:rsidRDefault="00FA4448"/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4807,40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9000,00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904, 905, 906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Ц411071060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  <w:vMerge/>
          </w:tcPr>
          <w:p w:rsidR="00FA4448" w:rsidRDefault="00FA4448"/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424,60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29,20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400,00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957,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Ц411071060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16520,00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18192,00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18400,00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19300,00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20300,00</w:t>
            </w:r>
          </w:p>
        </w:tc>
      </w:tr>
      <w:tr w:rsidR="00FA4448" w:rsidTr="00FA4448">
        <w:tc>
          <w:tcPr>
            <w:tcW w:w="90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Основное мероприятие 9.</w:t>
            </w:r>
          </w:p>
        </w:tc>
        <w:tc>
          <w:tcPr>
            <w:tcW w:w="141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Бухгалтерское, финансовое и хозяйственно-эксплуатационное обслуживание муниципальных учреждений</w:t>
            </w:r>
          </w:p>
        </w:tc>
        <w:tc>
          <w:tcPr>
            <w:tcW w:w="187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Ответственный исполнитель: Управление культуры и развития туризма администрации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>Соисполнитель - МБУ "УФПО МУК города Чебоксары"</w:t>
            </w:r>
          </w:p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Ц410800000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40297,60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43760,20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44970,40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44970,40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49200,00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54100,00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59500,00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 xml:space="preserve">Бюджет города </w:t>
            </w:r>
            <w:r>
              <w:lastRenderedPageBreak/>
              <w:t>Чебоксары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lastRenderedPageBreak/>
              <w:t>40293,90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43760,20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44970,40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44970,40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49200,00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54100,00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59500,00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3,70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Основное мероприятие 10.</w:t>
            </w:r>
          </w:p>
        </w:tc>
        <w:tc>
          <w:tcPr>
            <w:tcW w:w="141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Реализация мероприятий регионального проекта "Культурная среда"</w:t>
            </w:r>
          </w:p>
        </w:tc>
        <w:tc>
          <w:tcPr>
            <w:tcW w:w="187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Ответственный исполнитель: Управление культуры и развития туризма администрации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>Соисполнители - Муниципальные учреждения культуры и дополнительного образования в сфере культуры города Чебоксары</w:t>
            </w:r>
          </w:p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Ц41А100000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3795,90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5361,10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3746,30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5334,30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24,80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26,80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24,80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Основное мероприятие 11.</w:t>
            </w:r>
          </w:p>
        </w:tc>
        <w:tc>
          <w:tcPr>
            <w:tcW w:w="141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Реализация регионального проекта "Творческие люди"</w:t>
            </w:r>
          </w:p>
        </w:tc>
        <w:tc>
          <w:tcPr>
            <w:tcW w:w="187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Ответственный исполнитель: Управление культуры и развития туризма администрации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 xml:space="preserve">Соисполнитель - Муниципальные учреждения культуры города </w:t>
            </w:r>
            <w:r>
              <w:lastRenderedPageBreak/>
              <w:t>Чебоксары</w:t>
            </w:r>
          </w:p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Основное мероприятие 12.</w:t>
            </w:r>
          </w:p>
        </w:tc>
        <w:tc>
          <w:tcPr>
            <w:tcW w:w="141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Мероприятия, связанные с подготовкой и проведением празднования 100-летия образования Чувашской автономной области</w:t>
            </w:r>
          </w:p>
          <w:p w:rsidR="00FA4448" w:rsidRDefault="00FA4448">
            <w:pPr>
              <w:pStyle w:val="ConsPlusNormal"/>
              <w:jc w:val="both"/>
            </w:pPr>
            <w:r>
              <w:t>Всероссийский фестиваль гусляров "Гуслей перезвон чудесный"</w:t>
            </w:r>
          </w:p>
        </w:tc>
        <w:tc>
          <w:tcPr>
            <w:tcW w:w="187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Ответственный исполнитель: Управление культуры и развития туризма администрации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>Соисполнитель - Муниципальные учреждения культуры города Чебоксары</w:t>
            </w:r>
          </w:p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Ц411400000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</w:pP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2838,70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2025,40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774,60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38,70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Основное мероприятие 13.</w:t>
            </w:r>
          </w:p>
        </w:tc>
        <w:tc>
          <w:tcPr>
            <w:tcW w:w="141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Развитие муниципальных учреждений культуры</w:t>
            </w:r>
          </w:p>
        </w:tc>
        <w:tc>
          <w:tcPr>
            <w:tcW w:w="187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Ответственный исполнитель: Управление культуры и развития туризма администрации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 xml:space="preserve">Соисполнитель - Муниципальные учреждения </w:t>
            </w:r>
            <w:r>
              <w:lastRenderedPageBreak/>
              <w:t>культуры города Чебоксары</w:t>
            </w:r>
          </w:p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lastRenderedPageBreak/>
              <w:t>957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Ц411500000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7789,20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84588,10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520,00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149,70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29,90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Республиканский бюджет Чувашской Республик</w:t>
            </w:r>
            <w:r>
              <w:lastRenderedPageBreak/>
              <w:t>и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lastRenderedPageBreak/>
              <w:t>3744,90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67316,10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120,00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3894,60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17242,10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100,00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Основное мероприятие 14.</w:t>
            </w:r>
          </w:p>
        </w:tc>
        <w:tc>
          <w:tcPr>
            <w:tcW w:w="141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Реализация регионального проекта "Цифровая культура"</w:t>
            </w:r>
          </w:p>
        </w:tc>
        <w:tc>
          <w:tcPr>
            <w:tcW w:w="187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Ответственный исполнитель: Управление культуры и развития туризма администрации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>Соисполнитель - Муниципальные учреждения культуры и дополнительного образования в сфере культуры города Чебоксары</w:t>
            </w:r>
          </w:p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Основное мероприятие 15.</w:t>
            </w:r>
          </w:p>
        </w:tc>
        <w:tc>
          <w:tcPr>
            <w:tcW w:w="141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 xml:space="preserve">"Поддержка детского и юношеского творчества" (организация и проведение мероприятий, связанных с </w:t>
            </w:r>
            <w:r>
              <w:lastRenderedPageBreak/>
              <w:t>празднованием юбилейных дат муниципального образования, выполнением других обязательств муниципального образования)</w:t>
            </w:r>
          </w:p>
        </w:tc>
        <w:tc>
          <w:tcPr>
            <w:tcW w:w="187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lastRenderedPageBreak/>
              <w:t>Ответственный исполнитель: Управление культуры и развития туризма администрации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 xml:space="preserve">Соисполнитель - </w:t>
            </w:r>
            <w:r>
              <w:lastRenderedPageBreak/>
              <w:t>Муниципальные учреждения культуры и дополнительного образования в сфере культуры города Чебоксары</w:t>
            </w:r>
          </w:p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lastRenderedPageBreak/>
              <w:t>957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Ц410900000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599,00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Республиканский бюджет Чувашско</w:t>
            </w:r>
            <w:r>
              <w:lastRenderedPageBreak/>
              <w:t>й Республики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599,00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141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"Туризм"</w:t>
            </w:r>
          </w:p>
        </w:tc>
        <w:tc>
          <w:tcPr>
            <w:tcW w:w="187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Ответственный исполнитель: МБУ "Управление жилищно-коммунального хозяйства и благоустройства"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0409, 0412, 0801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Ц440000000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544929,30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416366,90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778176,90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265594,30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10000,00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343860,10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728794,00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249658,50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15957,40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45753,50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37215,00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12748,50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28971,90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26753,00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12167,90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3187,30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10000,00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Основное меропри</w:t>
            </w:r>
            <w:r>
              <w:lastRenderedPageBreak/>
              <w:t>ятие 1.</w:t>
            </w:r>
          </w:p>
        </w:tc>
        <w:tc>
          <w:tcPr>
            <w:tcW w:w="141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lastRenderedPageBreak/>
              <w:t xml:space="preserve">Развитие приоритетных направлений </w:t>
            </w:r>
            <w:r>
              <w:lastRenderedPageBreak/>
              <w:t>развития туризма в Чувашской Республике</w:t>
            </w:r>
          </w:p>
        </w:tc>
        <w:tc>
          <w:tcPr>
            <w:tcW w:w="187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lastRenderedPageBreak/>
              <w:t xml:space="preserve">Ответственный исполнитель: Управление </w:t>
            </w:r>
            <w:r>
              <w:lastRenderedPageBreak/>
              <w:t>культуры и развития туризма администрации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>Соисполнители - АУ "Музейно-туристический центр города Чебоксары"</w:t>
            </w:r>
          </w:p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lastRenderedPageBreak/>
              <w:t>957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Ц440200000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7400,00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10000,00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7400,00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10000,00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Основное мероприятие 2.</w:t>
            </w:r>
          </w:p>
        </w:tc>
        <w:tc>
          <w:tcPr>
            <w:tcW w:w="141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Развитие инфраструктуры туризма в городе Чебоксары</w:t>
            </w:r>
          </w:p>
        </w:tc>
        <w:tc>
          <w:tcPr>
            <w:tcW w:w="187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Ответственный исполнитель: Управление ЖКХ, энергетики, транспорта и связи администрации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>МБУ "Управление ЖКХ и благоустройства"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>МБУ "Управление капитального строительства и реконструкции" города Чебоксары</w:t>
            </w:r>
          </w:p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909, 932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0409, 0412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Ц440300000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541929,30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408966,90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778176,90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265594,30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343860,10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728794,0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249658,50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15957,40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45753,50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37215,00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12748,50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25971,90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19353,30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12167,90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3187,50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Подпрог</w:t>
            </w:r>
            <w:r>
              <w:lastRenderedPageBreak/>
              <w:t>рамма</w:t>
            </w:r>
          </w:p>
        </w:tc>
        <w:tc>
          <w:tcPr>
            <w:tcW w:w="141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lastRenderedPageBreak/>
              <w:t xml:space="preserve">Обеспечение </w:t>
            </w:r>
            <w:r>
              <w:lastRenderedPageBreak/>
              <w:t>реализации муниципальной программы города Чебоксары "Развитие культуры и туризма в городе Чебоксары"</w:t>
            </w:r>
          </w:p>
        </w:tc>
        <w:tc>
          <w:tcPr>
            <w:tcW w:w="187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lastRenderedPageBreak/>
              <w:t xml:space="preserve">Ответственный </w:t>
            </w:r>
            <w:r>
              <w:lastRenderedPageBreak/>
              <w:t>исполнитель: Управление культуры и развития туризма администрации города Чебоксары</w:t>
            </w:r>
          </w:p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Ц4Э0000000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2145,30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2383,30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2383,30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2383,30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2900,00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3500,00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2145,30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2383,30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2383,30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2383,30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2900,00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3500,00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Основное мероприятие 1.</w:t>
            </w:r>
          </w:p>
        </w:tc>
        <w:tc>
          <w:tcPr>
            <w:tcW w:w="1417" w:type="dxa"/>
            <w:vMerge w:val="restart"/>
          </w:tcPr>
          <w:p w:rsidR="00FA4448" w:rsidRDefault="00FA4448">
            <w:pPr>
              <w:pStyle w:val="ConsPlusNormal"/>
              <w:jc w:val="both"/>
            </w:pPr>
            <w:proofErr w:type="spellStart"/>
            <w:r>
              <w:t>Общепрограммные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187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Ответственный исполнитель: Управление культуры и развития туризма администрации города Чебоксары</w:t>
            </w:r>
          </w:p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Ц4Э0100000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100, 200, 800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2145,30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2383,30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2383,30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2383,30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2900,00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3500,00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417" w:type="dxa"/>
            <w:vMerge/>
          </w:tcPr>
          <w:p w:rsidR="00FA4448" w:rsidRDefault="00FA4448"/>
        </w:tc>
        <w:tc>
          <w:tcPr>
            <w:tcW w:w="1871" w:type="dxa"/>
            <w:vMerge/>
          </w:tcPr>
          <w:p w:rsidR="00FA4448" w:rsidRDefault="00FA4448"/>
        </w:tc>
        <w:tc>
          <w:tcPr>
            <w:tcW w:w="544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88" w:type="dxa"/>
          </w:tcPr>
          <w:p w:rsidR="00FA4448" w:rsidRDefault="00FA4448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531" w:type="dxa"/>
          </w:tcPr>
          <w:p w:rsidR="00FA4448" w:rsidRDefault="00FA4448">
            <w:pPr>
              <w:pStyle w:val="ConsPlusNormal"/>
              <w:jc w:val="center"/>
            </w:pPr>
            <w:r>
              <w:t>Ц4Э0100200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100, 200, 800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981" w:type="dxa"/>
          </w:tcPr>
          <w:p w:rsidR="00FA4448" w:rsidRDefault="00FA4448">
            <w:pPr>
              <w:pStyle w:val="ConsPlusNormal"/>
              <w:jc w:val="center"/>
            </w:pPr>
            <w:r>
              <w:t>2145,30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2383,30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2383,30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2383,30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2900,00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3500,00</w:t>
            </w:r>
          </w:p>
        </w:tc>
      </w:tr>
    </w:tbl>
    <w:p w:rsidR="00FA4448" w:rsidRDefault="00FA4448">
      <w:pPr>
        <w:sectPr w:rsidR="00FA444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A4448" w:rsidRDefault="00FA4448">
      <w:pPr>
        <w:pStyle w:val="ConsPlusNormal"/>
        <w:jc w:val="both"/>
      </w:pPr>
    </w:p>
    <w:p w:rsidR="00FA4448" w:rsidRDefault="00FA4448">
      <w:pPr>
        <w:pStyle w:val="ConsPlusNormal"/>
        <w:jc w:val="both"/>
      </w:pPr>
    </w:p>
    <w:p w:rsidR="00FA4448" w:rsidRDefault="00FA4448">
      <w:pPr>
        <w:pStyle w:val="ConsPlusNormal"/>
        <w:jc w:val="both"/>
      </w:pPr>
    </w:p>
    <w:p w:rsidR="00FA4448" w:rsidRDefault="00FA4448">
      <w:pPr>
        <w:pStyle w:val="ConsPlusNormal"/>
        <w:jc w:val="both"/>
      </w:pPr>
    </w:p>
    <w:p w:rsidR="00FA4448" w:rsidRDefault="00FA4448">
      <w:pPr>
        <w:pStyle w:val="ConsPlusNormal"/>
        <w:jc w:val="both"/>
      </w:pPr>
    </w:p>
    <w:p w:rsidR="00FA4448" w:rsidRDefault="00FA4448">
      <w:pPr>
        <w:pStyle w:val="ConsPlusNormal"/>
        <w:jc w:val="right"/>
        <w:outlineLvl w:val="0"/>
      </w:pPr>
      <w:r>
        <w:t>Приложение N 2</w:t>
      </w:r>
    </w:p>
    <w:p w:rsidR="00FA4448" w:rsidRDefault="00FA4448">
      <w:pPr>
        <w:pStyle w:val="ConsPlusNormal"/>
        <w:jc w:val="right"/>
      </w:pPr>
      <w:r>
        <w:t>к постановлению</w:t>
      </w:r>
    </w:p>
    <w:p w:rsidR="00FA4448" w:rsidRDefault="00FA4448">
      <w:pPr>
        <w:pStyle w:val="ConsPlusNormal"/>
        <w:jc w:val="right"/>
      </w:pPr>
      <w:r>
        <w:t>администрации</w:t>
      </w:r>
    </w:p>
    <w:p w:rsidR="00FA4448" w:rsidRDefault="00FA4448">
      <w:pPr>
        <w:pStyle w:val="ConsPlusNormal"/>
        <w:jc w:val="right"/>
      </w:pPr>
      <w:r>
        <w:t>города Чебоксары</w:t>
      </w:r>
    </w:p>
    <w:p w:rsidR="00FA4448" w:rsidRDefault="00FA4448">
      <w:pPr>
        <w:pStyle w:val="ConsPlusNormal"/>
        <w:jc w:val="right"/>
      </w:pPr>
      <w:r>
        <w:t>от 25.11.2020 N 2339</w:t>
      </w:r>
    </w:p>
    <w:p w:rsidR="00FA4448" w:rsidRDefault="00FA4448">
      <w:pPr>
        <w:pStyle w:val="ConsPlusNormal"/>
        <w:jc w:val="both"/>
      </w:pPr>
    </w:p>
    <w:p w:rsidR="00FA4448" w:rsidRDefault="00FA4448">
      <w:pPr>
        <w:pStyle w:val="ConsPlusNormal"/>
        <w:jc w:val="right"/>
      </w:pPr>
      <w:hyperlink r:id="rId29" w:history="1">
        <w:r>
          <w:rPr>
            <w:color w:val="0000FF"/>
          </w:rPr>
          <w:t>Приложение N 3</w:t>
        </w:r>
      </w:hyperlink>
    </w:p>
    <w:p w:rsidR="00FA4448" w:rsidRDefault="00FA4448">
      <w:pPr>
        <w:pStyle w:val="ConsPlusNormal"/>
        <w:jc w:val="right"/>
      </w:pPr>
      <w:r>
        <w:t>к Подпрограмме</w:t>
      </w:r>
    </w:p>
    <w:p w:rsidR="00FA4448" w:rsidRDefault="00FA4448">
      <w:pPr>
        <w:pStyle w:val="ConsPlusNormal"/>
        <w:jc w:val="right"/>
      </w:pPr>
      <w:r>
        <w:t>"Развитие культуры"</w:t>
      </w:r>
    </w:p>
    <w:p w:rsidR="00FA4448" w:rsidRDefault="00FA4448">
      <w:pPr>
        <w:pStyle w:val="ConsPlusNormal"/>
        <w:jc w:val="right"/>
      </w:pPr>
      <w:r>
        <w:t>муниципальной программы</w:t>
      </w:r>
    </w:p>
    <w:p w:rsidR="00FA4448" w:rsidRDefault="00FA4448">
      <w:pPr>
        <w:pStyle w:val="ConsPlusNormal"/>
        <w:jc w:val="right"/>
      </w:pPr>
      <w:r>
        <w:t>города Чебоксары</w:t>
      </w:r>
    </w:p>
    <w:p w:rsidR="00FA4448" w:rsidRDefault="00FA4448">
      <w:pPr>
        <w:pStyle w:val="ConsPlusNormal"/>
        <w:jc w:val="right"/>
      </w:pPr>
      <w:r>
        <w:t>"Развитие культуры и туризма</w:t>
      </w:r>
    </w:p>
    <w:p w:rsidR="00FA4448" w:rsidRDefault="00FA4448">
      <w:pPr>
        <w:pStyle w:val="ConsPlusNormal"/>
        <w:jc w:val="right"/>
      </w:pPr>
      <w:r>
        <w:t>в городе Чебоксары"</w:t>
      </w:r>
    </w:p>
    <w:p w:rsidR="00FA4448" w:rsidRDefault="00FA4448">
      <w:pPr>
        <w:pStyle w:val="ConsPlusNormal"/>
        <w:jc w:val="both"/>
      </w:pPr>
    </w:p>
    <w:p w:rsidR="00FA4448" w:rsidRDefault="00FA4448">
      <w:pPr>
        <w:pStyle w:val="ConsPlusTitle"/>
        <w:jc w:val="center"/>
      </w:pPr>
      <w:bookmarkStart w:id="1" w:name="P1819"/>
      <w:bookmarkEnd w:id="1"/>
      <w:r>
        <w:t>РЕСУРСНОЕ ОБЕСПЕЧЕНИЕ</w:t>
      </w:r>
    </w:p>
    <w:p w:rsidR="00FA4448" w:rsidRDefault="00FA4448">
      <w:pPr>
        <w:pStyle w:val="ConsPlusTitle"/>
        <w:jc w:val="center"/>
      </w:pPr>
      <w:r>
        <w:t>РЕАЛИЗАЦИИ ПОДПРОГРАММЫ МУНИЦИПАЛЬНОЙ ПРОГРАММЫ</w:t>
      </w:r>
    </w:p>
    <w:p w:rsidR="00FA4448" w:rsidRDefault="00FA4448">
      <w:pPr>
        <w:pStyle w:val="ConsPlusTitle"/>
        <w:jc w:val="center"/>
      </w:pPr>
      <w:r>
        <w:t>ГОРОДА ЧЕБОКСАРЫ ЗА СЧЕТ СРЕДСТВ ВСЕХ</w:t>
      </w:r>
    </w:p>
    <w:p w:rsidR="00FA4448" w:rsidRDefault="00FA4448">
      <w:pPr>
        <w:pStyle w:val="ConsPlusTitle"/>
        <w:jc w:val="center"/>
      </w:pPr>
      <w:r>
        <w:t>ИСТОЧНИКОВ ФИНАНСИРОВАНИЯ</w:t>
      </w:r>
    </w:p>
    <w:p w:rsidR="00FA4448" w:rsidRDefault="00FA4448">
      <w:pPr>
        <w:pStyle w:val="ConsPlusNormal"/>
        <w:jc w:val="both"/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135"/>
        <w:gridCol w:w="1701"/>
        <w:gridCol w:w="680"/>
        <w:gridCol w:w="737"/>
        <w:gridCol w:w="1644"/>
        <w:gridCol w:w="572"/>
        <w:gridCol w:w="1077"/>
        <w:gridCol w:w="1102"/>
        <w:gridCol w:w="1134"/>
        <w:gridCol w:w="992"/>
        <w:gridCol w:w="1134"/>
        <w:gridCol w:w="1134"/>
        <w:gridCol w:w="1134"/>
        <w:gridCol w:w="992"/>
      </w:tblGrid>
      <w:tr w:rsidR="00FA4448" w:rsidTr="00FA4448">
        <w:tc>
          <w:tcPr>
            <w:tcW w:w="850" w:type="dxa"/>
            <w:vMerge w:val="restart"/>
          </w:tcPr>
          <w:p w:rsidR="00FA4448" w:rsidRDefault="00FA444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135" w:type="dxa"/>
            <w:vMerge w:val="restart"/>
          </w:tcPr>
          <w:p w:rsidR="00FA4448" w:rsidRDefault="00FA4448">
            <w:pPr>
              <w:pStyle w:val="ConsPlusNormal"/>
              <w:jc w:val="center"/>
            </w:pPr>
            <w:r>
              <w:t>Подпрограмма муниципальной программы, основное мероприятие и мероприятие</w:t>
            </w:r>
          </w:p>
        </w:tc>
        <w:tc>
          <w:tcPr>
            <w:tcW w:w="1701" w:type="dxa"/>
            <w:vMerge w:val="restart"/>
          </w:tcPr>
          <w:p w:rsidR="00FA4448" w:rsidRDefault="00FA4448">
            <w:pPr>
              <w:pStyle w:val="ConsPlusNormal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3633" w:type="dxa"/>
            <w:gridSpan w:val="4"/>
          </w:tcPr>
          <w:p w:rsidR="00FA4448" w:rsidRDefault="00FA4448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077" w:type="dxa"/>
            <w:vMerge w:val="restart"/>
          </w:tcPr>
          <w:p w:rsidR="00FA4448" w:rsidRDefault="00FA4448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622" w:type="dxa"/>
            <w:gridSpan w:val="7"/>
          </w:tcPr>
          <w:p w:rsidR="00FA4448" w:rsidRDefault="00FA4448">
            <w:pPr>
              <w:pStyle w:val="ConsPlusNormal"/>
              <w:jc w:val="center"/>
            </w:pPr>
            <w:r>
              <w:t>Расходы по годам, тысяч рублей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раздел подпрограммы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группа (подгруппа) вида расходов</w:t>
            </w:r>
          </w:p>
        </w:tc>
        <w:tc>
          <w:tcPr>
            <w:tcW w:w="1077" w:type="dxa"/>
            <w:vMerge/>
          </w:tcPr>
          <w:p w:rsidR="00FA4448" w:rsidRDefault="00FA4448"/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2025 год</w:t>
            </w:r>
          </w:p>
        </w:tc>
      </w:tr>
      <w:tr w:rsidR="00FA4448" w:rsidTr="00FA4448">
        <w:tc>
          <w:tcPr>
            <w:tcW w:w="850" w:type="dxa"/>
          </w:tcPr>
          <w:p w:rsidR="00FA4448" w:rsidRDefault="00FA44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FA4448" w:rsidRDefault="00FA44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A4448" w:rsidRDefault="00FA44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15</w:t>
            </w:r>
          </w:p>
        </w:tc>
      </w:tr>
      <w:tr w:rsidR="00FA4448" w:rsidTr="00FA4448">
        <w:tc>
          <w:tcPr>
            <w:tcW w:w="16018" w:type="dxa"/>
            <w:gridSpan w:val="15"/>
          </w:tcPr>
          <w:p w:rsidR="00FA4448" w:rsidRDefault="00FA4448">
            <w:pPr>
              <w:pStyle w:val="ConsPlusNormal"/>
              <w:jc w:val="center"/>
            </w:pPr>
            <w:r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FA4448" w:rsidTr="00FA4448">
        <w:tc>
          <w:tcPr>
            <w:tcW w:w="850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lastRenderedPageBreak/>
              <w:t>Подпрограмма</w:t>
            </w:r>
          </w:p>
        </w:tc>
        <w:tc>
          <w:tcPr>
            <w:tcW w:w="1135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"Развитие культуры"</w:t>
            </w:r>
          </w:p>
        </w:tc>
        <w:tc>
          <w:tcPr>
            <w:tcW w:w="170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Ответственный исполнитель: Управление культуры и развития туризма администрации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>Администрация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>Администрации Московского, Калининского и Ленинского районов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>Муниципальные бюджетные и автономные учреждения, подведомственные управлению культуры и развития туризма администрации города Чебоксары</w:t>
            </w:r>
          </w:p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Ц410000000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582025,20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652253,40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509546,90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527994,00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612040,03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685032,00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752320,00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149,70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5801,60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5334,30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300,00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16161,80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91545,50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26,80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120,00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434830,40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435936,00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378681,60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378681,60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454000,00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512452,00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563700,00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130883,30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118970,30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130865,30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143951,30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157700,00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172200,00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188200,00</w:t>
            </w:r>
          </w:p>
        </w:tc>
      </w:tr>
      <w:tr w:rsidR="00FA4448" w:rsidTr="00FA4448">
        <w:tc>
          <w:tcPr>
            <w:tcW w:w="850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Основное мероприятие 1.</w:t>
            </w:r>
          </w:p>
        </w:tc>
        <w:tc>
          <w:tcPr>
            <w:tcW w:w="1135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Развитие библиотечного дела</w:t>
            </w:r>
          </w:p>
        </w:tc>
        <w:tc>
          <w:tcPr>
            <w:tcW w:w="170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Ответственный исполнитель: Управление культуры и развития туризма администрации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 xml:space="preserve">Соисполнитель - МБУК </w:t>
            </w:r>
            <w:r>
              <w:lastRenderedPageBreak/>
              <w:t>"Объединение библиотек города Чебоксары"</w:t>
            </w:r>
          </w:p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lastRenderedPageBreak/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Ц410200000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48023,60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51547,50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42595,40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42882,40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64200,00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70400,00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77200,00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Республиканский бюджет Чувашской Республик</w:t>
            </w:r>
            <w:r>
              <w:lastRenderedPageBreak/>
              <w:t>и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Ц41024А410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44798,10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48974,50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39721,40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39721,40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60200,00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66200,00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72800,00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Ц41024А410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3225,50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2613,00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2874,00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3161,00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4200,00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4400,00</w:t>
            </w:r>
          </w:p>
        </w:tc>
      </w:tr>
      <w:tr w:rsidR="00FA4448" w:rsidTr="00FA4448">
        <w:tc>
          <w:tcPr>
            <w:tcW w:w="850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Основное мероприятие 2.</w:t>
            </w:r>
          </w:p>
        </w:tc>
        <w:tc>
          <w:tcPr>
            <w:tcW w:w="1135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Развитие музейного дела</w:t>
            </w:r>
          </w:p>
        </w:tc>
        <w:tc>
          <w:tcPr>
            <w:tcW w:w="170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Ответственный исполнитель Управление культуры и развития туризма администрации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>Соисполнитель - АУ "Музейно-туристический центр города Чебоксары"</w:t>
            </w:r>
          </w:p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Ц410300000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4967,10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4743,70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4033,00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4066,00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9500,00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10450,00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11500,00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Ц410370760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4439,70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4443,70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3703,00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3703,00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8700,00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9600,00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10600,00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Ц410370760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527,40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900,00</w:t>
            </w:r>
          </w:p>
        </w:tc>
      </w:tr>
      <w:tr w:rsidR="00FA4448" w:rsidTr="00FA4448">
        <w:tc>
          <w:tcPr>
            <w:tcW w:w="850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Основное мероприятие 3.</w:t>
            </w:r>
          </w:p>
        </w:tc>
        <w:tc>
          <w:tcPr>
            <w:tcW w:w="1135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Развитие профессионального искусства</w:t>
            </w:r>
          </w:p>
        </w:tc>
        <w:tc>
          <w:tcPr>
            <w:tcW w:w="170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Ответственный исполнитель: Управление культуры и развития туризма администрации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lastRenderedPageBreak/>
              <w:t>Соисполнитель - Профессиональные коллективы</w:t>
            </w:r>
          </w:p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lastRenderedPageBreak/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Ц410500000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</w:pP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18127,00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20739,70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14815,10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14927,10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21500,00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23600,00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25900,00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Республиканский бюджет Чувашско</w:t>
            </w:r>
            <w:r>
              <w:lastRenderedPageBreak/>
              <w:t>й Республики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17125,70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19324,70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13699,10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13699,10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20100,00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22100,00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24300,00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1001,30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1015,00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1116,00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1228,00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1600,00</w:t>
            </w:r>
          </w:p>
        </w:tc>
      </w:tr>
      <w:tr w:rsidR="00FA4448" w:rsidTr="00FA4448">
        <w:tc>
          <w:tcPr>
            <w:tcW w:w="850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мероприятие 3.1.</w:t>
            </w:r>
          </w:p>
        </w:tc>
        <w:tc>
          <w:tcPr>
            <w:tcW w:w="1135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Реализация инновационных программ в сфере культуры и искусства</w:t>
            </w:r>
          </w:p>
        </w:tc>
        <w:tc>
          <w:tcPr>
            <w:tcW w:w="170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Ответственный исполнитель: Управление культуры и развития туризма администрации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>Соисполнитель - ДМШ, ДХШ, ДШИ, ЧХШИ, муниципальные парки культуры и отдыха</w:t>
            </w:r>
          </w:p>
        </w:tc>
        <w:tc>
          <w:tcPr>
            <w:tcW w:w="680" w:type="dxa"/>
            <w:tcBorders>
              <w:bottom w:val="nil"/>
            </w:tcBorders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  <w:tcBorders>
              <w:bottom w:val="nil"/>
            </w:tcBorders>
          </w:tcPr>
          <w:p w:rsidR="00FA4448" w:rsidRDefault="00FA4448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644" w:type="dxa"/>
            <w:vMerge w:val="restart"/>
          </w:tcPr>
          <w:p w:rsidR="00FA4448" w:rsidRDefault="00FA4448">
            <w:pPr>
              <w:pStyle w:val="ConsPlusNormal"/>
              <w:jc w:val="center"/>
            </w:pPr>
            <w:r>
              <w:t>Ц410510970</w:t>
            </w:r>
          </w:p>
        </w:tc>
        <w:tc>
          <w:tcPr>
            <w:tcW w:w="572" w:type="dxa"/>
            <w:vMerge w:val="restart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02" w:type="dxa"/>
            <w:vMerge w:val="restart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FA4448" w:rsidRDefault="00FA4448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992" w:type="dxa"/>
            <w:vMerge w:val="restart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Merge w:val="restart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  <w:tcBorders>
              <w:top w:val="nil"/>
            </w:tcBorders>
          </w:tcPr>
          <w:p w:rsidR="00FA4448" w:rsidRDefault="00FA4448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737" w:type="dxa"/>
            <w:tcBorders>
              <w:top w:val="nil"/>
            </w:tcBorders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644" w:type="dxa"/>
            <w:vMerge/>
          </w:tcPr>
          <w:p w:rsidR="00FA4448" w:rsidRDefault="00FA4448"/>
        </w:tc>
        <w:tc>
          <w:tcPr>
            <w:tcW w:w="572" w:type="dxa"/>
            <w:vMerge/>
          </w:tcPr>
          <w:p w:rsidR="00FA4448" w:rsidRDefault="00FA4448"/>
        </w:tc>
        <w:tc>
          <w:tcPr>
            <w:tcW w:w="1077" w:type="dxa"/>
            <w:vMerge/>
          </w:tcPr>
          <w:p w:rsidR="00FA4448" w:rsidRDefault="00FA4448"/>
        </w:tc>
        <w:tc>
          <w:tcPr>
            <w:tcW w:w="1102" w:type="dxa"/>
            <w:vMerge/>
          </w:tcPr>
          <w:p w:rsidR="00FA4448" w:rsidRDefault="00FA4448"/>
        </w:tc>
        <w:tc>
          <w:tcPr>
            <w:tcW w:w="1134" w:type="dxa"/>
            <w:vMerge/>
          </w:tcPr>
          <w:p w:rsidR="00FA4448" w:rsidRDefault="00FA4448"/>
        </w:tc>
        <w:tc>
          <w:tcPr>
            <w:tcW w:w="992" w:type="dxa"/>
            <w:vMerge/>
          </w:tcPr>
          <w:p w:rsidR="00FA4448" w:rsidRDefault="00FA4448"/>
        </w:tc>
        <w:tc>
          <w:tcPr>
            <w:tcW w:w="1134" w:type="dxa"/>
            <w:vMerge/>
          </w:tcPr>
          <w:p w:rsidR="00FA4448" w:rsidRDefault="00FA4448"/>
        </w:tc>
        <w:tc>
          <w:tcPr>
            <w:tcW w:w="1134" w:type="dxa"/>
            <w:vMerge/>
          </w:tcPr>
          <w:p w:rsidR="00FA4448" w:rsidRDefault="00FA4448"/>
        </w:tc>
        <w:tc>
          <w:tcPr>
            <w:tcW w:w="1134" w:type="dxa"/>
            <w:vMerge/>
          </w:tcPr>
          <w:p w:rsidR="00FA4448" w:rsidRDefault="00FA4448"/>
        </w:tc>
        <w:tc>
          <w:tcPr>
            <w:tcW w:w="992" w:type="dxa"/>
            <w:vMerge/>
          </w:tcPr>
          <w:p w:rsidR="00FA4448" w:rsidRDefault="00FA4448"/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  <w:tcBorders>
              <w:bottom w:val="nil"/>
            </w:tcBorders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  <w:tcBorders>
              <w:bottom w:val="nil"/>
            </w:tcBorders>
          </w:tcPr>
          <w:p w:rsidR="00FA4448" w:rsidRDefault="00FA4448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644" w:type="dxa"/>
            <w:tcBorders>
              <w:bottom w:val="nil"/>
            </w:tcBorders>
          </w:tcPr>
          <w:p w:rsidR="00FA4448" w:rsidRDefault="00FA4448">
            <w:pPr>
              <w:pStyle w:val="ConsPlusNormal"/>
              <w:jc w:val="center"/>
            </w:pPr>
            <w:r>
              <w:t>Ц410510970</w:t>
            </w:r>
          </w:p>
        </w:tc>
        <w:tc>
          <w:tcPr>
            <w:tcW w:w="572" w:type="dxa"/>
            <w:tcBorders>
              <w:bottom w:val="nil"/>
            </w:tcBorders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02" w:type="dxa"/>
            <w:tcBorders>
              <w:bottom w:val="nil"/>
            </w:tcBorders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nil"/>
            </w:tcBorders>
          </w:tcPr>
          <w:p w:rsidR="00FA4448" w:rsidRDefault="00FA4448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992" w:type="dxa"/>
            <w:vMerge w:val="restart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Merge w:val="restart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  <w:tcBorders>
              <w:top w:val="nil"/>
              <w:bottom w:val="nil"/>
            </w:tcBorders>
          </w:tcPr>
          <w:p w:rsidR="00FA4448" w:rsidRDefault="00FA4448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FA4448" w:rsidRDefault="00FA4448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A4448" w:rsidRDefault="00FA4448">
            <w:pPr>
              <w:pStyle w:val="ConsPlusNormal"/>
              <w:jc w:val="center"/>
            </w:pPr>
            <w:r>
              <w:t>Ц410510970</w:t>
            </w:r>
          </w:p>
        </w:tc>
        <w:tc>
          <w:tcPr>
            <w:tcW w:w="572" w:type="dxa"/>
            <w:tcBorders>
              <w:top w:val="nil"/>
              <w:bottom w:val="nil"/>
            </w:tcBorders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  <w:vMerge/>
          </w:tcPr>
          <w:p w:rsidR="00FA4448" w:rsidRDefault="00FA4448"/>
        </w:tc>
        <w:tc>
          <w:tcPr>
            <w:tcW w:w="1102" w:type="dxa"/>
            <w:tcBorders>
              <w:top w:val="nil"/>
              <w:bottom w:val="nil"/>
            </w:tcBorders>
          </w:tcPr>
          <w:p w:rsidR="00FA4448" w:rsidRDefault="00FA444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4448" w:rsidRDefault="00FA4448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992" w:type="dxa"/>
            <w:vMerge/>
          </w:tcPr>
          <w:p w:rsidR="00FA4448" w:rsidRDefault="00FA4448"/>
        </w:tc>
        <w:tc>
          <w:tcPr>
            <w:tcW w:w="1134" w:type="dxa"/>
            <w:vMerge/>
          </w:tcPr>
          <w:p w:rsidR="00FA4448" w:rsidRDefault="00FA4448"/>
        </w:tc>
        <w:tc>
          <w:tcPr>
            <w:tcW w:w="1134" w:type="dxa"/>
            <w:vMerge/>
          </w:tcPr>
          <w:p w:rsidR="00FA4448" w:rsidRDefault="00FA4448"/>
        </w:tc>
        <w:tc>
          <w:tcPr>
            <w:tcW w:w="1134" w:type="dxa"/>
            <w:vMerge/>
          </w:tcPr>
          <w:p w:rsidR="00FA4448" w:rsidRDefault="00FA4448"/>
        </w:tc>
        <w:tc>
          <w:tcPr>
            <w:tcW w:w="992" w:type="dxa"/>
            <w:vMerge/>
          </w:tcPr>
          <w:p w:rsidR="00FA4448" w:rsidRDefault="00FA4448"/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  <w:tcBorders>
              <w:top w:val="nil"/>
            </w:tcBorders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  <w:tcBorders>
              <w:top w:val="nil"/>
            </w:tcBorders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644" w:type="dxa"/>
            <w:tcBorders>
              <w:top w:val="nil"/>
            </w:tcBorders>
          </w:tcPr>
          <w:p w:rsidR="00FA4448" w:rsidRDefault="00FA4448">
            <w:pPr>
              <w:pStyle w:val="ConsPlusNormal"/>
              <w:jc w:val="center"/>
            </w:pPr>
            <w:r>
              <w:t>Ц410510970</w:t>
            </w:r>
          </w:p>
        </w:tc>
        <w:tc>
          <w:tcPr>
            <w:tcW w:w="572" w:type="dxa"/>
            <w:tcBorders>
              <w:top w:val="nil"/>
            </w:tcBorders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  <w:vMerge/>
          </w:tcPr>
          <w:p w:rsidR="00FA4448" w:rsidRDefault="00FA4448"/>
        </w:tc>
        <w:tc>
          <w:tcPr>
            <w:tcW w:w="1102" w:type="dxa"/>
            <w:tcBorders>
              <w:top w:val="nil"/>
            </w:tcBorders>
          </w:tcPr>
          <w:p w:rsidR="00FA4448" w:rsidRDefault="00FA4448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FA4448" w:rsidRDefault="00FA4448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992" w:type="dxa"/>
            <w:vMerge/>
          </w:tcPr>
          <w:p w:rsidR="00FA4448" w:rsidRDefault="00FA4448"/>
        </w:tc>
        <w:tc>
          <w:tcPr>
            <w:tcW w:w="1134" w:type="dxa"/>
            <w:vMerge/>
          </w:tcPr>
          <w:p w:rsidR="00FA4448" w:rsidRDefault="00FA4448"/>
        </w:tc>
        <w:tc>
          <w:tcPr>
            <w:tcW w:w="1134" w:type="dxa"/>
            <w:vMerge/>
          </w:tcPr>
          <w:p w:rsidR="00FA4448" w:rsidRDefault="00FA4448"/>
        </w:tc>
        <w:tc>
          <w:tcPr>
            <w:tcW w:w="1134" w:type="dxa"/>
            <w:vMerge/>
          </w:tcPr>
          <w:p w:rsidR="00FA4448" w:rsidRDefault="00FA4448"/>
        </w:tc>
        <w:tc>
          <w:tcPr>
            <w:tcW w:w="992" w:type="dxa"/>
            <w:vMerge/>
          </w:tcPr>
          <w:p w:rsidR="00FA4448" w:rsidRDefault="00FA4448"/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мероприятие 3.2.</w:t>
            </w:r>
          </w:p>
        </w:tc>
        <w:tc>
          <w:tcPr>
            <w:tcW w:w="1135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 xml:space="preserve">Развитие профессионального </w:t>
            </w:r>
            <w:r>
              <w:lastRenderedPageBreak/>
              <w:t>искусства</w:t>
            </w:r>
          </w:p>
        </w:tc>
        <w:tc>
          <w:tcPr>
            <w:tcW w:w="170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lastRenderedPageBreak/>
              <w:t xml:space="preserve">Ответственный исполнитель: Управление </w:t>
            </w:r>
            <w:r>
              <w:lastRenderedPageBreak/>
              <w:t>культуры и развития туризма администрации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>Соисполнитель - профессиональные коллективы</w:t>
            </w:r>
          </w:p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18127,00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20339,70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14815,10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14927,10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21500,00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23600,00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25900,00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Ц410570420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17125,70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19324,70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13699,10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13699,10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20100,00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22100,00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24300,00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Ц410570420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1001,30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1015,00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1116,00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1228,00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1600,00</w:t>
            </w:r>
          </w:p>
        </w:tc>
      </w:tr>
      <w:tr w:rsidR="00FA4448" w:rsidTr="00FA4448">
        <w:tc>
          <w:tcPr>
            <w:tcW w:w="850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Основное мероприятие 4.</w:t>
            </w:r>
          </w:p>
        </w:tc>
        <w:tc>
          <w:tcPr>
            <w:tcW w:w="1135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Развитие образования в сфере культуры и искусства</w:t>
            </w:r>
          </w:p>
        </w:tc>
        <w:tc>
          <w:tcPr>
            <w:tcW w:w="170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Ответственный исполнитель: Управление культуры и развития туризма администрации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>Соисполнители - ДМШ, ДХШ, ДШИ, ЧХШИ</w:t>
            </w:r>
          </w:p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Ц410600000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216479,30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229915,00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218283,80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224200,80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264020,00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290362,00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319400,00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12416,90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23000,00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157359,90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153118,10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159107,90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159107,90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192420,00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211662,00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232800,00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46702,50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53796,85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59175,90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65092,90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71600,00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78700,00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86600,00</w:t>
            </w:r>
          </w:p>
        </w:tc>
      </w:tr>
      <w:tr w:rsidR="00FA4448" w:rsidTr="00FA4448">
        <w:tc>
          <w:tcPr>
            <w:tcW w:w="850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 xml:space="preserve">мероприятие </w:t>
            </w:r>
            <w:r>
              <w:lastRenderedPageBreak/>
              <w:t>4.1.</w:t>
            </w:r>
          </w:p>
        </w:tc>
        <w:tc>
          <w:tcPr>
            <w:tcW w:w="1135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lastRenderedPageBreak/>
              <w:t xml:space="preserve">Обеспечение </w:t>
            </w:r>
            <w:r>
              <w:lastRenderedPageBreak/>
              <w:t>деятельности муниципальных организаций дополнительного образования</w:t>
            </w:r>
          </w:p>
        </w:tc>
        <w:tc>
          <w:tcPr>
            <w:tcW w:w="170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lastRenderedPageBreak/>
              <w:t xml:space="preserve">Ответственный исполнитель: </w:t>
            </w:r>
            <w:r>
              <w:lastRenderedPageBreak/>
              <w:t>Управление культуры и развития туризма администрации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>Соисполнители - ДМШ, ДХШ, ДШИ, ЧХШИ</w:t>
            </w:r>
          </w:p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lastRenderedPageBreak/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Ц410670560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190268,10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198353,20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209070,90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214987,90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264020,00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290362,00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319400,00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</w:t>
            </w:r>
            <w:r>
              <w:lastRenderedPageBreak/>
              <w:t>ый бюджет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Ц410670560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143565,60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144556,30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149895,00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149895,00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192420,00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211662,00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232800,00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Ц410670560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46702,50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53796,90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59175,90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65092,90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71600,00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78700,00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86600,00</w:t>
            </w:r>
          </w:p>
        </w:tc>
      </w:tr>
      <w:tr w:rsidR="00FA4448" w:rsidTr="00FA4448">
        <w:tc>
          <w:tcPr>
            <w:tcW w:w="850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мероприятие 4.2.</w:t>
            </w:r>
          </w:p>
        </w:tc>
        <w:tc>
          <w:tcPr>
            <w:tcW w:w="1135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170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Ответственный исполнитель Управление культуры и развития туризма администрации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>Соисполнители - ДМШ, ДХШ, ДШИ, ЧХШИ</w:t>
            </w:r>
          </w:p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Ц410670411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1221,40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3225,40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9212,90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9212,90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Ц410670411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1221,40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3225,40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9212,90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9212,90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меропр</w:t>
            </w:r>
            <w:r>
              <w:lastRenderedPageBreak/>
              <w:t>иятие 4.3.</w:t>
            </w:r>
          </w:p>
        </w:tc>
        <w:tc>
          <w:tcPr>
            <w:tcW w:w="1135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lastRenderedPageBreak/>
              <w:t xml:space="preserve">Поддержка </w:t>
            </w:r>
            <w:r>
              <w:lastRenderedPageBreak/>
              <w:t>талантливой молодежи</w:t>
            </w:r>
          </w:p>
        </w:tc>
        <w:tc>
          <w:tcPr>
            <w:tcW w:w="170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lastRenderedPageBreak/>
              <w:t xml:space="preserve">Ответственный </w:t>
            </w:r>
            <w:r>
              <w:lastRenderedPageBreak/>
              <w:t>исполнитель: Управление культуры и развития туризма администрации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>Соисполнители - ДМШ, ДХШ, ДШИ, ЧХШИ</w:t>
            </w:r>
          </w:p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lastRenderedPageBreak/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Ц410672130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Ц410672130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мероприятие 4.4.</w:t>
            </w:r>
          </w:p>
        </w:tc>
        <w:tc>
          <w:tcPr>
            <w:tcW w:w="1135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170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Ответственный исполнитель Управление культуры и развития туризма администрации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>Соисполнители - ДМШ, ДХШ, ДШИ, ЧХШИ</w:t>
            </w:r>
          </w:p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Ц4106S9270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24833,80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28180,40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Ц4106S9270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12416,90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23000,00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12416,90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5180,40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lastRenderedPageBreak/>
              <w:t>Основное мероприятие 5.</w:t>
            </w:r>
          </w:p>
        </w:tc>
        <w:tc>
          <w:tcPr>
            <w:tcW w:w="1135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Сохранение и развитие народного творчества</w:t>
            </w:r>
          </w:p>
        </w:tc>
        <w:tc>
          <w:tcPr>
            <w:tcW w:w="170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Ответственный исполнитель</w:t>
            </w:r>
          </w:p>
          <w:p w:rsidR="00FA4448" w:rsidRDefault="00FA4448">
            <w:pPr>
              <w:pStyle w:val="ConsPlusNormal"/>
              <w:jc w:val="both"/>
            </w:pPr>
            <w:r>
              <w:t>Управление культуры и развития туризма администрации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>Соисполнитель - культурно-досуговые учреждения, ДМШ, ДХШ, ДШИ, ЧХШИ</w:t>
            </w:r>
          </w:p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Ц410700000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121114,70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122076,80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116976,70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122041,70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134240,03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159050,00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174900,00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61691,80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75831,40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66127,30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66127,30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72740,03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91400,00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100500,00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59442,90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46245,40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50849,40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55914,40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61500,00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67650,00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74400,00</w:t>
            </w:r>
          </w:p>
        </w:tc>
      </w:tr>
      <w:tr w:rsidR="00FA4448" w:rsidTr="00FA4448">
        <w:tc>
          <w:tcPr>
            <w:tcW w:w="850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мероприятие 5.1.</w:t>
            </w:r>
          </w:p>
        </w:tc>
        <w:tc>
          <w:tcPr>
            <w:tcW w:w="1135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Поддержка бюджетных и автономных учреждений в связи с сокращением объемов предпринимательской и иной приносящей доход деятельности в условиях введения ограничите</w:t>
            </w:r>
            <w:r>
              <w:lastRenderedPageBreak/>
              <w:t xml:space="preserve">льных мер по противодействию распространению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</w:t>
            </w:r>
          </w:p>
        </w:tc>
        <w:tc>
          <w:tcPr>
            <w:tcW w:w="170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lastRenderedPageBreak/>
              <w:t>Ответственный исполнитель: Управление культуры и развития туризма администрации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>Соисполнитель - культурно-досуговые учреждения, ДМШ, ДХШ, ДШИ, ЧХШИ</w:t>
            </w:r>
          </w:p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Ц41077595С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9995,50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  <w:tcBorders>
              <w:bottom w:val="nil"/>
            </w:tcBorders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  <w:tcBorders>
              <w:bottom w:val="nil"/>
            </w:tcBorders>
          </w:tcPr>
          <w:p w:rsidR="00FA4448" w:rsidRDefault="00FA4448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644" w:type="dxa"/>
            <w:tcBorders>
              <w:bottom w:val="nil"/>
            </w:tcBorders>
          </w:tcPr>
          <w:p w:rsidR="00FA4448" w:rsidRDefault="00FA4448">
            <w:pPr>
              <w:pStyle w:val="ConsPlusNormal"/>
              <w:jc w:val="center"/>
            </w:pPr>
            <w:r>
              <w:t>Ц41077595С</w:t>
            </w:r>
          </w:p>
        </w:tc>
        <w:tc>
          <w:tcPr>
            <w:tcW w:w="572" w:type="dxa"/>
            <w:tcBorders>
              <w:bottom w:val="nil"/>
            </w:tcBorders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02" w:type="dxa"/>
            <w:tcBorders>
              <w:bottom w:val="nil"/>
            </w:tcBorders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nil"/>
            </w:tcBorders>
          </w:tcPr>
          <w:p w:rsidR="00FA4448" w:rsidRDefault="00FA4448">
            <w:pPr>
              <w:pStyle w:val="ConsPlusNormal"/>
              <w:jc w:val="center"/>
            </w:pPr>
            <w:r>
              <w:t>3513,80</w:t>
            </w:r>
          </w:p>
        </w:tc>
        <w:tc>
          <w:tcPr>
            <w:tcW w:w="992" w:type="dxa"/>
            <w:vMerge w:val="restart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Merge w:val="restart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  <w:tcBorders>
              <w:top w:val="nil"/>
            </w:tcBorders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  <w:tcBorders>
              <w:top w:val="nil"/>
            </w:tcBorders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644" w:type="dxa"/>
            <w:tcBorders>
              <w:top w:val="nil"/>
            </w:tcBorders>
          </w:tcPr>
          <w:p w:rsidR="00FA4448" w:rsidRDefault="00FA4448">
            <w:pPr>
              <w:pStyle w:val="ConsPlusNormal"/>
              <w:jc w:val="center"/>
            </w:pPr>
            <w:r>
              <w:t>Ц41077595С</w:t>
            </w:r>
          </w:p>
        </w:tc>
        <w:tc>
          <w:tcPr>
            <w:tcW w:w="572" w:type="dxa"/>
            <w:tcBorders>
              <w:top w:val="nil"/>
            </w:tcBorders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  <w:vMerge/>
          </w:tcPr>
          <w:p w:rsidR="00FA4448" w:rsidRDefault="00FA4448"/>
        </w:tc>
        <w:tc>
          <w:tcPr>
            <w:tcW w:w="1102" w:type="dxa"/>
            <w:tcBorders>
              <w:top w:val="nil"/>
            </w:tcBorders>
          </w:tcPr>
          <w:p w:rsidR="00FA4448" w:rsidRDefault="00FA4448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FA4448" w:rsidRDefault="00FA4448">
            <w:pPr>
              <w:pStyle w:val="ConsPlusNormal"/>
              <w:jc w:val="center"/>
            </w:pPr>
            <w:r>
              <w:t>6481,70</w:t>
            </w:r>
          </w:p>
        </w:tc>
        <w:tc>
          <w:tcPr>
            <w:tcW w:w="992" w:type="dxa"/>
            <w:vMerge/>
          </w:tcPr>
          <w:p w:rsidR="00FA4448" w:rsidRDefault="00FA4448"/>
        </w:tc>
        <w:tc>
          <w:tcPr>
            <w:tcW w:w="1134" w:type="dxa"/>
            <w:vMerge/>
          </w:tcPr>
          <w:p w:rsidR="00FA4448" w:rsidRDefault="00FA4448"/>
        </w:tc>
        <w:tc>
          <w:tcPr>
            <w:tcW w:w="1134" w:type="dxa"/>
            <w:vMerge/>
          </w:tcPr>
          <w:p w:rsidR="00FA4448" w:rsidRDefault="00FA4448"/>
        </w:tc>
        <w:tc>
          <w:tcPr>
            <w:tcW w:w="1134" w:type="dxa"/>
            <w:vMerge/>
          </w:tcPr>
          <w:p w:rsidR="00FA4448" w:rsidRDefault="00FA4448"/>
        </w:tc>
        <w:tc>
          <w:tcPr>
            <w:tcW w:w="992" w:type="dxa"/>
            <w:vMerge/>
          </w:tcPr>
          <w:p w:rsidR="00FA4448" w:rsidRDefault="00FA4448"/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lastRenderedPageBreak/>
              <w:t>мероприятие 5.2.</w:t>
            </w:r>
          </w:p>
        </w:tc>
        <w:tc>
          <w:tcPr>
            <w:tcW w:w="1135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Сохранение и развитие народного творчества</w:t>
            </w:r>
          </w:p>
        </w:tc>
        <w:tc>
          <w:tcPr>
            <w:tcW w:w="170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Ответственный исполнитель: Управление культуры и развития туризма администрации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>Соисполнитель - культурно-досуговые учреждения</w:t>
            </w:r>
          </w:p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Ц41077А390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121114,70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112081,30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116976,70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122041,70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134240,00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159050,00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174900,00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Ц41077А390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61691,80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65835,90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66127,30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66127,30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72740,00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91400,00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100500,00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59442,90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46245,40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50849,40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55914,40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61500,00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67650,00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74400,00</w:t>
            </w:r>
          </w:p>
        </w:tc>
      </w:tr>
      <w:tr w:rsidR="00FA4448" w:rsidTr="00FA4448">
        <w:tc>
          <w:tcPr>
            <w:tcW w:w="850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Основное мероприятие 6.</w:t>
            </w:r>
          </w:p>
        </w:tc>
        <w:tc>
          <w:tcPr>
            <w:tcW w:w="1135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 xml:space="preserve">Мероприятия, связанные с подготовкой и </w:t>
            </w:r>
            <w:r>
              <w:lastRenderedPageBreak/>
              <w:t>проведением празднования 550-летия основания города Чебоксары</w:t>
            </w:r>
          </w:p>
        </w:tc>
        <w:tc>
          <w:tcPr>
            <w:tcW w:w="170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lastRenderedPageBreak/>
              <w:t>Ответственный исполнитель:</w:t>
            </w:r>
          </w:p>
          <w:p w:rsidR="00FA4448" w:rsidRDefault="00FA4448">
            <w:pPr>
              <w:pStyle w:val="ConsPlusNormal"/>
              <w:jc w:val="both"/>
            </w:pPr>
            <w:r>
              <w:t xml:space="preserve">Управление культуры и развития туризма </w:t>
            </w:r>
            <w:r>
              <w:lastRenderedPageBreak/>
              <w:t>администрации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>Соисполнитель - АУ "Творческий город"</w:t>
            </w:r>
          </w:p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lastRenderedPageBreak/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Ц411300000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36132,40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Республик</w:t>
            </w:r>
            <w:r>
              <w:lastRenderedPageBreak/>
              <w:t>анский бюджет Чувашской Республики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Ц411378600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36132,40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Основное мероприятие 7.</w:t>
            </w:r>
          </w:p>
        </w:tc>
        <w:tc>
          <w:tcPr>
            <w:tcW w:w="1135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Создание условий для оказания доступных и качественных услуг муниципальными учреждениями культуры, архивами и образовательными организациями в сфере культуры и искусства</w:t>
            </w:r>
          </w:p>
        </w:tc>
        <w:tc>
          <w:tcPr>
            <w:tcW w:w="170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Ответственный исполнитель: Управление культуры и развития туризма администрации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>Соисполнитель - Культурно-досуговые учреждения, муниципальные библиотеки города Чебоксары</w:t>
            </w:r>
          </w:p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Ц411100000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18777,70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22575,90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12200,00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12200,00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18777,70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22575,90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12200,00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12200,00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Мероприятие 7.1.</w:t>
            </w:r>
          </w:p>
        </w:tc>
        <w:tc>
          <w:tcPr>
            <w:tcW w:w="1135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Укрепление материальн</w:t>
            </w:r>
            <w:r>
              <w:lastRenderedPageBreak/>
              <w:t>о-технической базы муниципальных библиотек</w:t>
            </w:r>
          </w:p>
        </w:tc>
        <w:tc>
          <w:tcPr>
            <w:tcW w:w="170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lastRenderedPageBreak/>
              <w:t xml:space="preserve">Ответственный исполнитель: Управление </w:t>
            </w:r>
            <w:r>
              <w:lastRenderedPageBreak/>
              <w:t>культуры и развития туризма администрации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>Соисполнитель - Муниципальные библиотеки города Чебоксары</w:t>
            </w:r>
          </w:p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lastRenderedPageBreak/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Ц411171170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1711,40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12270,10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10200,00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10200,00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Ц411171170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1711,40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12270,10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10200,00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10200,00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Мероприятие 7.2.</w:t>
            </w:r>
          </w:p>
        </w:tc>
        <w:tc>
          <w:tcPr>
            <w:tcW w:w="1135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в сфере культурно-досугового обслуживания</w:t>
            </w:r>
          </w:p>
        </w:tc>
        <w:tc>
          <w:tcPr>
            <w:tcW w:w="170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Ответственный исполнитель: Управление культуры и развития туризма администрации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>Соисполнитель - Культурно-досуговые учреждения</w:t>
            </w:r>
          </w:p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Ц411171200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17066,30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10305,80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Ц411171200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17066,30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10305,80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Мероприятие 8.</w:t>
            </w:r>
          </w:p>
        </w:tc>
        <w:tc>
          <w:tcPr>
            <w:tcW w:w="1135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 xml:space="preserve">Проведение </w:t>
            </w:r>
            <w:r>
              <w:lastRenderedPageBreak/>
              <w:t>мероприятий в сфере культуры и искусства, архивного дела</w:t>
            </w:r>
          </w:p>
        </w:tc>
        <w:tc>
          <w:tcPr>
            <w:tcW w:w="170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lastRenderedPageBreak/>
              <w:t xml:space="preserve">Ответственный исполнитель: </w:t>
            </w:r>
            <w:r>
              <w:lastRenderedPageBreak/>
              <w:t>Администрация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>Управление культуры и развития туризма администрации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>Соисполнитель - АУ "Творческий город";</w:t>
            </w:r>
          </w:p>
          <w:p w:rsidR="00FA4448" w:rsidRDefault="00FA4448">
            <w:pPr>
              <w:pStyle w:val="ConsPlusNormal"/>
              <w:jc w:val="both"/>
            </w:pPr>
            <w:r>
              <w:t>Администрации Калининского, Ленинского и Московского районов города Чебоксары</w:t>
            </w:r>
          </w:p>
        </w:tc>
        <w:tc>
          <w:tcPr>
            <w:tcW w:w="680" w:type="dxa"/>
            <w:tcBorders>
              <w:bottom w:val="nil"/>
            </w:tcBorders>
          </w:tcPr>
          <w:p w:rsidR="00FA4448" w:rsidRDefault="00FA4448">
            <w:pPr>
              <w:pStyle w:val="ConsPlusNormal"/>
              <w:jc w:val="center"/>
            </w:pPr>
            <w:r>
              <w:lastRenderedPageBreak/>
              <w:t>903</w:t>
            </w:r>
          </w:p>
        </w:tc>
        <w:tc>
          <w:tcPr>
            <w:tcW w:w="737" w:type="dxa"/>
            <w:tcBorders>
              <w:bottom w:val="nil"/>
            </w:tcBorders>
          </w:tcPr>
          <w:p w:rsidR="00FA4448" w:rsidRDefault="00FA4448">
            <w:pPr>
              <w:pStyle w:val="ConsPlusNormal"/>
              <w:jc w:val="center"/>
            </w:pPr>
            <w:r>
              <w:t>0801,</w:t>
            </w:r>
          </w:p>
        </w:tc>
        <w:tc>
          <w:tcPr>
            <w:tcW w:w="1644" w:type="dxa"/>
            <w:vMerge w:val="restart"/>
          </w:tcPr>
          <w:p w:rsidR="00FA4448" w:rsidRDefault="00FA4448">
            <w:pPr>
              <w:pStyle w:val="ConsPlusNormal"/>
              <w:jc w:val="center"/>
            </w:pPr>
            <w:r>
              <w:t>Ц411000000</w:t>
            </w:r>
          </w:p>
        </w:tc>
        <w:tc>
          <w:tcPr>
            <w:tcW w:w="572" w:type="dxa"/>
            <w:tcBorders>
              <w:bottom w:val="nil"/>
            </w:tcBorders>
          </w:tcPr>
          <w:p w:rsidR="00FA4448" w:rsidRDefault="00FA44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02" w:type="dxa"/>
            <w:vMerge w:val="restart"/>
          </w:tcPr>
          <w:p w:rsidR="00FA4448" w:rsidRDefault="00FA4448">
            <w:pPr>
              <w:pStyle w:val="ConsPlusNormal"/>
              <w:jc w:val="center"/>
            </w:pPr>
            <w:r>
              <w:t>70316,60</w:t>
            </w:r>
          </w:p>
        </w:tc>
        <w:tc>
          <w:tcPr>
            <w:tcW w:w="1134" w:type="dxa"/>
            <w:vMerge w:val="restart"/>
          </w:tcPr>
          <w:p w:rsidR="00FA4448" w:rsidRDefault="00FA4448">
            <w:pPr>
              <w:pStyle w:val="ConsPlusNormal"/>
              <w:jc w:val="center"/>
            </w:pPr>
            <w:r>
              <w:t>65032,90</w:t>
            </w:r>
          </w:p>
        </w:tc>
        <w:tc>
          <w:tcPr>
            <w:tcW w:w="992" w:type="dxa"/>
            <w:vMerge w:val="restart"/>
          </w:tcPr>
          <w:p w:rsidR="00FA4448" w:rsidRDefault="00FA4448">
            <w:pPr>
              <w:pStyle w:val="ConsPlusNormal"/>
              <w:jc w:val="center"/>
            </w:pPr>
            <w:r>
              <w:t>55672,50</w:t>
            </w:r>
          </w:p>
        </w:tc>
        <w:tc>
          <w:tcPr>
            <w:tcW w:w="1134" w:type="dxa"/>
            <w:vMerge w:val="restart"/>
          </w:tcPr>
          <w:p w:rsidR="00FA4448" w:rsidRDefault="00FA4448">
            <w:pPr>
              <w:pStyle w:val="ConsPlusNormal"/>
              <w:jc w:val="center"/>
            </w:pPr>
            <w:r>
              <w:t>57344,50</w:t>
            </w:r>
          </w:p>
        </w:tc>
        <w:tc>
          <w:tcPr>
            <w:tcW w:w="1134" w:type="dxa"/>
            <w:vMerge w:val="restart"/>
          </w:tcPr>
          <w:p w:rsidR="00FA4448" w:rsidRDefault="00FA4448">
            <w:pPr>
              <w:pStyle w:val="ConsPlusNormal"/>
              <w:jc w:val="center"/>
            </w:pPr>
            <w:r>
              <w:t>68960,00</w:t>
            </w:r>
          </w:p>
        </w:tc>
        <w:tc>
          <w:tcPr>
            <w:tcW w:w="1134" w:type="dxa"/>
            <w:vMerge w:val="restart"/>
          </w:tcPr>
          <w:p w:rsidR="00FA4448" w:rsidRDefault="00FA4448">
            <w:pPr>
              <w:pStyle w:val="ConsPlusNormal"/>
              <w:jc w:val="center"/>
            </w:pPr>
            <w:r>
              <w:t>76600,00</w:t>
            </w:r>
          </w:p>
        </w:tc>
        <w:tc>
          <w:tcPr>
            <w:tcW w:w="992" w:type="dxa"/>
            <w:vMerge w:val="restart"/>
          </w:tcPr>
          <w:p w:rsidR="00FA4448" w:rsidRDefault="00FA4448">
            <w:pPr>
              <w:pStyle w:val="ConsPlusNormal"/>
              <w:jc w:val="center"/>
            </w:pPr>
            <w:r>
              <w:t>83400,00</w:t>
            </w:r>
          </w:p>
        </w:tc>
      </w:tr>
      <w:tr w:rsidR="00FA4448" w:rsidTr="00FA4448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  <w:tcBorders>
              <w:top w:val="nil"/>
              <w:bottom w:val="nil"/>
            </w:tcBorders>
          </w:tcPr>
          <w:p w:rsidR="00FA4448" w:rsidRDefault="00FA4448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FA4448" w:rsidRDefault="00FA4448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644" w:type="dxa"/>
            <w:vMerge/>
          </w:tcPr>
          <w:p w:rsidR="00FA4448" w:rsidRDefault="00FA4448"/>
        </w:tc>
        <w:tc>
          <w:tcPr>
            <w:tcW w:w="572" w:type="dxa"/>
            <w:tcBorders>
              <w:top w:val="nil"/>
              <w:bottom w:val="nil"/>
            </w:tcBorders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  <w:vMerge/>
          </w:tcPr>
          <w:p w:rsidR="00FA4448" w:rsidRDefault="00FA4448"/>
        </w:tc>
        <w:tc>
          <w:tcPr>
            <w:tcW w:w="1102" w:type="dxa"/>
            <w:vMerge/>
          </w:tcPr>
          <w:p w:rsidR="00FA4448" w:rsidRDefault="00FA4448"/>
        </w:tc>
        <w:tc>
          <w:tcPr>
            <w:tcW w:w="1134" w:type="dxa"/>
            <w:vMerge/>
          </w:tcPr>
          <w:p w:rsidR="00FA4448" w:rsidRDefault="00FA4448"/>
        </w:tc>
        <w:tc>
          <w:tcPr>
            <w:tcW w:w="992" w:type="dxa"/>
            <w:vMerge/>
          </w:tcPr>
          <w:p w:rsidR="00FA4448" w:rsidRDefault="00FA4448"/>
        </w:tc>
        <w:tc>
          <w:tcPr>
            <w:tcW w:w="1134" w:type="dxa"/>
            <w:vMerge/>
          </w:tcPr>
          <w:p w:rsidR="00FA4448" w:rsidRDefault="00FA4448"/>
        </w:tc>
        <w:tc>
          <w:tcPr>
            <w:tcW w:w="1134" w:type="dxa"/>
            <w:vMerge/>
          </w:tcPr>
          <w:p w:rsidR="00FA4448" w:rsidRDefault="00FA4448"/>
        </w:tc>
        <w:tc>
          <w:tcPr>
            <w:tcW w:w="1134" w:type="dxa"/>
            <w:vMerge/>
          </w:tcPr>
          <w:p w:rsidR="00FA4448" w:rsidRDefault="00FA4448"/>
        </w:tc>
        <w:tc>
          <w:tcPr>
            <w:tcW w:w="992" w:type="dxa"/>
            <w:vMerge/>
          </w:tcPr>
          <w:p w:rsidR="00FA4448" w:rsidRDefault="00FA4448"/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  <w:tcBorders>
              <w:top w:val="nil"/>
            </w:tcBorders>
          </w:tcPr>
          <w:p w:rsidR="00FA4448" w:rsidRDefault="00FA4448">
            <w:pPr>
              <w:pStyle w:val="ConsPlusNormal"/>
              <w:jc w:val="center"/>
            </w:pPr>
            <w:r>
              <w:t>905</w:t>
            </w:r>
          </w:p>
          <w:p w:rsidR="00FA4448" w:rsidRDefault="00FA4448">
            <w:pPr>
              <w:pStyle w:val="ConsPlusNormal"/>
              <w:jc w:val="center"/>
            </w:pPr>
            <w:r>
              <w:t>906</w:t>
            </w:r>
          </w:p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  <w:tcBorders>
              <w:top w:val="nil"/>
            </w:tcBorders>
          </w:tcPr>
          <w:p w:rsidR="00FA4448" w:rsidRDefault="00FA4448">
            <w:pPr>
              <w:pStyle w:val="ConsPlusNormal"/>
            </w:pPr>
          </w:p>
        </w:tc>
        <w:tc>
          <w:tcPr>
            <w:tcW w:w="1644" w:type="dxa"/>
            <w:vMerge/>
          </w:tcPr>
          <w:p w:rsidR="00FA4448" w:rsidRDefault="00FA4448"/>
        </w:tc>
        <w:tc>
          <w:tcPr>
            <w:tcW w:w="572" w:type="dxa"/>
            <w:tcBorders>
              <w:top w:val="nil"/>
            </w:tcBorders>
          </w:tcPr>
          <w:p w:rsidR="00FA4448" w:rsidRDefault="00FA4448">
            <w:pPr>
              <w:pStyle w:val="ConsPlusNormal"/>
            </w:pPr>
          </w:p>
        </w:tc>
        <w:tc>
          <w:tcPr>
            <w:tcW w:w="1077" w:type="dxa"/>
            <w:vMerge/>
          </w:tcPr>
          <w:p w:rsidR="00FA4448" w:rsidRDefault="00FA4448"/>
        </w:tc>
        <w:tc>
          <w:tcPr>
            <w:tcW w:w="1102" w:type="dxa"/>
            <w:vMerge/>
          </w:tcPr>
          <w:p w:rsidR="00FA4448" w:rsidRDefault="00FA4448"/>
        </w:tc>
        <w:tc>
          <w:tcPr>
            <w:tcW w:w="1134" w:type="dxa"/>
            <w:vMerge/>
          </w:tcPr>
          <w:p w:rsidR="00FA4448" w:rsidRDefault="00FA4448"/>
        </w:tc>
        <w:tc>
          <w:tcPr>
            <w:tcW w:w="992" w:type="dxa"/>
            <w:vMerge/>
          </w:tcPr>
          <w:p w:rsidR="00FA4448" w:rsidRDefault="00FA4448"/>
        </w:tc>
        <w:tc>
          <w:tcPr>
            <w:tcW w:w="1134" w:type="dxa"/>
            <w:vMerge/>
          </w:tcPr>
          <w:p w:rsidR="00FA4448" w:rsidRDefault="00FA4448"/>
        </w:tc>
        <w:tc>
          <w:tcPr>
            <w:tcW w:w="1134" w:type="dxa"/>
            <w:vMerge/>
          </w:tcPr>
          <w:p w:rsidR="00FA4448" w:rsidRDefault="00FA4448"/>
        </w:tc>
        <w:tc>
          <w:tcPr>
            <w:tcW w:w="1134" w:type="dxa"/>
            <w:vMerge/>
          </w:tcPr>
          <w:p w:rsidR="00FA4448" w:rsidRDefault="00FA4448"/>
        </w:tc>
        <w:tc>
          <w:tcPr>
            <w:tcW w:w="992" w:type="dxa"/>
            <w:vMerge/>
          </w:tcPr>
          <w:p w:rsidR="00FA4448" w:rsidRDefault="00FA4448"/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957,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Ц411071060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44892,00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45196,30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33552,50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33552,50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44400,00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48800,00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53700,00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Ц411071060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  <w:vMerge/>
          </w:tcPr>
          <w:p w:rsidR="00FA4448" w:rsidRDefault="00FA4448"/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4807,40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9000,00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904, 905, 906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Ц411071060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  <w:vMerge/>
          </w:tcPr>
          <w:p w:rsidR="00FA4448" w:rsidRDefault="00FA4448"/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424,60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29,20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400,00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957,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Ц411071060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16520,00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18192,00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18400,00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19300,00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20300,00</w:t>
            </w:r>
          </w:p>
        </w:tc>
      </w:tr>
      <w:tr w:rsidR="00FA4448" w:rsidTr="00FA4448">
        <w:tc>
          <w:tcPr>
            <w:tcW w:w="850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Основное мероприятие 9.</w:t>
            </w:r>
          </w:p>
        </w:tc>
        <w:tc>
          <w:tcPr>
            <w:tcW w:w="1135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Бухгалтерское, финансовое и хозяйственно-эксплуатационное обслуживание муниципал</w:t>
            </w:r>
            <w:r>
              <w:lastRenderedPageBreak/>
              <w:t>ьных учреждений</w:t>
            </w:r>
          </w:p>
        </w:tc>
        <w:tc>
          <w:tcPr>
            <w:tcW w:w="170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lastRenderedPageBreak/>
              <w:t>Ответственный исполнитель: Управление культуры и развития туризма администрации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 xml:space="preserve">Соисполнитель - МБУ "УФПО МУК города </w:t>
            </w:r>
            <w:r>
              <w:lastRenderedPageBreak/>
              <w:t>Чебоксары"</w:t>
            </w:r>
          </w:p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lastRenderedPageBreak/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Ц410800000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40297,60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43760,20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44970,40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44970,40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49200,00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54100,00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59500,00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Ц410840700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40293,90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43760,20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44970,40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44970,40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49200,00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54100,00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59500,00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3,70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Основное мероприятие 10.</w:t>
            </w:r>
          </w:p>
        </w:tc>
        <w:tc>
          <w:tcPr>
            <w:tcW w:w="1135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Реализация мероприятий регионального проекта "Культурная среда"</w:t>
            </w:r>
          </w:p>
        </w:tc>
        <w:tc>
          <w:tcPr>
            <w:tcW w:w="170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Ответственный исполнитель: Управление культуры и развития туризма администрации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>Соисполнители - Муниципальные учреждения культуры и дополнительного образования в сфере культуры города Чебоксары</w:t>
            </w:r>
          </w:p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Ц41А15519L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3795,90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5361,10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Ц41А15519L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3746,30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5334,30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Ц41А15519L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24,80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26,80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Ц41А15519L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24,80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Основное мероприятие 11.</w:t>
            </w:r>
          </w:p>
        </w:tc>
        <w:tc>
          <w:tcPr>
            <w:tcW w:w="1135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Реализация регионального проекта "Творческие люди"</w:t>
            </w:r>
          </w:p>
        </w:tc>
        <w:tc>
          <w:tcPr>
            <w:tcW w:w="170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Ответственный исполнитель: Управление культуры и развития туризма администрации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 xml:space="preserve">Соисполнитель - Муниципальные </w:t>
            </w:r>
            <w:r>
              <w:lastRenderedPageBreak/>
              <w:t>учреждения культуры города Чебоксары</w:t>
            </w:r>
          </w:p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Республиканский бюджет Чувашской Республик</w:t>
            </w:r>
            <w:r>
              <w:lastRenderedPageBreak/>
              <w:t>и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Основное мероприятие 12.</w:t>
            </w:r>
          </w:p>
        </w:tc>
        <w:tc>
          <w:tcPr>
            <w:tcW w:w="1135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Мероприятия, связанные с подготовкой и проведением празднования 100-летия образования Чувашской автономной области</w:t>
            </w:r>
          </w:p>
          <w:p w:rsidR="00FA4448" w:rsidRDefault="00FA4448">
            <w:pPr>
              <w:pStyle w:val="ConsPlusNormal"/>
              <w:jc w:val="both"/>
            </w:pPr>
            <w:r>
              <w:t>Всероссийский фестиваль гусляров "Гуслей перезвон чудесный"</w:t>
            </w:r>
          </w:p>
        </w:tc>
        <w:tc>
          <w:tcPr>
            <w:tcW w:w="170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Ответственный исполнитель: Управление культуры и развития туризма администрации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>Соисполнитель - Муниципальные учреждения культуры города Чебоксары</w:t>
            </w:r>
          </w:p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Ц4114L5090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2838,70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Ц4114L5090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2025,40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Ц4114L5090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774,60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Ц4114L5090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38,70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Основное мероприятие 13.</w:t>
            </w:r>
          </w:p>
        </w:tc>
        <w:tc>
          <w:tcPr>
            <w:tcW w:w="1135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Развитие муниципальных учреждений культуры</w:t>
            </w:r>
          </w:p>
        </w:tc>
        <w:tc>
          <w:tcPr>
            <w:tcW w:w="170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 xml:space="preserve">Ответственный исполнитель: Управление культуры и развития туризма администрации </w:t>
            </w:r>
            <w:r>
              <w:lastRenderedPageBreak/>
              <w:t>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>Соисполнитель - Муниципальные учреждения культуры города Чебоксары</w:t>
            </w:r>
          </w:p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lastRenderedPageBreak/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Ц4115L5193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7789,20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84588,10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520,00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Ц4115L5193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149,70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29,90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Ц4115L5193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 xml:space="preserve">Республиканский </w:t>
            </w:r>
            <w:r>
              <w:lastRenderedPageBreak/>
              <w:t>бюджет Чувашской Республики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lastRenderedPageBreak/>
              <w:t>3744,90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67316,10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120,00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Ц4115L5193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3894,60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17242,10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100,00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мероприятие 13.1.</w:t>
            </w:r>
          </w:p>
        </w:tc>
        <w:tc>
          <w:tcPr>
            <w:tcW w:w="1135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Комплектование книжных фондов библиотек муниципальных образований в рамках поддержки отрасли культуры</w:t>
            </w:r>
          </w:p>
        </w:tc>
        <w:tc>
          <w:tcPr>
            <w:tcW w:w="170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Ответственный исполнитель: Управление культуры и развития туризма администрации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>Соисполнитель - Муниципальные библиотеки города Чебоксары</w:t>
            </w:r>
          </w:p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Ц4115S9830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427,80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7051,00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520,00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Ц4115S9830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149,70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Ц4115S9830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64,20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120,00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Ц4115S9830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213,90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2051,0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100,00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мероприятие 13.2.</w:t>
            </w:r>
          </w:p>
        </w:tc>
        <w:tc>
          <w:tcPr>
            <w:tcW w:w="1135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 xml:space="preserve">Софинансирование расходных </w:t>
            </w:r>
            <w:r>
              <w:lastRenderedPageBreak/>
              <w:t xml:space="preserve">обязательств муниципальных образований, связанных с повышением заработной платы работников муниципальных учреждений культуры в рамках реализации </w:t>
            </w:r>
            <w:hyperlink r:id="rId30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7 мая 2012 года N 597 "О мерах по реализации государственной социальной политики"</w:t>
            </w:r>
          </w:p>
        </w:tc>
        <w:tc>
          <w:tcPr>
            <w:tcW w:w="170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lastRenderedPageBreak/>
              <w:t xml:space="preserve">Ответственный исполнитель: Управление </w:t>
            </w:r>
            <w:r>
              <w:lastRenderedPageBreak/>
              <w:t>культуры и развития туризма администрации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>Соисполнитель - Муниципальные учреждения культуры города Чебоксары</w:t>
            </w:r>
          </w:p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lastRenderedPageBreak/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Ц4115S7090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7361,40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Ц4115S7090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3680,70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Ц4115S7090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3680,70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мероприятие 13.3.</w:t>
            </w:r>
          </w:p>
        </w:tc>
        <w:tc>
          <w:tcPr>
            <w:tcW w:w="1135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 xml:space="preserve">Подключение общедоступных библиотек </w:t>
            </w:r>
            <w:r>
              <w:lastRenderedPageBreak/>
              <w:t>к сети "Интернет" и развитие системы библиотечного дела с учетом задачи расширения информационных технологий и оцифровки в рамках поддержки отрасли культуры</w:t>
            </w:r>
          </w:p>
        </w:tc>
        <w:tc>
          <w:tcPr>
            <w:tcW w:w="170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lastRenderedPageBreak/>
              <w:t xml:space="preserve">Ответственный исполнитель: Управление культуры и развития туризма </w:t>
            </w:r>
            <w:r>
              <w:lastRenderedPageBreak/>
              <w:t>администрации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>Соисполнитель - МБУК "Объединение библиотек города Чебоксары"</w:t>
            </w:r>
          </w:p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lastRenderedPageBreak/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Ц4115L5192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85,60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Ц4115L5192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29,90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Ц4115L5192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Республик</w:t>
            </w:r>
            <w:r>
              <w:lastRenderedPageBreak/>
              <w:t>анский бюджет Чувашской Республики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Ц4115L5192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12,90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мероприятие 13.4.</w:t>
            </w:r>
          </w:p>
        </w:tc>
        <w:tc>
          <w:tcPr>
            <w:tcW w:w="1135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170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Ответственный исполнитель: Управление культуры и развития туризма администрации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>Соисполнитель - Муниципальные учреждения культуры города Чебоксары</w:t>
            </w:r>
          </w:p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Ц4115S5340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77451,50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  <w:tcBorders>
              <w:bottom w:val="nil"/>
            </w:tcBorders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  <w:tcBorders>
              <w:bottom w:val="nil"/>
            </w:tcBorders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644" w:type="dxa"/>
            <w:tcBorders>
              <w:bottom w:val="nil"/>
            </w:tcBorders>
          </w:tcPr>
          <w:p w:rsidR="00FA4448" w:rsidRDefault="00FA4448">
            <w:pPr>
              <w:pStyle w:val="ConsPlusNormal"/>
              <w:jc w:val="center"/>
            </w:pPr>
            <w:r>
              <w:t>Ц4115S5340</w:t>
            </w:r>
          </w:p>
        </w:tc>
        <w:tc>
          <w:tcPr>
            <w:tcW w:w="572" w:type="dxa"/>
            <w:tcBorders>
              <w:bottom w:val="nil"/>
            </w:tcBorders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02" w:type="dxa"/>
            <w:tcBorders>
              <w:bottom w:val="nil"/>
            </w:tcBorders>
          </w:tcPr>
          <w:p w:rsidR="00FA4448" w:rsidRDefault="00FA444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FA4448" w:rsidRDefault="00FA4448">
            <w:pPr>
              <w:pStyle w:val="ConsPlusNormal"/>
              <w:jc w:val="center"/>
            </w:pPr>
            <w:r>
              <w:t>5300,00</w:t>
            </w:r>
          </w:p>
        </w:tc>
        <w:tc>
          <w:tcPr>
            <w:tcW w:w="992" w:type="dxa"/>
            <w:vMerge w:val="restart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Merge w:val="restart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  <w:tcBorders>
              <w:top w:val="nil"/>
            </w:tcBorders>
          </w:tcPr>
          <w:p w:rsidR="00FA4448" w:rsidRDefault="00FA4448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737" w:type="dxa"/>
            <w:tcBorders>
              <w:top w:val="nil"/>
            </w:tcBorders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644" w:type="dxa"/>
            <w:tcBorders>
              <w:top w:val="nil"/>
            </w:tcBorders>
          </w:tcPr>
          <w:p w:rsidR="00FA4448" w:rsidRDefault="00FA4448">
            <w:pPr>
              <w:pStyle w:val="ConsPlusNormal"/>
              <w:jc w:val="center"/>
            </w:pPr>
            <w:r>
              <w:t>Ц4115S5340</w:t>
            </w:r>
          </w:p>
        </w:tc>
        <w:tc>
          <w:tcPr>
            <w:tcW w:w="572" w:type="dxa"/>
            <w:tcBorders>
              <w:top w:val="nil"/>
            </w:tcBorders>
          </w:tcPr>
          <w:p w:rsidR="00FA4448" w:rsidRDefault="00FA44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  <w:vMerge/>
          </w:tcPr>
          <w:p w:rsidR="00FA4448" w:rsidRDefault="00FA4448"/>
        </w:tc>
        <w:tc>
          <w:tcPr>
            <w:tcW w:w="1102" w:type="dxa"/>
            <w:tcBorders>
              <w:top w:val="nil"/>
            </w:tcBorders>
          </w:tcPr>
          <w:p w:rsidR="00FA4448" w:rsidRDefault="00FA4448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FA4448" w:rsidRDefault="00FA4448">
            <w:pPr>
              <w:pStyle w:val="ConsPlusNormal"/>
              <w:jc w:val="center"/>
            </w:pPr>
            <w:r>
              <w:t>57003,30</w:t>
            </w:r>
          </w:p>
        </w:tc>
        <w:tc>
          <w:tcPr>
            <w:tcW w:w="992" w:type="dxa"/>
            <w:vMerge/>
          </w:tcPr>
          <w:p w:rsidR="00FA4448" w:rsidRDefault="00FA4448"/>
        </w:tc>
        <w:tc>
          <w:tcPr>
            <w:tcW w:w="1134" w:type="dxa"/>
            <w:vMerge/>
          </w:tcPr>
          <w:p w:rsidR="00FA4448" w:rsidRDefault="00FA4448"/>
        </w:tc>
        <w:tc>
          <w:tcPr>
            <w:tcW w:w="1134" w:type="dxa"/>
            <w:vMerge/>
          </w:tcPr>
          <w:p w:rsidR="00FA4448" w:rsidRDefault="00FA4448"/>
        </w:tc>
        <w:tc>
          <w:tcPr>
            <w:tcW w:w="1134" w:type="dxa"/>
            <w:vMerge/>
          </w:tcPr>
          <w:p w:rsidR="00FA4448" w:rsidRDefault="00FA4448"/>
        </w:tc>
        <w:tc>
          <w:tcPr>
            <w:tcW w:w="992" w:type="dxa"/>
            <w:vMerge/>
          </w:tcPr>
          <w:p w:rsidR="00FA4448" w:rsidRDefault="00FA4448"/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  <w:tcBorders>
              <w:bottom w:val="nil"/>
            </w:tcBorders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  <w:tcBorders>
              <w:bottom w:val="nil"/>
            </w:tcBorders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644" w:type="dxa"/>
            <w:tcBorders>
              <w:bottom w:val="nil"/>
            </w:tcBorders>
          </w:tcPr>
          <w:p w:rsidR="00FA4448" w:rsidRDefault="00FA4448">
            <w:pPr>
              <w:pStyle w:val="ConsPlusNormal"/>
              <w:jc w:val="center"/>
            </w:pPr>
            <w:r>
              <w:t>Ц4115S5340</w:t>
            </w:r>
          </w:p>
        </w:tc>
        <w:tc>
          <w:tcPr>
            <w:tcW w:w="572" w:type="dxa"/>
            <w:tcBorders>
              <w:bottom w:val="nil"/>
            </w:tcBorders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02" w:type="dxa"/>
            <w:tcBorders>
              <w:bottom w:val="nil"/>
            </w:tcBorders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nil"/>
            </w:tcBorders>
          </w:tcPr>
          <w:p w:rsidR="00FA4448" w:rsidRDefault="00FA4448">
            <w:pPr>
              <w:pStyle w:val="ConsPlusNormal"/>
              <w:jc w:val="center"/>
            </w:pPr>
            <w:r>
              <w:t>897,40</w:t>
            </w:r>
          </w:p>
        </w:tc>
        <w:tc>
          <w:tcPr>
            <w:tcW w:w="992" w:type="dxa"/>
            <w:vMerge w:val="restart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  <w:vMerge w:val="restart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  <w:tcBorders>
              <w:top w:val="nil"/>
            </w:tcBorders>
          </w:tcPr>
          <w:p w:rsidR="00FA4448" w:rsidRDefault="00FA4448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737" w:type="dxa"/>
            <w:tcBorders>
              <w:top w:val="nil"/>
            </w:tcBorders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644" w:type="dxa"/>
            <w:tcBorders>
              <w:top w:val="nil"/>
            </w:tcBorders>
          </w:tcPr>
          <w:p w:rsidR="00FA4448" w:rsidRDefault="00FA4448">
            <w:pPr>
              <w:pStyle w:val="ConsPlusNormal"/>
              <w:jc w:val="center"/>
            </w:pPr>
            <w:r>
              <w:t>Ц4115S5340</w:t>
            </w:r>
          </w:p>
        </w:tc>
        <w:tc>
          <w:tcPr>
            <w:tcW w:w="572" w:type="dxa"/>
            <w:tcBorders>
              <w:top w:val="nil"/>
            </w:tcBorders>
          </w:tcPr>
          <w:p w:rsidR="00FA4448" w:rsidRDefault="00FA44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  <w:vMerge/>
          </w:tcPr>
          <w:p w:rsidR="00FA4448" w:rsidRDefault="00FA4448"/>
        </w:tc>
        <w:tc>
          <w:tcPr>
            <w:tcW w:w="1102" w:type="dxa"/>
            <w:tcBorders>
              <w:top w:val="nil"/>
            </w:tcBorders>
          </w:tcPr>
          <w:p w:rsidR="00FA4448" w:rsidRDefault="00FA4448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FA4448" w:rsidRDefault="00FA4448">
            <w:pPr>
              <w:pStyle w:val="ConsPlusNormal"/>
              <w:jc w:val="center"/>
            </w:pPr>
            <w:r>
              <w:t>14250,80</w:t>
            </w:r>
          </w:p>
        </w:tc>
        <w:tc>
          <w:tcPr>
            <w:tcW w:w="992" w:type="dxa"/>
            <w:vMerge/>
          </w:tcPr>
          <w:p w:rsidR="00FA4448" w:rsidRDefault="00FA4448"/>
        </w:tc>
        <w:tc>
          <w:tcPr>
            <w:tcW w:w="1134" w:type="dxa"/>
            <w:vMerge/>
          </w:tcPr>
          <w:p w:rsidR="00FA4448" w:rsidRDefault="00FA4448"/>
        </w:tc>
        <w:tc>
          <w:tcPr>
            <w:tcW w:w="1134" w:type="dxa"/>
            <w:vMerge/>
          </w:tcPr>
          <w:p w:rsidR="00FA4448" w:rsidRDefault="00FA4448"/>
        </w:tc>
        <w:tc>
          <w:tcPr>
            <w:tcW w:w="1134" w:type="dxa"/>
            <w:vMerge/>
          </w:tcPr>
          <w:p w:rsidR="00FA4448" w:rsidRDefault="00FA4448"/>
        </w:tc>
        <w:tc>
          <w:tcPr>
            <w:tcW w:w="992" w:type="dxa"/>
            <w:vMerge/>
          </w:tcPr>
          <w:p w:rsidR="00FA4448" w:rsidRDefault="00FA4448"/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lastRenderedPageBreak/>
              <w:t>Основное мероприятие 14.</w:t>
            </w:r>
          </w:p>
        </w:tc>
        <w:tc>
          <w:tcPr>
            <w:tcW w:w="1135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Реализация регионального проекта "Цифровая культура"</w:t>
            </w:r>
          </w:p>
        </w:tc>
        <w:tc>
          <w:tcPr>
            <w:tcW w:w="170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Ответственный исполнитель: Управление культуры и развития туризма администрации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>Соисполнитель - Муниципальные учреждения культуры и дополнительного образования в сфере культуры города Чебоксары</w:t>
            </w:r>
          </w:p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Основное мероприятие 15.</w:t>
            </w:r>
          </w:p>
        </w:tc>
        <w:tc>
          <w:tcPr>
            <w:tcW w:w="1135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Поддержка детского и юношеского творчества (организация и проведение мероприятий, связанных с празднованием юбилейных дат муниципального образовани</w:t>
            </w:r>
            <w:r>
              <w:lastRenderedPageBreak/>
              <w:t>я, выполнением других обязательств муниципального образования)</w:t>
            </w:r>
          </w:p>
        </w:tc>
        <w:tc>
          <w:tcPr>
            <w:tcW w:w="170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lastRenderedPageBreak/>
              <w:t>Ответственный исполнитель: Управление культуры и развития туризма администрации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>Соисполнитель - Муниципальные учреждения культуры и дополнительного образования в сфере культуры города Чебоксары</w:t>
            </w:r>
          </w:p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Ц410970150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599,00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Ц410970150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599,00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850" w:type="dxa"/>
            <w:vMerge/>
          </w:tcPr>
          <w:p w:rsidR="00FA4448" w:rsidRDefault="00FA4448"/>
        </w:tc>
        <w:tc>
          <w:tcPr>
            <w:tcW w:w="1135" w:type="dxa"/>
            <w:vMerge/>
          </w:tcPr>
          <w:p w:rsidR="00FA4448" w:rsidRDefault="00FA4448"/>
        </w:tc>
        <w:tc>
          <w:tcPr>
            <w:tcW w:w="1701" w:type="dxa"/>
            <w:vMerge/>
          </w:tcPr>
          <w:p w:rsidR="00FA4448" w:rsidRDefault="00FA4448"/>
        </w:tc>
        <w:tc>
          <w:tcPr>
            <w:tcW w:w="680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102" w:type="dxa"/>
          </w:tcPr>
          <w:p w:rsidR="00FA4448" w:rsidRDefault="00FA4448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</w:tbl>
    <w:p w:rsidR="00FA4448" w:rsidRDefault="00FA4448">
      <w:pPr>
        <w:sectPr w:rsidR="00FA444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A4448" w:rsidRDefault="00FA4448">
      <w:pPr>
        <w:pStyle w:val="ConsPlusNormal"/>
        <w:jc w:val="both"/>
      </w:pPr>
    </w:p>
    <w:p w:rsidR="00FA4448" w:rsidRDefault="00FA4448">
      <w:pPr>
        <w:pStyle w:val="ConsPlusNormal"/>
        <w:jc w:val="both"/>
      </w:pPr>
    </w:p>
    <w:p w:rsidR="00FA4448" w:rsidRDefault="00FA4448">
      <w:pPr>
        <w:pStyle w:val="ConsPlusNormal"/>
        <w:jc w:val="both"/>
      </w:pPr>
    </w:p>
    <w:p w:rsidR="00FA4448" w:rsidRDefault="00FA4448">
      <w:pPr>
        <w:pStyle w:val="ConsPlusNormal"/>
        <w:jc w:val="both"/>
      </w:pPr>
    </w:p>
    <w:p w:rsidR="00FA4448" w:rsidRDefault="00FA4448">
      <w:pPr>
        <w:pStyle w:val="ConsPlusNormal"/>
        <w:jc w:val="both"/>
      </w:pPr>
    </w:p>
    <w:p w:rsidR="00FA4448" w:rsidRDefault="00FA4448">
      <w:pPr>
        <w:pStyle w:val="ConsPlusNormal"/>
        <w:jc w:val="right"/>
        <w:outlineLvl w:val="0"/>
      </w:pPr>
      <w:r>
        <w:t>Приложение N 3</w:t>
      </w:r>
    </w:p>
    <w:p w:rsidR="00FA4448" w:rsidRDefault="00FA4448">
      <w:pPr>
        <w:pStyle w:val="ConsPlusNormal"/>
        <w:jc w:val="right"/>
      </w:pPr>
      <w:r>
        <w:t>к постановлению</w:t>
      </w:r>
    </w:p>
    <w:p w:rsidR="00FA4448" w:rsidRDefault="00FA4448">
      <w:pPr>
        <w:pStyle w:val="ConsPlusNormal"/>
        <w:jc w:val="right"/>
      </w:pPr>
      <w:r>
        <w:t>администрации</w:t>
      </w:r>
    </w:p>
    <w:p w:rsidR="00FA4448" w:rsidRDefault="00FA4448">
      <w:pPr>
        <w:pStyle w:val="ConsPlusNormal"/>
        <w:jc w:val="right"/>
      </w:pPr>
      <w:r>
        <w:t>города Чебоксары</w:t>
      </w:r>
    </w:p>
    <w:p w:rsidR="00FA4448" w:rsidRDefault="00FA4448">
      <w:pPr>
        <w:pStyle w:val="ConsPlusNormal"/>
        <w:jc w:val="right"/>
      </w:pPr>
      <w:r>
        <w:t>от 25.11.2020 N 2339</w:t>
      </w:r>
    </w:p>
    <w:p w:rsidR="00FA4448" w:rsidRDefault="00FA4448">
      <w:pPr>
        <w:pStyle w:val="ConsPlusNormal"/>
        <w:jc w:val="both"/>
      </w:pPr>
    </w:p>
    <w:p w:rsidR="00FA4448" w:rsidRDefault="00FA4448">
      <w:pPr>
        <w:pStyle w:val="ConsPlusNormal"/>
        <w:jc w:val="right"/>
      </w:pPr>
      <w:hyperlink r:id="rId31" w:history="1">
        <w:r>
          <w:rPr>
            <w:color w:val="0000FF"/>
          </w:rPr>
          <w:t>Приложение N 3</w:t>
        </w:r>
      </w:hyperlink>
    </w:p>
    <w:p w:rsidR="00FA4448" w:rsidRDefault="00FA4448">
      <w:pPr>
        <w:pStyle w:val="ConsPlusNormal"/>
        <w:jc w:val="right"/>
      </w:pPr>
      <w:r>
        <w:t>к Подпрограмме "Туризм"</w:t>
      </w:r>
    </w:p>
    <w:p w:rsidR="00FA4448" w:rsidRDefault="00FA4448">
      <w:pPr>
        <w:pStyle w:val="ConsPlusNormal"/>
        <w:jc w:val="right"/>
      </w:pPr>
      <w:r>
        <w:t>муниципальной программы</w:t>
      </w:r>
    </w:p>
    <w:p w:rsidR="00FA4448" w:rsidRDefault="00FA4448">
      <w:pPr>
        <w:pStyle w:val="ConsPlusNormal"/>
        <w:jc w:val="right"/>
      </w:pPr>
      <w:r>
        <w:t>города Чебоксары</w:t>
      </w:r>
    </w:p>
    <w:p w:rsidR="00FA4448" w:rsidRDefault="00FA4448">
      <w:pPr>
        <w:pStyle w:val="ConsPlusNormal"/>
        <w:jc w:val="right"/>
      </w:pPr>
      <w:r>
        <w:t>"Развитие культуры и туризма</w:t>
      </w:r>
    </w:p>
    <w:p w:rsidR="00FA4448" w:rsidRDefault="00FA4448">
      <w:pPr>
        <w:pStyle w:val="ConsPlusNormal"/>
        <w:jc w:val="right"/>
      </w:pPr>
      <w:r>
        <w:t>в городе Чебоксары"</w:t>
      </w:r>
    </w:p>
    <w:p w:rsidR="00FA4448" w:rsidRDefault="00FA4448">
      <w:pPr>
        <w:pStyle w:val="ConsPlusNormal"/>
        <w:jc w:val="both"/>
      </w:pPr>
    </w:p>
    <w:p w:rsidR="00FA4448" w:rsidRDefault="00FA4448">
      <w:pPr>
        <w:pStyle w:val="ConsPlusTitle"/>
        <w:jc w:val="center"/>
      </w:pPr>
      <w:bookmarkStart w:id="2" w:name="P3864"/>
      <w:bookmarkEnd w:id="2"/>
      <w:r>
        <w:t>РЕСУРСНОЕ ОБЕСПЕЧЕНИЕ</w:t>
      </w:r>
    </w:p>
    <w:p w:rsidR="00FA4448" w:rsidRDefault="00FA4448">
      <w:pPr>
        <w:pStyle w:val="ConsPlusTitle"/>
        <w:jc w:val="center"/>
      </w:pPr>
      <w:r>
        <w:t>РЕАЛИЗАЦИИ ПОДПРОГРАММЫ МУНИЦИПАЛЬНОЙ ПРОГРАММЫ</w:t>
      </w:r>
    </w:p>
    <w:p w:rsidR="00FA4448" w:rsidRDefault="00FA4448">
      <w:pPr>
        <w:pStyle w:val="ConsPlusTitle"/>
        <w:jc w:val="center"/>
      </w:pPr>
      <w:r>
        <w:t>ГОРОДА ЧЕБОКСАРЫ ЗА СЧЕТ СРЕДСТВ ВСЕХ</w:t>
      </w:r>
    </w:p>
    <w:p w:rsidR="00FA4448" w:rsidRDefault="00FA4448">
      <w:pPr>
        <w:pStyle w:val="ConsPlusTitle"/>
        <w:jc w:val="center"/>
      </w:pPr>
      <w:r>
        <w:t>ИСТОЧНИКОВ ФИНАНСИРОВАНИЯ</w:t>
      </w:r>
    </w:p>
    <w:p w:rsidR="00FA4448" w:rsidRDefault="00FA4448">
      <w:pPr>
        <w:pStyle w:val="ConsPlusNormal"/>
        <w:jc w:val="both"/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621"/>
        <w:gridCol w:w="1319"/>
        <w:gridCol w:w="624"/>
        <w:gridCol w:w="737"/>
        <w:gridCol w:w="1417"/>
        <w:gridCol w:w="624"/>
        <w:gridCol w:w="1077"/>
        <w:gridCol w:w="1030"/>
        <w:gridCol w:w="1134"/>
        <w:gridCol w:w="1134"/>
        <w:gridCol w:w="1276"/>
        <w:gridCol w:w="1134"/>
        <w:gridCol w:w="1134"/>
        <w:gridCol w:w="992"/>
      </w:tblGrid>
      <w:tr w:rsidR="00FA4448" w:rsidTr="00FA4448">
        <w:tc>
          <w:tcPr>
            <w:tcW w:w="907" w:type="dxa"/>
            <w:vMerge w:val="restart"/>
          </w:tcPr>
          <w:p w:rsidR="00FA4448" w:rsidRDefault="00FA444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621" w:type="dxa"/>
            <w:vMerge w:val="restart"/>
          </w:tcPr>
          <w:p w:rsidR="00FA4448" w:rsidRDefault="00FA4448">
            <w:pPr>
              <w:pStyle w:val="ConsPlusNormal"/>
              <w:jc w:val="center"/>
            </w:pPr>
            <w:r>
              <w:t>Подпрограмма муниципальной программы, основное мероприятие и мероприятие</w:t>
            </w:r>
          </w:p>
        </w:tc>
        <w:tc>
          <w:tcPr>
            <w:tcW w:w="1319" w:type="dxa"/>
            <w:vMerge w:val="restart"/>
          </w:tcPr>
          <w:p w:rsidR="00FA4448" w:rsidRDefault="00FA4448">
            <w:pPr>
              <w:pStyle w:val="ConsPlusNormal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3402" w:type="dxa"/>
            <w:gridSpan w:val="4"/>
          </w:tcPr>
          <w:p w:rsidR="00FA4448" w:rsidRDefault="00FA4448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077" w:type="dxa"/>
            <w:vMerge w:val="restart"/>
          </w:tcPr>
          <w:p w:rsidR="00FA4448" w:rsidRDefault="00FA4448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834" w:type="dxa"/>
            <w:gridSpan w:val="7"/>
          </w:tcPr>
          <w:p w:rsidR="00FA4448" w:rsidRDefault="00FA4448">
            <w:pPr>
              <w:pStyle w:val="ConsPlusNormal"/>
              <w:jc w:val="center"/>
            </w:pPr>
            <w:r>
              <w:t>Расходы по годам, тысяч рублей</w:t>
            </w:r>
            <w:bookmarkStart w:id="3" w:name="_GoBack"/>
            <w:bookmarkEnd w:id="3"/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621" w:type="dxa"/>
            <w:vMerge/>
          </w:tcPr>
          <w:p w:rsidR="00FA4448" w:rsidRDefault="00FA4448"/>
        </w:tc>
        <w:tc>
          <w:tcPr>
            <w:tcW w:w="1319" w:type="dxa"/>
            <w:vMerge/>
          </w:tcPr>
          <w:p w:rsidR="00FA4448" w:rsidRDefault="00FA4448"/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раздел подпрограммы</w:t>
            </w:r>
          </w:p>
        </w:tc>
        <w:tc>
          <w:tcPr>
            <w:tcW w:w="1417" w:type="dxa"/>
          </w:tcPr>
          <w:p w:rsidR="00FA4448" w:rsidRDefault="00FA4448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группа (подгруппа) вида расходов</w:t>
            </w:r>
          </w:p>
        </w:tc>
        <w:tc>
          <w:tcPr>
            <w:tcW w:w="1077" w:type="dxa"/>
            <w:vMerge/>
          </w:tcPr>
          <w:p w:rsidR="00FA4448" w:rsidRDefault="00FA4448"/>
        </w:tc>
        <w:tc>
          <w:tcPr>
            <w:tcW w:w="1030" w:type="dxa"/>
          </w:tcPr>
          <w:p w:rsidR="00FA4448" w:rsidRDefault="00FA444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76" w:type="dxa"/>
          </w:tcPr>
          <w:p w:rsidR="00FA4448" w:rsidRDefault="00FA444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2025 год</w:t>
            </w:r>
          </w:p>
        </w:tc>
      </w:tr>
      <w:tr w:rsidR="00FA4448" w:rsidTr="00FA4448">
        <w:tc>
          <w:tcPr>
            <w:tcW w:w="907" w:type="dxa"/>
          </w:tcPr>
          <w:p w:rsidR="00FA4448" w:rsidRDefault="00FA44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1" w:type="dxa"/>
          </w:tcPr>
          <w:p w:rsidR="00FA4448" w:rsidRDefault="00FA44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19" w:type="dxa"/>
          </w:tcPr>
          <w:p w:rsidR="00FA4448" w:rsidRDefault="00FA44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FA4448" w:rsidRDefault="00FA44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30" w:type="dxa"/>
          </w:tcPr>
          <w:p w:rsidR="00FA4448" w:rsidRDefault="00FA44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FA4448" w:rsidRDefault="00FA44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15</w:t>
            </w:r>
          </w:p>
        </w:tc>
      </w:tr>
      <w:tr w:rsidR="00FA4448" w:rsidTr="00FA4448">
        <w:tc>
          <w:tcPr>
            <w:tcW w:w="16160" w:type="dxa"/>
            <w:gridSpan w:val="15"/>
            <w:vAlign w:val="center"/>
          </w:tcPr>
          <w:p w:rsidR="00FA4448" w:rsidRDefault="00FA4448">
            <w:pPr>
              <w:pStyle w:val="ConsPlusNormal"/>
              <w:jc w:val="center"/>
            </w:pPr>
            <w:r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FA4448" w:rsidTr="00FA4448">
        <w:tc>
          <w:tcPr>
            <w:tcW w:w="90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lastRenderedPageBreak/>
              <w:t>Подпрограмма</w:t>
            </w:r>
          </w:p>
        </w:tc>
        <w:tc>
          <w:tcPr>
            <w:tcW w:w="162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"Туризм"</w:t>
            </w:r>
          </w:p>
        </w:tc>
        <w:tc>
          <w:tcPr>
            <w:tcW w:w="1319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Ответственный исполнитель: МБУ "Управление жилищно-коммунального хозяйства и благоустройства"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0409, 0412, 0801</w:t>
            </w:r>
          </w:p>
        </w:tc>
        <w:tc>
          <w:tcPr>
            <w:tcW w:w="1417" w:type="dxa"/>
          </w:tcPr>
          <w:p w:rsidR="00FA4448" w:rsidRDefault="00FA4448">
            <w:pPr>
              <w:pStyle w:val="ConsPlusNormal"/>
              <w:jc w:val="center"/>
            </w:pPr>
            <w:r>
              <w:t>Ц440000000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30" w:type="dxa"/>
          </w:tcPr>
          <w:p w:rsidR="00FA4448" w:rsidRDefault="00FA4448">
            <w:pPr>
              <w:pStyle w:val="ConsPlusNormal"/>
              <w:jc w:val="center"/>
            </w:pPr>
            <w:r>
              <w:t>544929,30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416366,90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778176,90</w:t>
            </w:r>
          </w:p>
        </w:tc>
        <w:tc>
          <w:tcPr>
            <w:tcW w:w="1276" w:type="dxa"/>
          </w:tcPr>
          <w:p w:rsidR="00FA4448" w:rsidRDefault="00FA4448">
            <w:pPr>
              <w:pStyle w:val="ConsPlusNormal"/>
              <w:jc w:val="center"/>
            </w:pPr>
            <w:r>
              <w:t>265594,30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10000,00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621" w:type="dxa"/>
            <w:vMerge/>
          </w:tcPr>
          <w:p w:rsidR="00FA4448" w:rsidRDefault="00FA4448"/>
        </w:tc>
        <w:tc>
          <w:tcPr>
            <w:tcW w:w="1319" w:type="dxa"/>
            <w:vMerge/>
          </w:tcPr>
          <w:p w:rsidR="00FA4448" w:rsidRDefault="00FA4448"/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30" w:type="dxa"/>
          </w:tcPr>
          <w:p w:rsidR="00FA4448" w:rsidRDefault="00FA4448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343860,10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728794,00</w:t>
            </w:r>
          </w:p>
        </w:tc>
        <w:tc>
          <w:tcPr>
            <w:tcW w:w="1276" w:type="dxa"/>
          </w:tcPr>
          <w:p w:rsidR="00FA4448" w:rsidRDefault="00FA4448">
            <w:pPr>
              <w:pStyle w:val="ConsPlusNormal"/>
              <w:jc w:val="center"/>
            </w:pPr>
            <w:r>
              <w:t>249658,50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621" w:type="dxa"/>
            <w:vMerge/>
          </w:tcPr>
          <w:p w:rsidR="00FA4448" w:rsidRDefault="00FA4448"/>
        </w:tc>
        <w:tc>
          <w:tcPr>
            <w:tcW w:w="1319" w:type="dxa"/>
            <w:vMerge/>
          </w:tcPr>
          <w:p w:rsidR="00FA4448" w:rsidRDefault="00FA4448"/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30" w:type="dxa"/>
          </w:tcPr>
          <w:p w:rsidR="00FA4448" w:rsidRDefault="00FA4448">
            <w:pPr>
              <w:pStyle w:val="ConsPlusNormal"/>
              <w:jc w:val="center"/>
            </w:pPr>
            <w:r>
              <w:t>15957,40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45753,50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37215,00</w:t>
            </w:r>
          </w:p>
        </w:tc>
        <w:tc>
          <w:tcPr>
            <w:tcW w:w="1276" w:type="dxa"/>
          </w:tcPr>
          <w:p w:rsidR="00FA4448" w:rsidRDefault="00FA4448">
            <w:pPr>
              <w:pStyle w:val="ConsPlusNormal"/>
              <w:jc w:val="center"/>
            </w:pPr>
            <w:r>
              <w:t>12748,50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621" w:type="dxa"/>
            <w:vMerge/>
          </w:tcPr>
          <w:p w:rsidR="00FA4448" w:rsidRDefault="00FA4448"/>
        </w:tc>
        <w:tc>
          <w:tcPr>
            <w:tcW w:w="1319" w:type="dxa"/>
            <w:vMerge/>
          </w:tcPr>
          <w:p w:rsidR="00FA4448" w:rsidRDefault="00FA4448"/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030" w:type="dxa"/>
          </w:tcPr>
          <w:p w:rsidR="00FA4448" w:rsidRDefault="00FA4448">
            <w:pPr>
              <w:pStyle w:val="ConsPlusNormal"/>
              <w:jc w:val="center"/>
            </w:pPr>
            <w:r>
              <w:t>28971,90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26753,30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12167,90</w:t>
            </w:r>
          </w:p>
        </w:tc>
        <w:tc>
          <w:tcPr>
            <w:tcW w:w="1276" w:type="dxa"/>
          </w:tcPr>
          <w:p w:rsidR="00FA4448" w:rsidRDefault="00FA4448">
            <w:pPr>
              <w:pStyle w:val="ConsPlusNormal"/>
              <w:jc w:val="center"/>
            </w:pPr>
            <w:r>
              <w:t>3187,30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10000,00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621" w:type="dxa"/>
            <w:vMerge/>
          </w:tcPr>
          <w:p w:rsidR="00FA4448" w:rsidRDefault="00FA4448"/>
        </w:tc>
        <w:tc>
          <w:tcPr>
            <w:tcW w:w="1319" w:type="dxa"/>
            <w:vMerge/>
          </w:tcPr>
          <w:p w:rsidR="00FA4448" w:rsidRDefault="00FA4448"/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30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Основное мероприятие 1.</w:t>
            </w:r>
          </w:p>
        </w:tc>
        <w:tc>
          <w:tcPr>
            <w:tcW w:w="162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Развитие приоритетных направлений развития туризма в Чувашской Республике</w:t>
            </w:r>
          </w:p>
        </w:tc>
        <w:tc>
          <w:tcPr>
            <w:tcW w:w="1319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Ответственный исполнитель: Управление культуры и развития туризма администрации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 xml:space="preserve">Соисполнители - АУ "Музейно-туристический центр </w:t>
            </w:r>
            <w:r>
              <w:lastRenderedPageBreak/>
              <w:t>города Чебоксары"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lastRenderedPageBreak/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17" w:type="dxa"/>
          </w:tcPr>
          <w:p w:rsidR="00FA4448" w:rsidRDefault="00FA4448">
            <w:pPr>
              <w:pStyle w:val="ConsPlusNormal"/>
              <w:jc w:val="center"/>
            </w:pPr>
            <w:r>
              <w:t>Ц440200000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30" w:type="dxa"/>
          </w:tcPr>
          <w:p w:rsidR="00FA4448" w:rsidRDefault="00FA4448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7400,00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10000,00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621" w:type="dxa"/>
            <w:vMerge/>
          </w:tcPr>
          <w:p w:rsidR="00FA4448" w:rsidRDefault="00FA4448"/>
        </w:tc>
        <w:tc>
          <w:tcPr>
            <w:tcW w:w="1319" w:type="dxa"/>
            <w:vMerge/>
          </w:tcPr>
          <w:p w:rsidR="00FA4448" w:rsidRDefault="00FA4448"/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30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621" w:type="dxa"/>
            <w:vMerge/>
          </w:tcPr>
          <w:p w:rsidR="00FA4448" w:rsidRDefault="00FA4448"/>
        </w:tc>
        <w:tc>
          <w:tcPr>
            <w:tcW w:w="1319" w:type="dxa"/>
            <w:vMerge/>
          </w:tcPr>
          <w:p w:rsidR="00FA4448" w:rsidRDefault="00FA4448"/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30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621" w:type="dxa"/>
            <w:vMerge/>
          </w:tcPr>
          <w:p w:rsidR="00FA4448" w:rsidRDefault="00FA4448"/>
        </w:tc>
        <w:tc>
          <w:tcPr>
            <w:tcW w:w="1319" w:type="dxa"/>
            <w:vMerge/>
          </w:tcPr>
          <w:p w:rsidR="00FA4448" w:rsidRDefault="00FA4448"/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17" w:type="dxa"/>
          </w:tcPr>
          <w:p w:rsidR="00FA4448" w:rsidRDefault="00FA4448">
            <w:pPr>
              <w:pStyle w:val="ConsPlusNormal"/>
              <w:jc w:val="center"/>
            </w:pPr>
            <w:r>
              <w:t>Ц440211370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030" w:type="dxa"/>
          </w:tcPr>
          <w:p w:rsidR="00FA4448" w:rsidRDefault="00FA4448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7400,00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10000,00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621" w:type="dxa"/>
            <w:vMerge/>
          </w:tcPr>
          <w:p w:rsidR="00FA4448" w:rsidRDefault="00FA4448"/>
        </w:tc>
        <w:tc>
          <w:tcPr>
            <w:tcW w:w="1319" w:type="dxa"/>
            <w:vMerge/>
          </w:tcPr>
          <w:p w:rsidR="00FA4448" w:rsidRDefault="00FA4448"/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30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lastRenderedPageBreak/>
              <w:t>Основное мероприятие 2.</w:t>
            </w:r>
          </w:p>
        </w:tc>
        <w:tc>
          <w:tcPr>
            <w:tcW w:w="162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Развитие инфраструктуры туризма в городе Чебоксары</w:t>
            </w:r>
          </w:p>
        </w:tc>
        <w:tc>
          <w:tcPr>
            <w:tcW w:w="1319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Ответственный исполнитель: Управление ЖКХ, энергетики, транспорта и связи администрации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>Управление ЖКХ и благоустройства"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>МБУ "Управление капитального строительства и реконструкции" города Чебоксары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909,932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0409, 0412</w:t>
            </w:r>
          </w:p>
        </w:tc>
        <w:tc>
          <w:tcPr>
            <w:tcW w:w="1417" w:type="dxa"/>
          </w:tcPr>
          <w:p w:rsidR="00FA4448" w:rsidRDefault="00FA4448">
            <w:pPr>
              <w:pStyle w:val="ConsPlusNormal"/>
              <w:jc w:val="center"/>
            </w:pPr>
            <w:r>
              <w:t>Ц440300000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30" w:type="dxa"/>
          </w:tcPr>
          <w:p w:rsidR="00FA4448" w:rsidRDefault="00FA4448">
            <w:pPr>
              <w:pStyle w:val="ConsPlusNormal"/>
              <w:jc w:val="center"/>
            </w:pPr>
            <w:r>
              <w:t>541929,30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408966,90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778176,90</w:t>
            </w:r>
          </w:p>
        </w:tc>
        <w:tc>
          <w:tcPr>
            <w:tcW w:w="1276" w:type="dxa"/>
          </w:tcPr>
          <w:p w:rsidR="00FA4448" w:rsidRDefault="00FA4448">
            <w:pPr>
              <w:pStyle w:val="ConsPlusNormal"/>
              <w:jc w:val="center"/>
            </w:pPr>
            <w:r>
              <w:t>265594,30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621" w:type="dxa"/>
            <w:vMerge/>
          </w:tcPr>
          <w:p w:rsidR="00FA4448" w:rsidRDefault="00FA4448"/>
        </w:tc>
        <w:tc>
          <w:tcPr>
            <w:tcW w:w="1319" w:type="dxa"/>
            <w:vMerge/>
          </w:tcPr>
          <w:p w:rsidR="00FA4448" w:rsidRDefault="00FA4448"/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30" w:type="dxa"/>
          </w:tcPr>
          <w:p w:rsidR="00FA4448" w:rsidRDefault="00FA4448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343860,10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728794,0</w:t>
            </w:r>
          </w:p>
        </w:tc>
        <w:tc>
          <w:tcPr>
            <w:tcW w:w="1276" w:type="dxa"/>
          </w:tcPr>
          <w:p w:rsidR="00FA4448" w:rsidRDefault="00FA4448">
            <w:pPr>
              <w:pStyle w:val="ConsPlusNormal"/>
              <w:jc w:val="center"/>
            </w:pPr>
            <w:r>
              <w:t>249658,50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621" w:type="dxa"/>
            <w:vMerge/>
          </w:tcPr>
          <w:p w:rsidR="00FA4448" w:rsidRDefault="00FA4448"/>
        </w:tc>
        <w:tc>
          <w:tcPr>
            <w:tcW w:w="1319" w:type="dxa"/>
            <w:vMerge/>
          </w:tcPr>
          <w:p w:rsidR="00FA4448" w:rsidRDefault="00FA4448"/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30" w:type="dxa"/>
          </w:tcPr>
          <w:p w:rsidR="00FA4448" w:rsidRDefault="00FA4448">
            <w:pPr>
              <w:pStyle w:val="ConsPlusNormal"/>
              <w:jc w:val="center"/>
            </w:pPr>
            <w:r>
              <w:t>15957,40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45753,50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37215,0</w:t>
            </w:r>
          </w:p>
        </w:tc>
        <w:tc>
          <w:tcPr>
            <w:tcW w:w="1276" w:type="dxa"/>
          </w:tcPr>
          <w:p w:rsidR="00FA4448" w:rsidRDefault="00FA4448">
            <w:pPr>
              <w:pStyle w:val="ConsPlusNormal"/>
              <w:jc w:val="center"/>
            </w:pPr>
            <w:r>
              <w:t>12748,50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621" w:type="dxa"/>
            <w:vMerge/>
          </w:tcPr>
          <w:p w:rsidR="00FA4448" w:rsidRDefault="00FA4448"/>
        </w:tc>
        <w:tc>
          <w:tcPr>
            <w:tcW w:w="1319" w:type="dxa"/>
            <w:vMerge/>
          </w:tcPr>
          <w:p w:rsidR="00FA4448" w:rsidRDefault="00FA4448"/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030" w:type="dxa"/>
          </w:tcPr>
          <w:p w:rsidR="00FA4448" w:rsidRDefault="00FA4448">
            <w:pPr>
              <w:pStyle w:val="ConsPlusNormal"/>
              <w:jc w:val="center"/>
            </w:pPr>
            <w:r>
              <w:t>25971,90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19353,30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12167,90</w:t>
            </w:r>
          </w:p>
        </w:tc>
        <w:tc>
          <w:tcPr>
            <w:tcW w:w="1276" w:type="dxa"/>
          </w:tcPr>
          <w:p w:rsidR="00FA4448" w:rsidRDefault="00FA4448">
            <w:pPr>
              <w:pStyle w:val="ConsPlusNormal"/>
              <w:jc w:val="center"/>
            </w:pPr>
            <w:r>
              <w:t>3187,30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621" w:type="dxa"/>
            <w:vMerge/>
          </w:tcPr>
          <w:p w:rsidR="00FA4448" w:rsidRDefault="00FA4448"/>
        </w:tc>
        <w:tc>
          <w:tcPr>
            <w:tcW w:w="1319" w:type="dxa"/>
            <w:vMerge/>
          </w:tcPr>
          <w:p w:rsidR="00FA4448" w:rsidRDefault="00FA4448"/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30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Мероприятие 2.1.</w:t>
            </w:r>
          </w:p>
        </w:tc>
        <w:tc>
          <w:tcPr>
            <w:tcW w:w="162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 xml:space="preserve">Создание комплекса обеспечивающей инфраструктуры туристско-рекреационного кластера "Этническая Чувашия" в </w:t>
            </w:r>
            <w:r>
              <w:lastRenderedPageBreak/>
              <w:t>Чувашской Республике, в том числе систем электроснабжения, газоснабжения, водоснабжения, водоотведения, транспортной инфраструктуры, канализации и очистных сооружений</w:t>
            </w:r>
          </w:p>
        </w:tc>
        <w:tc>
          <w:tcPr>
            <w:tcW w:w="1319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lastRenderedPageBreak/>
              <w:t>Ответственный исполнитель: МБУ "Управление капитального строительства и реконструкци</w:t>
            </w:r>
            <w:r>
              <w:lastRenderedPageBreak/>
              <w:t>и" города Чебоксары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lastRenderedPageBreak/>
              <w:t>909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17" w:type="dxa"/>
          </w:tcPr>
          <w:p w:rsidR="00FA4448" w:rsidRDefault="00FA4448">
            <w:pPr>
              <w:pStyle w:val="ConsPlusNormal"/>
              <w:jc w:val="center"/>
            </w:pPr>
            <w:r>
              <w:t>Ц440371101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30" w:type="dxa"/>
          </w:tcPr>
          <w:p w:rsidR="00FA4448" w:rsidRDefault="00FA4448">
            <w:pPr>
              <w:pStyle w:val="ConsPlusNormal"/>
              <w:jc w:val="center"/>
            </w:pPr>
            <w:r>
              <w:t>1246,80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A4448" w:rsidRDefault="00FA4448">
            <w:pPr>
              <w:pStyle w:val="ConsPlusNormal"/>
              <w:jc w:val="center"/>
            </w:pPr>
            <w:r>
              <w:t>1120,00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621" w:type="dxa"/>
            <w:vMerge/>
          </w:tcPr>
          <w:p w:rsidR="00FA4448" w:rsidRDefault="00FA4448"/>
        </w:tc>
        <w:tc>
          <w:tcPr>
            <w:tcW w:w="1319" w:type="dxa"/>
            <w:vMerge/>
          </w:tcPr>
          <w:p w:rsidR="00FA4448" w:rsidRDefault="00FA4448"/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30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621" w:type="dxa"/>
            <w:vMerge/>
          </w:tcPr>
          <w:p w:rsidR="00FA4448" w:rsidRDefault="00FA4448"/>
        </w:tc>
        <w:tc>
          <w:tcPr>
            <w:tcW w:w="1319" w:type="dxa"/>
            <w:vMerge/>
          </w:tcPr>
          <w:p w:rsidR="00FA4448" w:rsidRDefault="00FA4448"/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 xml:space="preserve">Республиканский бюджет Чувашской </w:t>
            </w:r>
            <w:r>
              <w:lastRenderedPageBreak/>
              <w:t>Республики</w:t>
            </w:r>
          </w:p>
        </w:tc>
        <w:tc>
          <w:tcPr>
            <w:tcW w:w="1030" w:type="dxa"/>
          </w:tcPr>
          <w:p w:rsidR="00FA4448" w:rsidRDefault="00FA4448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621" w:type="dxa"/>
            <w:vMerge/>
          </w:tcPr>
          <w:p w:rsidR="00FA4448" w:rsidRDefault="00FA4448"/>
        </w:tc>
        <w:tc>
          <w:tcPr>
            <w:tcW w:w="1319" w:type="dxa"/>
            <w:vMerge/>
          </w:tcPr>
          <w:p w:rsidR="00FA4448" w:rsidRDefault="00FA4448"/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17" w:type="dxa"/>
          </w:tcPr>
          <w:p w:rsidR="00FA4448" w:rsidRDefault="00FA4448">
            <w:pPr>
              <w:pStyle w:val="ConsPlusNormal"/>
              <w:jc w:val="center"/>
            </w:pPr>
            <w:r>
              <w:t>Ц440371101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030" w:type="dxa"/>
          </w:tcPr>
          <w:p w:rsidR="00FA4448" w:rsidRDefault="00FA4448">
            <w:pPr>
              <w:pStyle w:val="ConsPlusNormal"/>
              <w:jc w:val="center"/>
            </w:pPr>
            <w:r>
              <w:t>1246,80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621" w:type="dxa"/>
            <w:vMerge/>
          </w:tcPr>
          <w:p w:rsidR="00FA4448" w:rsidRDefault="00FA4448"/>
        </w:tc>
        <w:tc>
          <w:tcPr>
            <w:tcW w:w="1319" w:type="dxa"/>
            <w:vMerge/>
          </w:tcPr>
          <w:p w:rsidR="00FA4448" w:rsidRDefault="00FA4448"/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30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Мероприятие 2.2.</w:t>
            </w:r>
          </w:p>
        </w:tc>
        <w:tc>
          <w:tcPr>
            <w:tcW w:w="162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 xml:space="preserve">Строительство транспортной инфраструктуры </w:t>
            </w:r>
            <w:proofErr w:type="spellStart"/>
            <w:r>
              <w:t>этноэкологического</w:t>
            </w:r>
            <w:proofErr w:type="spellEnd"/>
            <w:r>
              <w:t xml:space="preserve"> комплекса "</w:t>
            </w:r>
            <w:proofErr w:type="spellStart"/>
            <w:r>
              <w:t>Амазония</w:t>
            </w:r>
            <w:proofErr w:type="spellEnd"/>
            <w:r>
              <w:t>" города Чебоксары</w:t>
            </w:r>
          </w:p>
        </w:tc>
        <w:tc>
          <w:tcPr>
            <w:tcW w:w="1319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Ответственный исполнитель:</w:t>
            </w:r>
          </w:p>
          <w:p w:rsidR="00FA4448" w:rsidRDefault="00FA4448">
            <w:pPr>
              <w:pStyle w:val="ConsPlusNormal"/>
              <w:jc w:val="both"/>
            </w:pPr>
            <w:r>
              <w:t>МБУ Управление ЖКХ и благоустройства города Чебоксары;</w:t>
            </w:r>
          </w:p>
          <w:p w:rsidR="00FA4448" w:rsidRDefault="00FA4448">
            <w:pPr>
              <w:pStyle w:val="ConsPlusNormal"/>
              <w:jc w:val="both"/>
            </w:pPr>
            <w:r>
              <w:t>МБУ "Управление капитального строительства и реконструкции" города Чебоксары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417" w:type="dxa"/>
          </w:tcPr>
          <w:p w:rsidR="00FA4448" w:rsidRDefault="00FA4448">
            <w:pPr>
              <w:pStyle w:val="ConsPlusNormal"/>
              <w:jc w:val="center"/>
            </w:pPr>
            <w:r>
              <w:t>Ц440371103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30" w:type="dxa"/>
          </w:tcPr>
          <w:p w:rsidR="00FA4448" w:rsidRDefault="00FA4448">
            <w:pPr>
              <w:pStyle w:val="ConsPlusNormal"/>
              <w:jc w:val="center"/>
            </w:pPr>
            <w:r>
              <w:t>6,40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621" w:type="dxa"/>
            <w:vMerge/>
          </w:tcPr>
          <w:p w:rsidR="00FA4448" w:rsidRDefault="00FA4448"/>
        </w:tc>
        <w:tc>
          <w:tcPr>
            <w:tcW w:w="1319" w:type="dxa"/>
            <w:vMerge/>
          </w:tcPr>
          <w:p w:rsidR="00FA4448" w:rsidRDefault="00FA4448"/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30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621" w:type="dxa"/>
            <w:vMerge/>
          </w:tcPr>
          <w:p w:rsidR="00FA4448" w:rsidRDefault="00FA4448"/>
        </w:tc>
        <w:tc>
          <w:tcPr>
            <w:tcW w:w="1319" w:type="dxa"/>
            <w:vMerge/>
          </w:tcPr>
          <w:p w:rsidR="00FA4448" w:rsidRDefault="00FA4448"/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30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621" w:type="dxa"/>
            <w:vMerge/>
          </w:tcPr>
          <w:p w:rsidR="00FA4448" w:rsidRDefault="00FA4448"/>
        </w:tc>
        <w:tc>
          <w:tcPr>
            <w:tcW w:w="1319" w:type="dxa"/>
            <w:vMerge/>
          </w:tcPr>
          <w:p w:rsidR="00FA4448" w:rsidRDefault="00FA4448"/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417" w:type="dxa"/>
          </w:tcPr>
          <w:p w:rsidR="00FA4448" w:rsidRDefault="00FA4448">
            <w:pPr>
              <w:pStyle w:val="ConsPlusNormal"/>
              <w:jc w:val="center"/>
            </w:pPr>
            <w:r>
              <w:t>Ц440371103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030" w:type="dxa"/>
          </w:tcPr>
          <w:p w:rsidR="00FA4448" w:rsidRDefault="00FA4448">
            <w:pPr>
              <w:pStyle w:val="ConsPlusNormal"/>
              <w:jc w:val="center"/>
            </w:pPr>
            <w:r>
              <w:t>6,40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621" w:type="dxa"/>
            <w:vMerge/>
          </w:tcPr>
          <w:p w:rsidR="00FA4448" w:rsidRDefault="00FA4448"/>
        </w:tc>
        <w:tc>
          <w:tcPr>
            <w:tcW w:w="1319" w:type="dxa"/>
            <w:vMerge/>
          </w:tcPr>
          <w:p w:rsidR="00FA4448" w:rsidRDefault="00FA4448"/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30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Мероприятие 2.3.</w:t>
            </w:r>
          </w:p>
        </w:tc>
        <w:tc>
          <w:tcPr>
            <w:tcW w:w="162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 xml:space="preserve">Создание комплекса обеспечивающей </w:t>
            </w:r>
            <w:r>
              <w:lastRenderedPageBreak/>
              <w:t>и туристской инфраструктуры инвестиционного проекта "Туристский кластер "Чувашия - сердце Волги"</w:t>
            </w:r>
          </w:p>
        </w:tc>
        <w:tc>
          <w:tcPr>
            <w:tcW w:w="1319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lastRenderedPageBreak/>
              <w:t xml:space="preserve">МБУ "Управление капитального </w:t>
            </w:r>
            <w:r>
              <w:lastRenderedPageBreak/>
              <w:t>строительства и реконструкции" города Чебоксары,</w:t>
            </w:r>
          </w:p>
          <w:p w:rsidR="00FA4448" w:rsidRDefault="00FA4448">
            <w:pPr>
              <w:pStyle w:val="ConsPlusNormal"/>
              <w:jc w:val="both"/>
            </w:pPr>
            <w:r>
              <w:t>МБУ Управление ЖКХ и благоустройства города Чебоксары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lastRenderedPageBreak/>
              <w:t>932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17" w:type="dxa"/>
          </w:tcPr>
          <w:p w:rsidR="00FA4448" w:rsidRDefault="00FA4448">
            <w:pPr>
              <w:pStyle w:val="ConsPlusNormal"/>
              <w:jc w:val="center"/>
            </w:pPr>
            <w:r>
              <w:t>Ц440371109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30" w:type="dxa"/>
          </w:tcPr>
          <w:p w:rsidR="00FA4448" w:rsidRDefault="00FA4448">
            <w:pPr>
              <w:pStyle w:val="ConsPlusNormal"/>
              <w:jc w:val="center"/>
            </w:pPr>
            <w:r>
              <w:t>8718,70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5988,30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2863,90</w:t>
            </w:r>
          </w:p>
        </w:tc>
        <w:tc>
          <w:tcPr>
            <w:tcW w:w="1276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621" w:type="dxa"/>
            <w:vMerge/>
          </w:tcPr>
          <w:p w:rsidR="00FA4448" w:rsidRDefault="00FA4448"/>
        </w:tc>
        <w:tc>
          <w:tcPr>
            <w:tcW w:w="1319" w:type="dxa"/>
            <w:vMerge/>
          </w:tcPr>
          <w:p w:rsidR="00FA4448" w:rsidRDefault="00FA4448"/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30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621" w:type="dxa"/>
            <w:vMerge/>
          </w:tcPr>
          <w:p w:rsidR="00FA4448" w:rsidRDefault="00FA4448"/>
        </w:tc>
        <w:tc>
          <w:tcPr>
            <w:tcW w:w="1319" w:type="dxa"/>
            <w:vMerge/>
          </w:tcPr>
          <w:p w:rsidR="00FA4448" w:rsidRDefault="00FA4448"/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30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621" w:type="dxa"/>
            <w:vMerge/>
          </w:tcPr>
          <w:p w:rsidR="00FA4448" w:rsidRDefault="00FA4448"/>
        </w:tc>
        <w:tc>
          <w:tcPr>
            <w:tcW w:w="1319" w:type="dxa"/>
            <w:vMerge/>
          </w:tcPr>
          <w:p w:rsidR="00FA4448" w:rsidRDefault="00FA4448"/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17" w:type="dxa"/>
          </w:tcPr>
          <w:p w:rsidR="00FA4448" w:rsidRDefault="00FA4448">
            <w:pPr>
              <w:pStyle w:val="ConsPlusNormal"/>
              <w:jc w:val="center"/>
            </w:pPr>
            <w:r>
              <w:t>Ц440371109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030" w:type="dxa"/>
          </w:tcPr>
          <w:p w:rsidR="00FA4448" w:rsidRDefault="00FA4448">
            <w:pPr>
              <w:pStyle w:val="ConsPlusNormal"/>
              <w:jc w:val="center"/>
            </w:pPr>
            <w:r>
              <w:t>8718,70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5988,30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2863,90</w:t>
            </w:r>
          </w:p>
        </w:tc>
        <w:tc>
          <w:tcPr>
            <w:tcW w:w="1276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621" w:type="dxa"/>
            <w:vMerge/>
          </w:tcPr>
          <w:p w:rsidR="00FA4448" w:rsidRDefault="00FA4448"/>
        </w:tc>
        <w:tc>
          <w:tcPr>
            <w:tcW w:w="1319" w:type="dxa"/>
            <w:vMerge/>
          </w:tcPr>
          <w:p w:rsidR="00FA4448" w:rsidRDefault="00FA4448"/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30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Мероприятие 2.4.</w:t>
            </w:r>
          </w:p>
        </w:tc>
        <w:tc>
          <w:tcPr>
            <w:tcW w:w="162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Софинансирование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РФ туристских кластеров</w:t>
            </w:r>
          </w:p>
        </w:tc>
        <w:tc>
          <w:tcPr>
            <w:tcW w:w="1319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Ответственный исполнитель: МБУ "Управление капитального строительства и реконструкции" города Чебоксары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17" w:type="dxa"/>
          </w:tcPr>
          <w:p w:rsidR="00FA4448" w:rsidRDefault="00FA4448">
            <w:pPr>
              <w:pStyle w:val="ConsPlusNormal"/>
              <w:jc w:val="center"/>
            </w:pPr>
            <w:r>
              <w:t>Ц4403L3840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30" w:type="dxa"/>
          </w:tcPr>
          <w:p w:rsidR="00FA4448" w:rsidRDefault="00FA4448">
            <w:pPr>
              <w:pStyle w:val="ConsPlusNormal"/>
              <w:jc w:val="center"/>
            </w:pPr>
            <w:r>
              <w:t>531957,40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365808,70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775313,0</w:t>
            </w:r>
          </w:p>
        </w:tc>
        <w:tc>
          <w:tcPr>
            <w:tcW w:w="1276" w:type="dxa"/>
          </w:tcPr>
          <w:p w:rsidR="00FA4448" w:rsidRDefault="00FA4448">
            <w:pPr>
              <w:pStyle w:val="ConsPlusNormal"/>
              <w:jc w:val="center"/>
            </w:pPr>
            <w:r>
              <w:t>265594,30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621" w:type="dxa"/>
            <w:vMerge/>
          </w:tcPr>
          <w:p w:rsidR="00FA4448" w:rsidRDefault="00FA4448"/>
        </w:tc>
        <w:tc>
          <w:tcPr>
            <w:tcW w:w="1319" w:type="dxa"/>
            <w:vMerge/>
          </w:tcPr>
          <w:p w:rsidR="00FA4448" w:rsidRDefault="00FA4448"/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30" w:type="dxa"/>
          </w:tcPr>
          <w:p w:rsidR="00FA4448" w:rsidRDefault="00FA4448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343860,10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728794,0</w:t>
            </w:r>
          </w:p>
        </w:tc>
        <w:tc>
          <w:tcPr>
            <w:tcW w:w="1276" w:type="dxa"/>
          </w:tcPr>
          <w:p w:rsidR="00FA4448" w:rsidRDefault="00FA4448">
            <w:pPr>
              <w:pStyle w:val="ConsPlusNormal"/>
              <w:jc w:val="center"/>
            </w:pPr>
            <w:r>
              <w:t>249658,50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621" w:type="dxa"/>
            <w:vMerge/>
          </w:tcPr>
          <w:p w:rsidR="00FA4448" w:rsidRDefault="00FA4448"/>
        </w:tc>
        <w:tc>
          <w:tcPr>
            <w:tcW w:w="1319" w:type="dxa"/>
            <w:vMerge/>
          </w:tcPr>
          <w:p w:rsidR="00FA4448" w:rsidRDefault="00FA4448"/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30" w:type="dxa"/>
          </w:tcPr>
          <w:p w:rsidR="00FA4448" w:rsidRDefault="00FA4448">
            <w:pPr>
              <w:pStyle w:val="ConsPlusNormal"/>
              <w:jc w:val="center"/>
            </w:pPr>
            <w:r>
              <w:t>15957,40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17342,90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37215,00</w:t>
            </w:r>
          </w:p>
        </w:tc>
        <w:tc>
          <w:tcPr>
            <w:tcW w:w="1276" w:type="dxa"/>
          </w:tcPr>
          <w:p w:rsidR="00FA4448" w:rsidRDefault="00FA4448">
            <w:pPr>
              <w:pStyle w:val="ConsPlusNormal"/>
              <w:jc w:val="center"/>
            </w:pPr>
            <w:r>
              <w:t>12748,50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621" w:type="dxa"/>
            <w:vMerge/>
          </w:tcPr>
          <w:p w:rsidR="00FA4448" w:rsidRDefault="00FA4448"/>
        </w:tc>
        <w:tc>
          <w:tcPr>
            <w:tcW w:w="1319" w:type="dxa"/>
            <w:vMerge/>
          </w:tcPr>
          <w:p w:rsidR="00FA4448" w:rsidRDefault="00FA4448"/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17" w:type="dxa"/>
          </w:tcPr>
          <w:p w:rsidR="00FA4448" w:rsidRDefault="00FA4448">
            <w:pPr>
              <w:pStyle w:val="ConsPlusNormal"/>
              <w:jc w:val="center"/>
            </w:pPr>
            <w:r>
              <w:t>Ц4403L3840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030" w:type="dxa"/>
          </w:tcPr>
          <w:p w:rsidR="00FA4448" w:rsidRDefault="00FA4448">
            <w:pPr>
              <w:pStyle w:val="ConsPlusNormal"/>
              <w:jc w:val="center"/>
            </w:pPr>
            <w:r>
              <w:t>16000,0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4605,70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9304,0</w:t>
            </w:r>
          </w:p>
        </w:tc>
        <w:tc>
          <w:tcPr>
            <w:tcW w:w="1276" w:type="dxa"/>
          </w:tcPr>
          <w:p w:rsidR="00FA4448" w:rsidRDefault="00FA4448">
            <w:pPr>
              <w:pStyle w:val="ConsPlusNormal"/>
              <w:jc w:val="center"/>
            </w:pPr>
            <w:r>
              <w:t>3187,30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621" w:type="dxa"/>
            <w:vMerge/>
          </w:tcPr>
          <w:p w:rsidR="00FA4448" w:rsidRDefault="00FA4448"/>
        </w:tc>
        <w:tc>
          <w:tcPr>
            <w:tcW w:w="1319" w:type="dxa"/>
            <w:vMerge/>
          </w:tcPr>
          <w:p w:rsidR="00FA4448" w:rsidRDefault="00FA4448"/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30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Мероприятие 2.5.</w:t>
            </w:r>
          </w:p>
        </w:tc>
        <w:tc>
          <w:tcPr>
            <w:tcW w:w="162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 xml:space="preserve">Создание комплекса </w:t>
            </w:r>
            <w:r>
              <w:lastRenderedPageBreak/>
              <w:t xml:space="preserve">обеспечивающей инфраструктуры туристско-рекреационного кластера "Этническая Чувашия" Чувашской Республики - транспортная инфраструктура </w:t>
            </w:r>
            <w:proofErr w:type="spellStart"/>
            <w:r>
              <w:t>этнокомплекса</w:t>
            </w:r>
            <w:proofErr w:type="spellEnd"/>
            <w:r>
              <w:t xml:space="preserve"> "</w:t>
            </w:r>
            <w:proofErr w:type="spellStart"/>
            <w:r>
              <w:t>Амазония</w:t>
            </w:r>
            <w:proofErr w:type="spellEnd"/>
            <w:r>
              <w:t xml:space="preserve">" города Чебоксары (строительство автомобильных стоянок; строительство подъездов к </w:t>
            </w:r>
            <w:proofErr w:type="spellStart"/>
            <w:r>
              <w:t>туробъектам</w:t>
            </w:r>
            <w:proofErr w:type="spellEnd"/>
            <w:r>
              <w:t>; строительство подъемника для маломобильных граждан Набережная - Аквапарк "</w:t>
            </w:r>
            <w:proofErr w:type="spellStart"/>
            <w:r>
              <w:t>Амазонлэнд</w:t>
            </w:r>
            <w:proofErr w:type="spellEnd"/>
            <w:r>
              <w:t>")</w:t>
            </w:r>
          </w:p>
        </w:tc>
        <w:tc>
          <w:tcPr>
            <w:tcW w:w="1319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lastRenderedPageBreak/>
              <w:t xml:space="preserve">Ответственный </w:t>
            </w:r>
            <w:r>
              <w:lastRenderedPageBreak/>
              <w:t>исполнитель: МБУ Управление ЖКХ и благоустройства города Чебоксары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lastRenderedPageBreak/>
              <w:t>932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17" w:type="dxa"/>
          </w:tcPr>
          <w:p w:rsidR="00FA4448" w:rsidRDefault="00FA4448">
            <w:pPr>
              <w:pStyle w:val="ConsPlusNormal"/>
              <w:jc w:val="center"/>
            </w:pPr>
            <w:r>
              <w:t>Ц440375840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30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865,70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621" w:type="dxa"/>
            <w:vMerge/>
          </w:tcPr>
          <w:p w:rsidR="00FA4448" w:rsidRDefault="00FA4448"/>
        </w:tc>
        <w:tc>
          <w:tcPr>
            <w:tcW w:w="1319" w:type="dxa"/>
            <w:vMerge/>
          </w:tcPr>
          <w:p w:rsidR="00FA4448" w:rsidRDefault="00FA4448"/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</w:t>
            </w:r>
            <w:r>
              <w:lastRenderedPageBreak/>
              <w:t>ый бюджет</w:t>
            </w:r>
          </w:p>
        </w:tc>
        <w:tc>
          <w:tcPr>
            <w:tcW w:w="1030" w:type="dxa"/>
          </w:tcPr>
          <w:p w:rsidR="00FA4448" w:rsidRDefault="00FA4448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621" w:type="dxa"/>
            <w:vMerge/>
          </w:tcPr>
          <w:p w:rsidR="00FA4448" w:rsidRDefault="00FA4448"/>
        </w:tc>
        <w:tc>
          <w:tcPr>
            <w:tcW w:w="1319" w:type="dxa"/>
            <w:vMerge/>
          </w:tcPr>
          <w:p w:rsidR="00FA4448" w:rsidRDefault="00FA4448"/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30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621" w:type="dxa"/>
            <w:vMerge/>
          </w:tcPr>
          <w:p w:rsidR="00FA4448" w:rsidRDefault="00FA4448"/>
        </w:tc>
        <w:tc>
          <w:tcPr>
            <w:tcW w:w="1319" w:type="dxa"/>
            <w:vMerge/>
          </w:tcPr>
          <w:p w:rsidR="00FA4448" w:rsidRDefault="00FA4448"/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17" w:type="dxa"/>
          </w:tcPr>
          <w:p w:rsidR="00FA4448" w:rsidRDefault="00FA4448">
            <w:pPr>
              <w:pStyle w:val="ConsPlusNormal"/>
              <w:jc w:val="center"/>
            </w:pPr>
            <w:r>
              <w:t>Ц440375840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030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865,70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621" w:type="dxa"/>
            <w:vMerge/>
          </w:tcPr>
          <w:p w:rsidR="00FA4448" w:rsidRDefault="00FA4448"/>
        </w:tc>
        <w:tc>
          <w:tcPr>
            <w:tcW w:w="1319" w:type="dxa"/>
            <w:vMerge/>
          </w:tcPr>
          <w:p w:rsidR="00FA4448" w:rsidRDefault="00FA4448"/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30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Мероприятие 2.6.</w:t>
            </w:r>
          </w:p>
        </w:tc>
        <w:tc>
          <w:tcPr>
            <w:tcW w:w="162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 xml:space="preserve">Строительство </w:t>
            </w:r>
            <w:proofErr w:type="spellStart"/>
            <w:r>
              <w:t>выставочно</w:t>
            </w:r>
            <w:proofErr w:type="spellEnd"/>
            <w:r>
              <w:t>-экспозиционного, туристического павильона на Красной площади города Чебоксары</w:t>
            </w:r>
          </w:p>
        </w:tc>
        <w:tc>
          <w:tcPr>
            <w:tcW w:w="1319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Ответственный исполнитель: МБУ "Управление капитального строительства и реконструкци</w:t>
            </w:r>
            <w:r>
              <w:lastRenderedPageBreak/>
              <w:t>и" города Чебоксары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lastRenderedPageBreak/>
              <w:t>909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17" w:type="dxa"/>
          </w:tcPr>
          <w:p w:rsidR="00FA4448" w:rsidRDefault="00FA4448">
            <w:pPr>
              <w:pStyle w:val="ConsPlusNormal"/>
              <w:jc w:val="center"/>
            </w:pPr>
            <w:r>
              <w:t>Ц440375830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30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2880,0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621" w:type="dxa"/>
            <w:vMerge/>
          </w:tcPr>
          <w:p w:rsidR="00FA4448" w:rsidRDefault="00FA4448"/>
        </w:tc>
        <w:tc>
          <w:tcPr>
            <w:tcW w:w="1319" w:type="dxa"/>
            <w:vMerge/>
          </w:tcPr>
          <w:p w:rsidR="00FA4448" w:rsidRDefault="00FA4448"/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30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621" w:type="dxa"/>
            <w:vMerge/>
          </w:tcPr>
          <w:p w:rsidR="00FA4448" w:rsidRDefault="00FA4448"/>
        </w:tc>
        <w:tc>
          <w:tcPr>
            <w:tcW w:w="1319" w:type="dxa"/>
            <w:vMerge/>
          </w:tcPr>
          <w:p w:rsidR="00FA4448" w:rsidRDefault="00FA4448"/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 xml:space="preserve">Республиканский бюджет Чувашской </w:t>
            </w:r>
            <w:r>
              <w:lastRenderedPageBreak/>
              <w:t>Республики</w:t>
            </w:r>
          </w:p>
        </w:tc>
        <w:tc>
          <w:tcPr>
            <w:tcW w:w="1030" w:type="dxa"/>
          </w:tcPr>
          <w:p w:rsidR="00FA4448" w:rsidRDefault="00FA4448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621" w:type="dxa"/>
            <w:vMerge/>
          </w:tcPr>
          <w:p w:rsidR="00FA4448" w:rsidRDefault="00FA4448"/>
        </w:tc>
        <w:tc>
          <w:tcPr>
            <w:tcW w:w="1319" w:type="dxa"/>
            <w:vMerge/>
          </w:tcPr>
          <w:p w:rsidR="00FA4448" w:rsidRDefault="00FA4448"/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417" w:type="dxa"/>
          </w:tcPr>
          <w:p w:rsidR="00FA4448" w:rsidRDefault="00FA4448">
            <w:pPr>
              <w:pStyle w:val="ConsPlusNormal"/>
              <w:jc w:val="center"/>
            </w:pPr>
            <w:r>
              <w:t>Ц440375830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030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2880,0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621" w:type="dxa"/>
            <w:vMerge/>
          </w:tcPr>
          <w:p w:rsidR="00FA4448" w:rsidRDefault="00FA4448"/>
        </w:tc>
        <w:tc>
          <w:tcPr>
            <w:tcW w:w="1319" w:type="dxa"/>
            <w:vMerge/>
          </w:tcPr>
          <w:p w:rsidR="00FA4448" w:rsidRDefault="00FA4448"/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30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Мероприятие 2.7.</w:t>
            </w:r>
          </w:p>
        </w:tc>
        <w:tc>
          <w:tcPr>
            <w:tcW w:w="162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 xml:space="preserve">Создание комплекса обеспечивающей инфраструктуры туристско-рекреационного кластера "Этническая Чувашия" - транспортная инфраструктура </w:t>
            </w:r>
            <w:proofErr w:type="spellStart"/>
            <w:r>
              <w:t>этнокомплекса</w:t>
            </w:r>
            <w:proofErr w:type="spellEnd"/>
            <w:r>
              <w:t xml:space="preserve"> "</w:t>
            </w:r>
            <w:proofErr w:type="spellStart"/>
            <w:r>
              <w:t>Амазония</w:t>
            </w:r>
            <w:proofErr w:type="spellEnd"/>
            <w:r>
              <w:t xml:space="preserve">" города Чебоксары (устройство автомобильных стоянок, подъездов к </w:t>
            </w:r>
            <w:proofErr w:type="spellStart"/>
            <w:r>
              <w:t>туробъектам</w:t>
            </w:r>
            <w:proofErr w:type="spellEnd"/>
            <w:r>
              <w:t>, подъемника для маломобильных граждан Набережная - Аквапарк - "</w:t>
            </w:r>
            <w:proofErr w:type="spellStart"/>
            <w:r>
              <w:t>Амазонлэнд</w:t>
            </w:r>
            <w:proofErr w:type="spellEnd"/>
            <w:r>
              <w:t>" - 4 этап)</w:t>
            </w:r>
          </w:p>
        </w:tc>
        <w:tc>
          <w:tcPr>
            <w:tcW w:w="1319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Ответственный исполнитель: МБУ "Управление капитального строительства и реконструкции" города Чебоксары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417" w:type="dxa"/>
          </w:tcPr>
          <w:p w:rsidR="00FA4448" w:rsidRDefault="00FA4448">
            <w:pPr>
              <w:pStyle w:val="ConsPlusNormal"/>
              <w:jc w:val="center"/>
            </w:pPr>
            <w:r>
              <w:t>Ц440371110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30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621" w:type="dxa"/>
            <w:vMerge/>
          </w:tcPr>
          <w:p w:rsidR="00FA4448" w:rsidRDefault="00FA4448"/>
        </w:tc>
        <w:tc>
          <w:tcPr>
            <w:tcW w:w="1319" w:type="dxa"/>
            <w:vMerge/>
          </w:tcPr>
          <w:p w:rsidR="00FA4448" w:rsidRDefault="00FA4448"/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30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621" w:type="dxa"/>
            <w:vMerge/>
          </w:tcPr>
          <w:p w:rsidR="00FA4448" w:rsidRDefault="00FA4448"/>
        </w:tc>
        <w:tc>
          <w:tcPr>
            <w:tcW w:w="1319" w:type="dxa"/>
            <w:vMerge/>
          </w:tcPr>
          <w:p w:rsidR="00FA4448" w:rsidRDefault="00FA4448"/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30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621" w:type="dxa"/>
            <w:vMerge/>
          </w:tcPr>
          <w:p w:rsidR="00FA4448" w:rsidRDefault="00FA4448"/>
        </w:tc>
        <w:tc>
          <w:tcPr>
            <w:tcW w:w="1319" w:type="dxa"/>
            <w:vMerge/>
          </w:tcPr>
          <w:p w:rsidR="00FA4448" w:rsidRDefault="00FA4448"/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030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621" w:type="dxa"/>
            <w:vMerge/>
          </w:tcPr>
          <w:p w:rsidR="00FA4448" w:rsidRDefault="00FA4448"/>
        </w:tc>
        <w:tc>
          <w:tcPr>
            <w:tcW w:w="1319" w:type="dxa"/>
            <w:vMerge/>
          </w:tcPr>
          <w:p w:rsidR="00FA4448" w:rsidRDefault="00FA4448"/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30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lastRenderedPageBreak/>
              <w:t>Мероприятие 2.8.</w:t>
            </w:r>
          </w:p>
        </w:tc>
        <w:tc>
          <w:tcPr>
            <w:tcW w:w="1621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Строительство автодороги к Административно-развлекательному комплексу города Чебоксары (Управление ЖКХ, энергетики, транспорта и связи администрации города Чебоксары Чувашской Республики)</w:t>
            </w:r>
          </w:p>
        </w:tc>
        <w:tc>
          <w:tcPr>
            <w:tcW w:w="1319" w:type="dxa"/>
            <w:vMerge w:val="restart"/>
          </w:tcPr>
          <w:p w:rsidR="00FA4448" w:rsidRDefault="00FA4448">
            <w:pPr>
              <w:pStyle w:val="ConsPlusNormal"/>
              <w:jc w:val="both"/>
            </w:pPr>
            <w:r>
              <w:t>Ответственный исполнитель: МБУ Управление ЖКХ и благоустройства города Чебоксары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417" w:type="dxa"/>
          </w:tcPr>
          <w:p w:rsidR="00FA4448" w:rsidRDefault="00FA4448">
            <w:pPr>
              <w:pStyle w:val="ConsPlusNormal"/>
              <w:jc w:val="center"/>
            </w:pPr>
            <w:r>
              <w:t>Ц4403S5750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30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33424,20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621" w:type="dxa"/>
            <w:vMerge/>
          </w:tcPr>
          <w:p w:rsidR="00FA4448" w:rsidRDefault="00FA4448"/>
        </w:tc>
        <w:tc>
          <w:tcPr>
            <w:tcW w:w="1319" w:type="dxa"/>
            <w:vMerge/>
          </w:tcPr>
          <w:p w:rsidR="00FA4448" w:rsidRDefault="00FA4448"/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30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621" w:type="dxa"/>
            <w:vMerge/>
          </w:tcPr>
          <w:p w:rsidR="00FA4448" w:rsidRDefault="00FA4448"/>
        </w:tc>
        <w:tc>
          <w:tcPr>
            <w:tcW w:w="1319" w:type="dxa"/>
            <w:vMerge/>
          </w:tcPr>
          <w:p w:rsidR="00FA4448" w:rsidRDefault="00FA4448"/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417" w:type="dxa"/>
          </w:tcPr>
          <w:p w:rsidR="00FA4448" w:rsidRDefault="00FA4448">
            <w:pPr>
              <w:pStyle w:val="ConsPlusNormal"/>
              <w:jc w:val="center"/>
            </w:pPr>
            <w:r>
              <w:t>Ц4403S5750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1030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28410,60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621" w:type="dxa"/>
            <w:vMerge/>
          </w:tcPr>
          <w:p w:rsidR="00FA4448" w:rsidRDefault="00FA4448"/>
        </w:tc>
        <w:tc>
          <w:tcPr>
            <w:tcW w:w="1319" w:type="dxa"/>
            <w:vMerge/>
          </w:tcPr>
          <w:p w:rsidR="00FA4448" w:rsidRDefault="00FA4448"/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417" w:type="dxa"/>
          </w:tcPr>
          <w:p w:rsidR="00FA4448" w:rsidRDefault="00FA4448">
            <w:pPr>
              <w:pStyle w:val="ConsPlusNormal"/>
              <w:jc w:val="center"/>
            </w:pPr>
            <w:r>
              <w:t>Ц4403S5750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Бюджет города Чебоксары</w:t>
            </w:r>
          </w:p>
        </w:tc>
        <w:tc>
          <w:tcPr>
            <w:tcW w:w="1030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5013,60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  <w:tr w:rsidR="00FA4448" w:rsidTr="00FA4448">
        <w:tc>
          <w:tcPr>
            <w:tcW w:w="907" w:type="dxa"/>
            <w:vMerge/>
          </w:tcPr>
          <w:p w:rsidR="00FA4448" w:rsidRDefault="00FA4448"/>
        </w:tc>
        <w:tc>
          <w:tcPr>
            <w:tcW w:w="1621" w:type="dxa"/>
            <w:vMerge/>
          </w:tcPr>
          <w:p w:rsidR="00FA4448" w:rsidRDefault="00FA4448"/>
        </w:tc>
        <w:tc>
          <w:tcPr>
            <w:tcW w:w="1319" w:type="dxa"/>
            <w:vMerge/>
          </w:tcPr>
          <w:p w:rsidR="00FA4448" w:rsidRDefault="00FA4448"/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FA4448" w:rsidRDefault="00FA44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4448" w:rsidRDefault="00FA444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30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4448" w:rsidRDefault="00FA4448">
            <w:pPr>
              <w:pStyle w:val="ConsPlusNormal"/>
              <w:jc w:val="center"/>
            </w:pPr>
            <w:r>
              <w:t>0,00</w:t>
            </w:r>
          </w:p>
        </w:tc>
      </w:tr>
    </w:tbl>
    <w:p w:rsidR="00FA4448" w:rsidRDefault="00FA4448">
      <w:pPr>
        <w:pStyle w:val="ConsPlusNormal"/>
        <w:jc w:val="both"/>
      </w:pPr>
    </w:p>
    <w:p w:rsidR="00FA4448" w:rsidRDefault="00FA4448">
      <w:pPr>
        <w:pStyle w:val="ConsPlusNormal"/>
        <w:jc w:val="both"/>
      </w:pPr>
    </w:p>
    <w:p w:rsidR="00FA4448" w:rsidRDefault="00FA44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5E97" w:rsidRDefault="00545E97"/>
    <w:sectPr w:rsidR="00545E97" w:rsidSect="0081182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48"/>
    <w:rsid w:val="000E5304"/>
    <w:rsid w:val="00545E97"/>
    <w:rsid w:val="00C60C3C"/>
    <w:rsid w:val="00EB056F"/>
    <w:rsid w:val="00FA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E3E00-1180-4831-85C1-C904A371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left="34" w:hanging="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C3C"/>
    <w:rPr>
      <w:lang w:eastAsia="ru-RU"/>
    </w:rPr>
  </w:style>
  <w:style w:type="paragraph" w:styleId="1">
    <w:name w:val="heading 1"/>
    <w:basedOn w:val="a"/>
    <w:next w:val="a"/>
    <w:link w:val="10"/>
    <w:qFormat/>
    <w:rsid w:val="00C60C3C"/>
    <w:pPr>
      <w:keepNext/>
      <w:jc w:val="center"/>
      <w:outlineLvl w:val="0"/>
    </w:pPr>
    <w:rPr>
      <w:b/>
      <w:spacing w:val="100"/>
    </w:rPr>
  </w:style>
  <w:style w:type="paragraph" w:styleId="2">
    <w:name w:val="heading 2"/>
    <w:basedOn w:val="a"/>
    <w:next w:val="a"/>
    <w:link w:val="20"/>
    <w:qFormat/>
    <w:rsid w:val="00C60C3C"/>
    <w:pPr>
      <w:keepNext/>
      <w:ind w:right="-343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60C3C"/>
    <w:pPr>
      <w:keepNext/>
      <w:ind w:right="-343"/>
      <w:jc w:val="center"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link w:val="40"/>
    <w:qFormat/>
    <w:rsid w:val="00C60C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60C3C"/>
    <w:pPr>
      <w:keepNext/>
      <w:ind w:right="-1049" w:firstLine="72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60C3C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C3C"/>
    <w:rPr>
      <w:b/>
      <w:spacing w:val="100"/>
      <w:lang w:eastAsia="ru-RU"/>
    </w:rPr>
  </w:style>
  <w:style w:type="character" w:customStyle="1" w:styleId="20">
    <w:name w:val="Заголовок 2 Знак"/>
    <w:basedOn w:val="a0"/>
    <w:link w:val="2"/>
    <w:rsid w:val="00C60C3C"/>
    <w:rPr>
      <w:b/>
      <w:lang w:eastAsia="ru-RU"/>
    </w:rPr>
  </w:style>
  <w:style w:type="character" w:customStyle="1" w:styleId="30">
    <w:name w:val="Заголовок 3 Знак"/>
    <w:basedOn w:val="a0"/>
    <w:link w:val="3"/>
    <w:rsid w:val="00C60C3C"/>
    <w:rPr>
      <w:rFonts w:ascii="Arial" w:hAnsi="Arial"/>
      <w:b/>
      <w:sz w:val="18"/>
      <w:lang w:eastAsia="ru-RU"/>
    </w:rPr>
  </w:style>
  <w:style w:type="character" w:customStyle="1" w:styleId="40">
    <w:name w:val="Заголовок 4 Знак"/>
    <w:basedOn w:val="a0"/>
    <w:link w:val="4"/>
    <w:rsid w:val="00C60C3C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C60C3C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C60C3C"/>
    <w:rPr>
      <w:sz w:val="24"/>
      <w:lang w:eastAsia="ru-RU"/>
    </w:rPr>
  </w:style>
  <w:style w:type="paragraph" w:styleId="a3">
    <w:name w:val="Title"/>
    <w:basedOn w:val="a"/>
    <w:next w:val="a"/>
    <w:link w:val="a4"/>
    <w:qFormat/>
    <w:rsid w:val="00C60C3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C60C3C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C60C3C"/>
    <w:rPr>
      <w:b/>
      <w:bCs/>
    </w:rPr>
  </w:style>
  <w:style w:type="character" w:styleId="a6">
    <w:name w:val="Emphasis"/>
    <w:qFormat/>
    <w:rsid w:val="00C60C3C"/>
    <w:rPr>
      <w:i/>
      <w:iCs/>
    </w:rPr>
  </w:style>
  <w:style w:type="paragraph" w:styleId="a7">
    <w:name w:val="List Paragraph"/>
    <w:basedOn w:val="a"/>
    <w:uiPriority w:val="34"/>
    <w:qFormat/>
    <w:rsid w:val="00C60C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A4448"/>
    <w:pPr>
      <w:widowControl w:val="0"/>
      <w:autoSpaceDE w:val="0"/>
      <w:autoSpaceDN w:val="0"/>
      <w:ind w:left="0" w:firstLine="0"/>
    </w:pPr>
    <w:rPr>
      <w:lang w:eastAsia="ru-RU"/>
    </w:rPr>
  </w:style>
  <w:style w:type="paragraph" w:customStyle="1" w:styleId="ConsPlusNonformat">
    <w:name w:val="ConsPlusNonformat"/>
    <w:rsid w:val="00FA4448"/>
    <w:pPr>
      <w:widowControl w:val="0"/>
      <w:autoSpaceDE w:val="0"/>
      <w:autoSpaceDN w:val="0"/>
      <w:ind w:left="0" w:firstLine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FA4448"/>
    <w:pPr>
      <w:widowControl w:val="0"/>
      <w:autoSpaceDE w:val="0"/>
      <w:autoSpaceDN w:val="0"/>
      <w:ind w:left="0" w:firstLine="0"/>
    </w:pPr>
    <w:rPr>
      <w:b/>
      <w:lang w:eastAsia="ru-RU"/>
    </w:rPr>
  </w:style>
  <w:style w:type="paragraph" w:customStyle="1" w:styleId="ConsPlusCell">
    <w:name w:val="ConsPlusCell"/>
    <w:rsid w:val="00FA4448"/>
    <w:pPr>
      <w:widowControl w:val="0"/>
      <w:autoSpaceDE w:val="0"/>
      <w:autoSpaceDN w:val="0"/>
      <w:ind w:left="0" w:firstLine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FA4448"/>
    <w:pPr>
      <w:widowControl w:val="0"/>
      <w:autoSpaceDE w:val="0"/>
      <w:autoSpaceDN w:val="0"/>
      <w:ind w:left="0" w:firstLine="0"/>
    </w:pPr>
    <w:rPr>
      <w:lang w:eastAsia="ru-RU"/>
    </w:rPr>
  </w:style>
  <w:style w:type="paragraph" w:customStyle="1" w:styleId="ConsPlusTitlePage">
    <w:name w:val="ConsPlusTitlePage"/>
    <w:rsid w:val="00FA4448"/>
    <w:pPr>
      <w:widowControl w:val="0"/>
      <w:autoSpaceDE w:val="0"/>
      <w:autoSpaceDN w:val="0"/>
      <w:ind w:left="0" w:firstLine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FA4448"/>
    <w:pPr>
      <w:widowControl w:val="0"/>
      <w:autoSpaceDE w:val="0"/>
      <w:autoSpaceDN w:val="0"/>
      <w:ind w:left="0" w:firstLine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FA4448"/>
    <w:pPr>
      <w:widowControl w:val="0"/>
      <w:autoSpaceDE w:val="0"/>
      <w:autoSpaceDN w:val="0"/>
      <w:ind w:left="0" w:firstLine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6833EA148E341DFB2E33880EB2165ECE41E9361AD245DF828CEEB37984AE4F766AEE44414AF5155C036373D97B87CAECBD4E919078838F78C997FFp54EF" TargetMode="External"/><Relationship Id="rId13" Type="http://schemas.openxmlformats.org/officeDocument/2006/relationships/hyperlink" Target="consultantplus://offline/ref=A96833EA148E341DFB2E33880EB2165ECE41E9361AD245DF828CEEB37984AE4F766AEE44414AF5155C026577DE7B87CAECBD4E919078838F78C997FFp54EF" TargetMode="External"/><Relationship Id="rId18" Type="http://schemas.openxmlformats.org/officeDocument/2006/relationships/hyperlink" Target="consultantplus://offline/ref=A96833EA148E341DFB2E33880EB2165ECE41E9361AD245DF828CEEB37984AE4F766AEE44414AF5155C066073DF7B87CAECBD4E919078838F78C997FFp54EF" TargetMode="External"/><Relationship Id="rId26" Type="http://schemas.openxmlformats.org/officeDocument/2006/relationships/hyperlink" Target="consultantplus://offline/ref=A96833EA148E341DFB2E33880EB2165ECE41E9361AD245DF828CEEB37984AE4F766AEE44414AF5155D076472D37B87CAECBD4E919078838F78C997FFp54E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96833EA148E341DFB2E33880EB2165ECE41E9361AD244DA8381EEB37984AE4F766AEE44534AAD195E0A7D71DB6ED19BAApE49F" TargetMode="External"/><Relationship Id="rId7" Type="http://schemas.openxmlformats.org/officeDocument/2006/relationships/hyperlink" Target="consultantplus://offline/ref=A96833EA148E341DFB2E33880EB2165ECE41E9361AD34DDB8580EEB37984AE4F766AEE44534AAD195E0A7D71DB6ED19BAApE49F" TargetMode="External"/><Relationship Id="rId12" Type="http://schemas.openxmlformats.org/officeDocument/2006/relationships/hyperlink" Target="consultantplus://offline/ref=A96833EA148E341DFB2E33880EB2165ECE41E9361AD245DF828CEEB37984AE4F766AEE44414AF5155D026078D27B87CAECBD4E919078838F78C997FFp54EF" TargetMode="External"/><Relationship Id="rId17" Type="http://schemas.openxmlformats.org/officeDocument/2006/relationships/hyperlink" Target="consultantplus://offline/ref=A96833EA148E341DFB2E33880EB2165ECE41E9361AD245DF828CEEB37984AE4F766AEE44414AF5155C066070DD7B87CAECBD4E919078838F78C997FFp54EF" TargetMode="External"/><Relationship Id="rId25" Type="http://schemas.openxmlformats.org/officeDocument/2006/relationships/hyperlink" Target="consultantplus://offline/ref=A96833EA148E341DFB2E33880EB2165ECE41E9361AD245DF828CEEB37984AE4F766AEE44414AF5155D076473DC7B87CAECBD4E919078838F78C997FFp54EF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6833EA148E341DFB2E33880EB2165ECE41E9361AD245DF828CEEB37984AE4F766AEE44414AF5155C066070DA7B87CAECBD4E919078838F78C997FFp54EF" TargetMode="External"/><Relationship Id="rId20" Type="http://schemas.openxmlformats.org/officeDocument/2006/relationships/hyperlink" Target="consultantplus://offline/ref=A96833EA148E341DFB2E33880EB2165ECE41E9361AD24ADB828FEEB37984AE4F766AEE44534AAD195E0A7D71DB6ED19BAApE49F" TargetMode="External"/><Relationship Id="rId29" Type="http://schemas.openxmlformats.org/officeDocument/2006/relationships/hyperlink" Target="consultantplus://offline/ref=E7DB298B2906D9C95C692112B0163B1A1ED11806E54A6201FF1FCA301B69EF5FE04E4717FAF8DC4E6174284370942BD166DB264FDCF5A78F124FC480q24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6833EA148E341DFB2E2D8518DE485AC54CB0381BD8468DDDDDE8E426D4A81A242AB01D0007E6145D1D6171D8p741F" TargetMode="External"/><Relationship Id="rId11" Type="http://schemas.openxmlformats.org/officeDocument/2006/relationships/hyperlink" Target="consultantplus://offline/ref=A96833EA148E341DFB2E33880EB2165ECE41E9361AD245DF828CEEB37984AE4F766AEE44414AF5155D026279DC7B87CAECBD4E919078838F78C997FFp54EF" TargetMode="External"/><Relationship Id="rId24" Type="http://schemas.openxmlformats.org/officeDocument/2006/relationships/hyperlink" Target="consultantplus://offline/ref=A96833EA148E341DFB2E33880EB2165ECE41E9361AD245DF828CEEB37984AE4F766AEE44414AF5155C016B77DF7B87CAECBD4E919078838F78C997FFp54EF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A96833EA148E341DFB2E2D8518DE485AC54CB2391DD0468DDDDDE8E426D4A81A242AB01D0007E6145D1D6171D8p741F" TargetMode="External"/><Relationship Id="rId15" Type="http://schemas.openxmlformats.org/officeDocument/2006/relationships/hyperlink" Target="consultantplus://offline/ref=A96833EA148E341DFB2E33880EB2165ECE41E9361AD245DF828CEEB37984AE4F766AEE44414AF5155D016B73D27B87CAECBD4E919078838F78C997FFp54EF" TargetMode="External"/><Relationship Id="rId23" Type="http://schemas.openxmlformats.org/officeDocument/2006/relationships/hyperlink" Target="consultantplus://offline/ref=A96833EA148E341DFB2E33880EB2165ECE41E9361AD245DF828CEEB37984AE4F766AEE44414AF5155D006373D87B87CAECBD4E919078838F78C997FFp54EF" TargetMode="External"/><Relationship Id="rId28" Type="http://schemas.openxmlformats.org/officeDocument/2006/relationships/hyperlink" Target="consultantplus://offline/ref=A96833EA148E341DFB2E33880EB2165ECE41E9361AD245DF828CEEB37984AE4F766AEE44414AF5155D026078D27B87CAECBD4E919078838F78C997FFp54EF" TargetMode="External"/><Relationship Id="rId10" Type="http://schemas.openxmlformats.org/officeDocument/2006/relationships/hyperlink" Target="consultantplus://offline/ref=A96833EA148E341DFB2E33880EB2165ECE41E9361AD245DF828CEEB37984AE4F766AEE44414AF5155D026276DD7B87CAECBD4E919078838F78C997FFp54EF" TargetMode="External"/><Relationship Id="rId19" Type="http://schemas.openxmlformats.org/officeDocument/2006/relationships/hyperlink" Target="consultantplus://offline/ref=A96833EA148E341DFB2E2D8518DE485AC54EBE391AD7468DDDDDE8E426D4A81A242AB01D0007E6145D1D6171D8p741F" TargetMode="External"/><Relationship Id="rId31" Type="http://schemas.openxmlformats.org/officeDocument/2006/relationships/hyperlink" Target="consultantplus://offline/ref=E7DB298B2906D9C95C692112B0163B1A1ED11806E54A6201FF1FCA301B69EF5FE04E4717FAF8DC4E61732F4976942BD166DB264FDCF5A78F124FC480q247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96833EA148E341DFB2E33880EB2165ECE41E9361AD245DF828CEEB37984AE4F766AEE44414AF5155C036373DE7B87CAECBD4E919078838F78C997FFp54EF" TargetMode="External"/><Relationship Id="rId14" Type="http://schemas.openxmlformats.org/officeDocument/2006/relationships/hyperlink" Target="consultantplus://offline/ref=A96833EA148E341DFB2E33880EB2165ECE41E9361AD245DF828CEEB37984AE4F766AEE44414AF5155C026577DF7B87CAECBD4E919078838F78C997FFp54EF" TargetMode="External"/><Relationship Id="rId22" Type="http://schemas.openxmlformats.org/officeDocument/2006/relationships/hyperlink" Target="consultantplus://offline/ref=A96833EA148E341DFB2E33880EB2165ECE41E9361AD245DF828CEEB37984AE4F766AEE44414AF5155D016B72DD7B87CAECBD4E919078838F78C997FFp54EF" TargetMode="External"/><Relationship Id="rId27" Type="http://schemas.openxmlformats.org/officeDocument/2006/relationships/hyperlink" Target="consultantplus://offline/ref=A96833EA148E341DFB2E33880EB2165ECE41E9361AD245DF828CEEB37984AE4F766AEE44414AF5155D076479DE7B87CAECBD4E919078838F78C997FFp54EF" TargetMode="External"/><Relationship Id="rId30" Type="http://schemas.openxmlformats.org/officeDocument/2006/relationships/hyperlink" Target="consultantplus://offline/ref=E7DB298B2906D9C95C693F1FA67A651E17D84F08E04C6153A04ECC674439E90AB20E194EBBB5CF4F61692A4170q94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49</Pages>
  <Words>10613</Words>
  <Characters>60498</Characters>
  <Application>Microsoft Office Word</Application>
  <DocSecurity>0</DocSecurity>
  <Lines>504</Lines>
  <Paragraphs>141</Paragraphs>
  <ScaleCrop>false</ScaleCrop>
  <Company/>
  <LinksUpToDate>false</LinksUpToDate>
  <CharactersWithSpaces>70970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Uristconsult</dc:creator>
  <cp:keywords/>
  <dc:description/>
  <cp:lastModifiedBy>Uristconsult</cp:lastModifiedBy>
  <cp:revision>1</cp:revision>
  <dcterms:created xsi:type="dcterms:W3CDTF">2021-01-29T05:56:00Z</dcterms:created>
  <dcterms:modified xsi:type="dcterms:W3CDTF">2021-01-29T06:15:00Z</dcterms:modified>
</cp:coreProperties>
</file>