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DC" w:rsidRDefault="004D2AF5" w:rsidP="005E2945">
      <w:pPr>
        <w:pStyle w:val="ConsPlusTitle"/>
        <w:spacing w:line="235" w:lineRule="auto"/>
        <w:jc w:val="center"/>
      </w:pPr>
      <w:r>
        <w:rPr>
          <w:noProof/>
        </w:rPr>
        <w:drawing>
          <wp:inline distT="0" distB="0" distL="0" distR="0" wp14:anchorId="0E2F4607" wp14:editId="469E267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CDB" w:rsidRPr="004D2AF5" w:rsidRDefault="00EC7CDB" w:rsidP="005E2945">
      <w:pPr>
        <w:pStyle w:val="ConsPlusTitle"/>
        <w:spacing w:line="235" w:lineRule="auto"/>
        <w:jc w:val="center"/>
        <w:rPr>
          <w:b w:val="0"/>
        </w:rPr>
      </w:pPr>
    </w:p>
    <w:p w:rsidR="00D640DC" w:rsidRPr="004D2AF5" w:rsidRDefault="00D640DC" w:rsidP="004D2AF5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4D2AF5">
        <w:rPr>
          <w:sz w:val="40"/>
          <w:szCs w:val="40"/>
        </w:rPr>
        <w:t>ЗАКОН</w:t>
      </w:r>
    </w:p>
    <w:p w:rsidR="00D640DC" w:rsidRPr="004D2AF5" w:rsidRDefault="00D640DC" w:rsidP="004D2AF5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4D2AF5">
        <w:rPr>
          <w:sz w:val="40"/>
          <w:szCs w:val="40"/>
        </w:rPr>
        <w:t>ЧУВАШСКОЙ</w:t>
      </w:r>
      <w:r w:rsidR="00EC7CDB" w:rsidRPr="004D2AF5">
        <w:rPr>
          <w:sz w:val="40"/>
          <w:szCs w:val="40"/>
        </w:rPr>
        <w:t xml:space="preserve"> </w:t>
      </w:r>
      <w:r w:rsidRPr="004D2AF5">
        <w:rPr>
          <w:sz w:val="40"/>
          <w:szCs w:val="40"/>
        </w:rPr>
        <w:t>РЕСПУБЛИКИ</w:t>
      </w:r>
    </w:p>
    <w:p w:rsidR="00D640DC" w:rsidRPr="004D2AF5" w:rsidRDefault="00D640DC" w:rsidP="004D2AF5">
      <w:pPr>
        <w:pStyle w:val="9"/>
        <w:keepNext w:val="0"/>
        <w:widowControl w:val="0"/>
        <w:spacing w:line="240" w:lineRule="auto"/>
        <w:rPr>
          <w:b w:val="0"/>
          <w:sz w:val="28"/>
          <w:szCs w:val="28"/>
        </w:rPr>
      </w:pPr>
    </w:p>
    <w:p w:rsidR="004D2AF5" w:rsidRDefault="00D640DC" w:rsidP="004D2AF5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4D2AF5">
        <w:rPr>
          <w:sz w:val="32"/>
          <w:szCs w:val="32"/>
        </w:rPr>
        <w:t>О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ВНЕСЕНИИ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ИЗМЕНЕНИЙ</w:t>
      </w:r>
      <w:r w:rsidR="00EC7CDB" w:rsidRPr="004D2AF5">
        <w:rPr>
          <w:sz w:val="32"/>
          <w:szCs w:val="32"/>
        </w:rPr>
        <w:t xml:space="preserve"> </w:t>
      </w:r>
    </w:p>
    <w:p w:rsidR="004D2AF5" w:rsidRDefault="00D640DC" w:rsidP="004D2AF5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4D2AF5">
        <w:rPr>
          <w:sz w:val="32"/>
          <w:szCs w:val="32"/>
        </w:rPr>
        <w:t>В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ЗАКОН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ЧУВАШСКОЙ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РЕСПУБЛИКИ</w:t>
      </w:r>
      <w:r w:rsidR="00EC7CDB" w:rsidRPr="004D2AF5">
        <w:rPr>
          <w:sz w:val="32"/>
          <w:szCs w:val="32"/>
        </w:rPr>
        <w:t xml:space="preserve"> </w:t>
      </w:r>
      <w:r w:rsidR="004D2AF5">
        <w:rPr>
          <w:sz w:val="32"/>
          <w:szCs w:val="32"/>
        </w:rPr>
        <w:t>"</w:t>
      </w:r>
      <w:r w:rsidRPr="004D2AF5">
        <w:rPr>
          <w:sz w:val="32"/>
          <w:szCs w:val="32"/>
        </w:rPr>
        <w:t>О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ЗАЩИТЕ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ПРАВ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ГРАЖДАН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–</w:t>
      </w:r>
      <w:r w:rsid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УЧАСТНИКОВ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ДОЛЕВОГО</w:t>
      </w:r>
      <w:r w:rsidR="00EC7CDB" w:rsidRPr="004D2AF5">
        <w:rPr>
          <w:sz w:val="32"/>
          <w:szCs w:val="32"/>
        </w:rPr>
        <w:t xml:space="preserve"> </w:t>
      </w:r>
    </w:p>
    <w:p w:rsidR="004D2AF5" w:rsidRDefault="00D640DC" w:rsidP="004D2AF5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4D2AF5">
        <w:rPr>
          <w:sz w:val="32"/>
          <w:szCs w:val="32"/>
        </w:rPr>
        <w:t>СТРОИТЕЛЬСТВА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МНОГОКВАРТИРНЫХ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ДОМОВ,</w:t>
      </w:r>
      <w:r w:rsidR="00EC7CDB" w:rsidRPr="004D2AF5">
        <w:rPr>
          <w:sz w:val="32"/>
          <w:szCs w:val="32"/>
        </w:rPr>
        <w:t xml:space="preserve"> </w:t>
      </w:r>
    </w:p>
    <w:p w:rsidR="004D2AF5" w:rsidRDefault="00D640DC" w:rsidP="004D2AF5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4D2AF5">
        <w:rPr>
          <w:sz w:val="32"/>
          <w:szCs w:val="32"/>
        </w:rPr>
        <w:t>ПОСТРАДАВШИХ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ОТ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ДЕЙСТВИЙ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(БЕЗДЕЙСТВИЯ)</w:t>
      </w:r>
      <w:r w:rsidR="00EC7CDB" w:rsidRPr="004D2AF5">
        <w:rPr>
          <w:sz w:val="32"/>
          <w:szCs w:val="32"/>
        </w:rPr>
        <w:t xml:space="preserve"> </w:t>
      </w:r>
    </w:p>
    <w:p w:rsidR="004D2AF5" w:rsidRDefault="00D640DC" w:rsidP="004D2AF5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4D2AF5">
        <w:rPr>
          <w:sz w:val="32"/>
          <w:szCs w:val="32"/>
        </w:rPr>
        <w:t>ЗАСТРОЙЩИКОВ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НА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ТЕРРИТОРИИ</w:t>
      </w:r>
      <w:r w:rsidR="00EC7CDB" w:rsidRPr="004D2AF5">
        <w:rPr>
          <w:sz w:val="32"/>
          <w:szCs w:val="32"/>
        </w:rPr>
        <w:t xml:space="preserve"> </w:t>
      </w:r>
    </w:p>
    <w:p w:rsidR="00D640DC" w:rsidRPr="004D2AF5" w:rsidRDefault="00D640DC" w:rsidP="004D2AF5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4D2AF5">
        <w:rPr>
          <w:sz w:val="32"/>
          <w:szCs w:val="32"/>
        </w:rPr>
        <w:t>ЧУВАШСКОЙ</w:t>
      </w:r>
      <w:r w:rsidR="00EC7CDB" w:rsidRPr="004D2AF5">
        <w:rPr>
          <w:sz w:val="32"/>
          <w:szCs w:val="32"/>
        </w:rPr>
        <w:t xml:space="preserve"> </w:t>
      </w:r>
      <w:r w:rsidRPr="004D2AF5">
        <w:rPr>
          <w:sz w:val="32"/>
          <w:szCs w:val="32"/>
        </w:rPr>
        <w:t>РЕСПУБЛИКИ</w:t>
      </w:r>
      <w:r w:rsidR="004D2AF5">
        <w:rPr>
          <w:sz w:val="32"/>
          <w:szCs w:val="32"/>
        </w:rPr>
        <w:t>"</w:t>
      </w:r>
    </w:p>
    <w:p w:rsidR="004D2AF5" w:rsidRPr="004D2AF5" w:rsidRDefault="004D2AF5" w:rsidP="004D2A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4D2AF5" w:rsidRPr="004D2AF5" w:rsidRDefault="004D2AF5" w:rsidP="004D2AF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D2AF5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</w:p>
    <w:p w:rsidR="004D2AF5" w:rsidRPr="004D2AF5" w:rsidRDefault="004D2AF5" w:rsidP="004D2AF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4D2AF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D2AF5" w:rsidRPr="004D2AF5" w:rsidRDefault="004D2AF5" w:rsidP="004D2AF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4D2AF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D2AF5" w:rsidRPr="004D2AF5" w:rsidRDefault="00A31EB6" w:rsidP="004D2AF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22 апреля </w:t>
      </w:r>
      <w:r w:rsidR="004D2AF5" w:rsidRPr="004D2AF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4D2AF5" w:rsidRPr="004D2AF5" w:rsidRDefault="004D2AF5" w:rsidP="004D2A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D640DC" w:rsidRPr="00EC7CDB" w:rsidRDefault="00D640DC" w:rsidP="004D2AF5">
      <w:pPr>
        <w:widowControl w:val="0"/>
        <w:autoSpaceDE w:val="0"/>
        <w:autoSpaceDN w:val="0"/>
        <w:adjustRightInd w:val="0"/>
        <w:spacing w:after="0" w:line="294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C7CDB">
        <w:rPr>
          <w:rFonts w:ascii="Times New Roman" w:hAnsi="Times New Roman"/>
          <w:b/>
          <w:iCs/>
          <w:sz w:val="28"/>
          <w:szCs w:val="28"/>
        </w:rPr>
        <w:t>Статья</w:t>
      </w:r>
      <w:r w:rsidR="00EC7CDB" w:rsidRPr="00EC7CD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b/>
          <w:iCs/>
          <w:sz w:val="28"/>
          <w:szCs w:val="28"/>
        </w:rPr>
        <w:t>1</w:t>
      </w:r>
    </w:p>
    <w:p w:rsidR="00D640DC" w:rsidRPr="00EC7CDB" w:rsidRDefault="00D640DC" w:rsidP="004D2AF5">
      <w:pPr>
        <w:widowControl w:val="0"/>
        <w:autoSpaceDE w:val="0"/>
        <w:autoSpaceDN w:val="0"/>
        <w:adjustRightInd w:val="0"/>
        <w:spacing w:after="0" w:line="29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CDB">
        <w:rPr>
          <w:rFonts w:ascii="Times New Roman" w:hAnsi="Times New Roman"/>
          <w:sz w:val="28"/>
          <w:szCs w:val="28"/>
        </w:rPr>
        <w:t>Внести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в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Закон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Чувашской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Республики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от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25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ноября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2011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года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№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67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О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защите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прав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граждан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–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участников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долевого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строительства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многоква</w:t>
      </w:r>
      <w:r w:rsidRPr="00EC7CDB">
        <w:rPr>
          <w:rFonts w:ascii="Times New Roman" w:hAnsi="Times New Roman"/>
          <w:sz w:val="28"/>
          <w:szCs w:val="28"/>
        </w:rPr>
        <w:t>р</w:t>
      </w:r>
      <w:r w:rsidRPr="00EC7CDB">
        <w:rPr>
          <w:rFonts w:ascii="Times New Roman" w:hAnsi="Times New Roman"/>
          <w:sz w:val="28"/>
          <w:szCs w:val="28"/>
        </w:rPr>
        <w:t>тирных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домов,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пострадавших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от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действий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(бездействия)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застройщиков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на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территории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Чувашской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Республики</w:t>
      </w:r>
      <w:r w:rsidR="004D2AF5">
        <w:rPr>
          <w:rFonts w:ascii="Times New Roman" w:hAnsi="Times New Roman"/>
          <w:sz w:val="28"/>
          <w:szCs w:val="28"/>
        </w:rPr>
        <w:t>"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(Ведомости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Государственного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Совета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Чувашской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Республики,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2012,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№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92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(том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I);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газета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Республика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2012,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="00EC7CDB">
        <w:rPr>
          <w:rFonts w:ascii="Times New Roman" w:hAnsi="Times New Roman"/>
          <w:sz w:val="28"/>
          <w:szCs w:val="28"/>
        </w:rPr>
        <w:br/>
      </w:r>
      <w:r w:rsidRPr="00EC7CDB">
        <w:rPr>
          <w:rFonts w:ascii="Times New Roman" w:hAnsi="Times New Roman"/>
          <w:sz w:val="28"/>
          <w:szCs w:val="28"/>
        </w:rPr>
        <w:t>5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октября;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Собрание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законодательства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Чувашской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Республики,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2013,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№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7;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2014,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№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6;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2015,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№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5;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2016,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№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10;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газета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Республика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2017,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8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ноября;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2018,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8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мая,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31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октября;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2019,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13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марта,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18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октября)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следующие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изменения:</w:t>
      </w:r>
    </w:p>
    <w:p w:rsidR="00D640DC" w:rsidRPr="00EC7CDB" w:rsidRDefault="00D640DC" w:rsidP="004D2AF5">
      <w:pPr>
        <w:widowControl w:val="0"/>
        <w:autoSpaceDE w:val="0"/>
        <w:autoSpaceDN w:val="0"/>
        <w:adjustRightInd w:val="0"/>
        <w:spacing w:after="0" w:line="29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CDB">
        <w:rPr>
          <w:rFonts w:ascii="Times New Roman" w:hAnsi="Times New Roman"/>
          <w:sz w:val="28"/>
          <w:szCs w:val="28"/>
        </w:rPr>
        <w:t>1)</w:t>
      </w:r>
      <w:r w:rsidR="00EC7CDB">
        <w:rPr>
          <w:rFonts w:ascii="Times New Roman" w:hAnsi="Times New Roman"/>
          <w:sz w:val="28"/>
          <w:szCs w:val="28"/>
        </w:rPr>
        <w:t> </w:t>
      </w:r>
      <w:r w:rsidRPr="00EC7CDB">
        <w:rPr>
          <w:rFonts w:ascii="Times New Roman" w:hAnsi="Times New Roman"/>
          <w:sz w:val="28"/>
          <w:szCs w:val="28"/>
        </w:rPr>
        <w:t>пункт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="00FF7575">
        <w:rPr>
          <w:rFonts w:ascii="Times New Roman" w:hAnsi="Times New Roman"/>
          <w:sz w:val="28"/>
          <w:szCs w:val="28"/>
        </w:rPr>
        <w:t>4</w:t>
      </w:r>
      <w:r w:rsidRPr="00A31EB6">
        <w:rPr>
          <w:rFonts w:ascii="Times New Roman" w:hAnsi="Times New Roman"/>
          <w:sz w:val="28"/>
          <w:szCs w:val="28"/>
          <w:vertAlign w:val="superscript"/>
        </w:rPr>
        <w:t>1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статьи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2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дополнить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словами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,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если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при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банкротстве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з</w:t>
      </w:r>
      <w:r w:rsidRPr="00EC7CDB">
        <w:rPr>
          <w:rFonts w:ascii="Times New Roman" w:hAnsi="Times New Roman"/>
          <w:sz w:val="28"/>
          <w:szCs w:val="28"/>
        </w:rPr>
        <w:t>а</w:t>
      </w:r>
      <w:r w:rsidRPr="00EC7CDB">
        <w:rPr>
          <w:rFonts w:ascii="Times New Roman" w:hAnsi="Times New Roman"/>
          <w:sz w:val="28"/>
          <w:szCs w:val="28"/>
        </w:rPr>
        <w:t>стройщика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применяются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правила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параграфа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7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главы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  <w:lang w:val="en-US"/>
        </w:rPr>
        <w:t>IX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указанного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Фед</w:t>
      </w:r>
      <w:r w:rsidRPr="00EC7CDB">
        <w:rPr>
          <w:rFonts w:ascii="Times New Roman" w:hAnsi="Times New Roman"/>
          <w:sz w:val="28"/>
          <w:szCs w:val="28"/>
        </w:rPr>
        <w:t>е</w:t>
      </w:r>
      <w:r w:rsidRPr="00EC7CDB">
        <w:rPr>
          <w:rFonts w:ascii="Times New Roman" w:hAnsi="Times New Roman"/>
          <w:sz w:val="28"/>
          <w:szCs w:val="28"/>
        </w:rPr>
        <w:t>рального</w:t>
      </w:r>
      <w:r w:rsidR="00EC7CDB" w:rsidRPr="00EC7CDB">
        <w:rPr>
          <w:rFonts w:ascii="Times New Roman" w:hAnsi="Times New Roman"/>
          <w:sz w:val="28"/>
          <w:szCs w:val="28"/>
        </w:rPr>
        <w:t xml:space="preserve"> </w:t>
      </w:r>
      <w:r w:rsidRPr="00EC7CDB">
        <w:rPr>
          <w:rFonts w:ascii="Times New Roman" w:hAnsi="Times New Roman"/>
          <w:sz w:val="28"/>
          <w:szCs w:val="28"/>
        </w:rPr>
        <w:t>закона</w:t>
      </w:r>
      <w:r w:rsidR="004D2AF5">
        <w:rPr>
          <w:rFonts w:ascii="Times New Roman" w:hAnsi="Times New Roman"/>
          <w:sz w:val="28"/>
          <w:szCs w:val="28"/>
        </w:rPr>
        <w:t>"</w:t>
      </w:r>
      <w:r w:rsidRPr="00EC7CDB">
        <w:rPr>
          <w:rFonts w:ascii="Times New Roman" w:hAnsi="Times New Roman"/>
          <w:sz w:val="28"/>
          <w:szCs w:val="28"/>
        </w:rPr>
        <w:t>;</w:t>
      </w:r>
    </w:p>
    <w:p w:rsidR="00D640DC" w:rsidRPr="00EC7CDB" w:rsidRDefault="00D640DC" w:rsidP="004D2AF5">
      <w:pPr>
        <w:widowControl w:val="0"/>
        <w:autoSpaceDE w:val="0"/>
        <w:autoSpaceDN w:val="0"/>
        <w:adjustRightInd w:val="0"/>
        <w:spacing w:after="0" w:line="29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C7CDB">
        <w:rPr>
          <w:rFonts w:ascii="Times New Roman" w:hAnsi="Times New Roman"/>
          <w:iCs/>
          <w:sz w:val="28"/>
          <w:szCs w:val="28"/>
        </w:rPr>
        <w:t>2)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статью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3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дополнить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частью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="00FF7575">
        <w:rPr>
          <w:rFonts w:ascii="Times New Roman" w:hAnsi="Times New Roman"/>
          <w:iCs/>
          <w:sz w:val="28"/>
          <w:szCs w:val="28"/>
        </w:rPr>
        <w:t>1</w:t>
      </w:r>
      <w:r w:rsidRPr="00A31EB6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следующего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содержания:</w:t>
      </w:r>
    </w:p>
    <w:p w:rsidR="00D640DC" w:rsidRPr="004D2AF5" w:rsidRDefault="004D2AF5" w:rsidP="004D2AF5">
      <w:pPr>
        <w:widowControl w:val="0"/>
        <w:autoSpaceDE w:val="0"/>
        <w:autoSpaceDN w:val="0"/>
        <w:adjustRightInd w:val="0"/>
        <w:spacing w:after="0" w:line="294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D2AF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1</w:t>
      </w:r>
      <w:r w:rsidR="00D640DC" w:rsidRPr="00A31EB6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.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> 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Для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реализации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мероприятий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по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восстановлению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прав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граждан,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843062" w:rsidRPr="004D2AF5">
        <w:rPr>
          <w:rFonts w:ascii="Times New Roman" w:hAnsi="Times New Roman"/>
          <w:iCs/>
          <w:spacing w:val="-4"/>
          <w:sz w:val="28"/>
          <w:szCs w:val="28"/>
        </w:rPr>
        <w:t xml:space="preserve">сведения о которых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включены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реестр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пострадавших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граждан,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чьи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дене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ж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lastRenderedPageBreak/>
        <w:t>ные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средства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привлечены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для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строительства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многоквартирных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домов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чьи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права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нарушены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16441A" w:rsidRPr="004D2AF5">
        <w:rPr>
          <w:rFonts w:ascii="Times New Roman" w:hAnsi="Times New Roman"/>
          <w:iCs/>
          <w:spacing w:val="-4"/>
          <w:sz w:val="28"/>
          <w:szCs w:val="28"/>
        </w:rPr>
        <w:t xml:space="preserve">на день вступления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силу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Федерального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закона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от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27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июня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2019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года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№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151-ФЗ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4D2AF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внесении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изменений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Федеральный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закон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4D2AF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Об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уч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а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стии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долевом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строительстве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многоквартирных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домов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иных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объектов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iCs/>
          <w:spacing w:val="-4"/>
          <w:sz w:val="28"/>
          <w:szCs w:val="28"/>
        </w:rPr>
        <w:br/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недвижимости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внесении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изменений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некоторые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законодательные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акты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Российской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Федерации</w:t>
      </w:r>
      <w:r w:rsidRPr="004D2AF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отдельные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законодательные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акты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Российской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Ф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дерации</w:t>
      </w:r>
      <w:r w:rsidRPr="004D2AF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,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Главой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Чувашской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Республики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5E2945" w:rsidRPr="004D2AF5">
        <w:rPr>
          <w:rFonts w:ascii="Times New Roman" w:hAnsi="Times New Roman"/>
          <w:iCs/>
          <w:spacing w:val="-4"/>
          <w:sz w:val="28"/>
          <w:szCs w:val="28"/>
        </w:rPr>
        <w:t>утверждаю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тся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5E2945" w:rsidRPr="004D2AF5">
        <w:rPr>
          <w:rFonts w:ascii="Times New Roman" w:hAnsi="Times New Roman"/>
          <w:iCs/>
          <w:spacing w:val="-4"/>
          <w:sz w:val="28"/>
          <w:szCs w:val="28"/>
        </w:rPr>
        <w:t>или вносятся изм</w:t>
      </w:r>
      <w:r w:rsidR="005E2945" w:rsidRPr="004D2AF5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5E2945" w:rsidRPr="004D2AF5">
        <w:rPr>
          <w:rFonts w:ascii="Times New Roman" w:hAnsi="Times New Roman"/>
          <w:iCs/>
          <w:spacing w:val="-4"/>
          <w:sz w:val="28"/>
          <w:szCs w:val="28"/>
        </w:rPr>
        <w:t xml:space="preserve">нения в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соответствующий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план-график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реализации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таких</w:t>
      </w:r>
      <w:r w:rsidR="00EC7CDB" w:rsidRPr="004D2AF5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мероприятий.</w:t>
      </w:r>
      <w:r w:rsidRPr="004D2AF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D640DC" w:rsidRPr="004D2AF5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D640DC" w:rsidRPr="00EC7CDB" w:rsidRDefault="00D640DC" w:rsidP="004D2AF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C7CDB">
        <w:rPr>
          <w:rFonts w:ascii="Times New Roman" w:hAnsi="Times New Roman"/>
          <w:iCs/>
          <w:sz w:val="28"/>
          <w:szCs w:val="28"/>
        </w:rPr>
        <w:t>3)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пункт</w:t>
      </w:r>
      <w:r w:rsidR="000779F4">
        <w:rPr>
          <w:rFonts w:ascii="Times New Roman" w:hAnsi="Times New Roman"/>
          <w:iCs/>
          <w:sz w:val="28"/>
          <w:szCs w:val="28"/>
        </w:rPr>
        <w:t xml:space="preserve"> 1 статьи 7 признать утратившим силу</w:t>
      </w:r>
      <w:r w:rsidRPr="00EC7CDB">
        <w:rPr>
          <w:rFonts w:ascii="Times New Roman" w:hAnsi="Times New Roman"/>
          <w:iCs/>
          <w:sz w:val="28"/>
          <w:szCs w:val="28"/>
        </w:rPr>
        <w:t>.</w:t>
      </w:r>
    </w:p>
    <w:p w:rsidR="004D2AF5" w:rsidRPr="004D2AF5" w:rsidRDefault="004D2AF5" w:rsidP="004D2A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D640DC" w:rsidRPr="00EC7CDB" w:rsidRDefault="00D640DC" w:rsidP="004D2AF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C7CDB">
        <w:rPr>
          <w:rFonts w:ascii="Times New Roman" w:hAnsi="Times New Roman"/>
          <w:b/>
          <w:iCs/>
          <w:sz w:val="28"/>
          <w:szCs w:val="28"/>
        </w:rPr>
        <w:t>Статья</w:t>
      </w:r>
      <w:r w:rsidR="00EC7CDB" w:rsidRPr="00EC7CD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b/>
          <w:iCs/>
          <w:sz w:val="28"/>
          <w:szCs w:val="28"/>
        </w:rPr>
        <w:t>2</w:t>
      </w:r>
    </w:p>
    <w:p w:rsidR="00D640DC" w:rsidRDefault="00D640DC" w:rsidP="004D2AF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CDB">
        <w:rPr>
          <w:rFonts w:ascii="Times New Roman" w:hAnsi="Times New Roman"/>
          <w:iCs/>
          <w:sz w:val="28"/>
          <w:szCs w:val="28"/>
        </w:rPr>
        <w:t>Настоящий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Закон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вступает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в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силу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по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истечении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десяти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дней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после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дня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его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официального</w:t>
      </w:r>
      <w:r w:rsidR="00EC7CDB" w:rsidRPr="00EC7CDB">
        <w:rPr>
          <w:rFonts w:ascii="Times New Roman" w:hAnsi="Times New Roman"/>
          <w:iCs/>
          <w:sz w:val="28"/>
          <w:szCs w:val="28"/>
        </w:rPr>
        <w:t xml:space="preserve"> </w:t>
      </w:r>
      <w:r w:rsidRPr="00EC7CDB">
        <w:rPr>
          <w:rFonts w:ascii="Times New Roman" w:hAnsi="Times New Roman"/>
          <w:iCs/>
          <w:sz w:val="28"/>
          <w:szCs w:val="28"/>
        </w:rPr>
        <w:t>опубликования</w:t>
      </w:r>
      <w:r w:rsidRPr="00EC7CDB">
        <w:rPr>
          <w:rFonts w:ascii="Times New Roman" w:hAnsi="Times New Roman"/>
          <w:sz w:val="28"/>
          <w:szCs w:val="28"/>
        </w:rPr>
        <w:t>.</w:t>
      </w:r>
    </w:p>
    <w:p w:rsidR="004D2AF5" w:rsidRPr="004D2AF5" w:rsidRDefault="004D2AF5" w:rsidP="004D2AF5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4D2AF5" w:rsidRPr="004D2AF5" w:rsidTr="00314330">
        <w:tc>
          <w:tcPr>
            <w:tcW w:w="1661" w:type="pct"/>
          </w:tcPr>
          <w:p w:rsidR="004D2AF5" w:rsidRPr="004D2AF5" w:rsidRDefault="004D2AF5" w:rsidP="004D2A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2AF5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D2AF5" w:rsidRPr="004D2AF5" w:rsidRDefault="004D2AF5" w:rsidP="004D2A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2AF5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D2AF5" w:rsidRPr="004D2AF5" w:rsidRDefault="004D2AF5" w:rsidP="004D2A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D2AF5" w:rsidRPr="004D2AF5" w:rsidRDefault="004D2AF5" w:rsidP="004D2A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2AF5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D2AF5" w:rsidRPr="004D2AF5" w:rsidRDefault="004D2AF5" w:rsidP="004D2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D2AF5" w:rsidRPr="004D2AF5" w:rsidRDefault="004D2AF5" w:rsidP="00E95D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D2AF5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E95D8F" w:rsidRPr="00CF1139" w:rsidRDefault="00E95D8F" w:rsidP="00E95D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CF113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F11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преля</w:t>
      </w:r>
      <w:r w:rsidRPr="00CF1139">
        <w:rPr>
          <w:rFonts w:ascii="Times New Roman" w:hAnsi="Times New Roman"/>
          <w:sz w:val="28"/>
          <w:szCs w:val="28"/>
        </w:rPr>
        <w:t xml:space="preserve"> 2021 года</w:t>
      </w:r>
    </w:p>
    <w:p w:rsidR="00E95D8F" w:rsidRPr="004244AC" w:rsidRDefault="00E95D8F" w:rsidP="00E95D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23</w:t>
      </w:r>
      <w:bookmarkStart w:id="0" w:name="_GoBack"/>
      <w:bookmarkEnd w:id="0"/>
    </w:p>
    <w:sectPr w:rsidR="00E95D8F" w:rsidRPr="004244AC" w:rsidSect="00EC7CDB">
      <w:headerReference w:type="even" r:id="rId8"/>
      <w:headerReference w:type="default" r:id="rId9"/>
      <w:pgSz w:w="11905" w:h="16838"/>
      <w:pgMar w:top="1134" w:right="850" w:bottom="1134" w:left="198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C1F" w:rsidRDefault="00F25C1F" w:rsidP="0040333D">
      <w:pPr>
        <w:spacing w:after="0" w:line="240" w:lineRule="auto"/>
      </w:pPr>
      <w:r>
        <w:separator/>
      </w:r>
    </w:p>
  </w:endnote>
  <w:endnote w:type="continuationSeparator" w:id="0">
    <w:p w:rsidR="00F25C1F" w:rsidRDefault="00F25C1F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C1F" w:rsidRDefault="00F25C1F" w:rsidP="0040333D">
      <w:pPr>
        <w:spacing w:after="0" w:line="240" w:lineRule="auto"/>
      </w:pPr>
      <w:r>
        <w:separator/>
      </w:r>
    </w:p>
  </w:footnote>
  <w:footnote w:type="continuationSeparator" w:id="0">
    <w:p w:rsidR="00F25C1F" w:rsidRDefault="00F25C1F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CDB" w:rsidRDefault="00EC7CDB" w:rsidP="00D85BD6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EC7CDB" w:rsidRDefault="00EC7CD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CDB" w:rsidRPr="00EC7CDB" w:rsidRDefault="00EC7CDB" w:rsidP="00D85BD6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EC7CDB">
      <w:rPr>
        <w:rStyle w:val="aa"/>
        <w:rFonts w:ascii="Times New Roman" w:hAnsi="Times New Roman"/>
        <w:sz w:val="24"/>
        <w:szCs w:val="24"/>
      </w:rPr>
      <w:fldChar w:fldCharType="begin"/>
    </w:r>
    <w:r w:rsidRPr="00EC7CDB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EC7CDB">
      <w:rPr>
        <w:rStyle w:val="aa"/>
        <w:rFonts w:ascii="Times New Roman" w:hAnsi="Times New Roman"/>
        <w:sz w:val="24"/>
        <w:szCs w:val="24"/>
      </w:rPr>
      <w:fldChar w:fldCharType="separate"/>
    </w:r>
    <w:r w:rsidR="00E95D8F">
      <w:rPr>
        <w:rStyle w:val="aa"/>
        <w:rFonts w:ascii="Times New Roman" w:hAnsi="Times New Roman"/>
        <w:noProof/>
        <w:sz w:val="24"/>
        <w:szCs w:val="24"/>
      </w:rPr>
      <w:t>2</w:t>
    </w:r>
    <w:r w:rsidRPr="00EC7CDB">
      <w:rPr>
        <w:rStyle w:val="aa"/>
        <w:rFonts w:ascii="Times New Roman" w:hAnsi="Times New Roman"/>
        <w:sz w:val="24"/>
        <w:szCs w:val="24"/>
      </w:rPr>
      <w:fldChar w:fldCharType="end"/>
    </w:r>
  </w:p>
  <w:p w:rsidR="00D640DC" w:rsidRPr="00EC7CDB" w:rsidRDefault="00D640DC" w:rsidP="00EC7CDB">
    <w:pPr>
      <w:pStyle w:val="a4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A29"/>
    <w:rsid w:val="0000135C"/>
    <w:rsid w:val="00012A7C"/>
    <w:rsid w:val="0006344C"/>
    <w:rsid w:val="000779F4"/>
    <w:rsid w:val="00097379"/>
    <w:rsid w:val="000B1F32"/>
    <w:rsid w:val="000C0B06"/>
    <w:rsid w:val="000C5579"/>
    <w:rsid w:val="000D3C94"/>
    <w:rsid w:val="000D4236"/>
    <w:rsid w:val="000E2F5D"/>
    <w:rsid w:val="000E3D48"/>
    <w:rsid w:val="001038B7"/>
    <w:rsid w:val="0010697E"/>
    <w:rsid w:val="00137BFA"/>
    <w:rsid w:val="00142EE6"/>
    <w:rsid w:val="00146A06"/>
    <w:rsid w:val="0015433F"/>
    <w:rsid w:val="00163B98"/>
    <w:rsid w:val="0016441A"/>
    <w:rsid w:val="00176584"/>
    <w:rsid w:val="001A67C5"/>
    <w:rsid w:val="001B140A"/>
    <w:rsid w:val="002368EF"/>
    <w:rsid w:val="0025201A"/>
    <w:rsid w:val="0026013F"/>
    <w:rsid w:val="00261B65"/>
    <w:rsid w:val="00282234"/>
    <w:rsid w:val="00295D05"/>
    <w:rsid w:val="002A4937"/>
    <w:rsid w:val="002B331F"/>
    <w:rsid w:val="002B5448"/>
    <w:rsid w:val="002B6EBD"/>
    <w:rsid w:val="002C6006"/>
    <w:rsid w:val="002D407E"/>
    <w:rsid w:val="002E1F03"/>
    <w:rsid w:val="003067A6"/>
    <w:rsid w:val="00313908"/>
    <w:rsid w:val="0032048B"/>
    <w:rsid w:val="0034345C"/>
    <w:rsid w:val="0034754C"/>
    <w:rsid w:val="003475C3"/>
    <w:rsid w:val="00352D25"/>
    <w:rsid w:val="00373D5D"/>
    <w:rsid w:val="00383809"/>
    <w:rsid w:val="0039134A"/>
    <w:rsid w:val="00392244"/>
    <w:rsid w:val="003A603D"/>
    <w:rsid w:val="003A7238"/>
    <w:rsid w:val="003C21A6"/>
    <w:rsid w:val="003C4053"/>
    <w:rsid w:val="003D383A"/>
    <w:rsid w:val="003E6FB2"/>
    <w:rsid w:val="0040333D"/>
    <w:rsid w:val="00411968"/>
    <w:rsid w:val="00415C82"/>
    <w:rsid w:val="00420B3B"/>
    <w:rsid w:val="004415B8"/>
    <w:rsid w:val="00457975"/>
    <w:rsid w:val="00465523"/>
    <w:rsid w:val="00465AC9"/>
    <w:rsid w:val="00472B89"/>
    <w:rsid w:val="00472D96"/>
    <w:rsid w:val="00473EE0"/>
    <w:rsid w:val="0049559A"/>
    <w:rsid w:val="004A1EAA"/>
    <w:rsid w:val="004A3383"/>
    <w:rsid w:val="004B1074"/>
    <w:rsid w:val="004C65F0"/>
    <w:rsid w:val="004D2AF5"/>
    <w:rsid w:val="004E4BA3"/>
    <w:rsid w:val="004E66A5"/>
    <w:rsid w:val="004F5ACE"/>
    <w:rsid w:val="00503DED"/>
    <w:rsid w:val="00517554"/>
    <w:rsid w:val="00521913"/>
    <w:rsid w:val="00522C02"/>
    <w:rsid w:val="005256BD"/>
    <w:rsid w:val="005466BA"/>
    <w:rsid w:val="0057686F"/>
    <w:rsid w:val="00583118"/>
    <w:rsid w:val="005D3B37"/>
    <w:rsid w:val="005D5A4C"/>
    <w:rsid w:val="005D7DE9"/>
    <w:rsid w:val="005E28F0"/>
    <w:rsid w:val="005E2945"/>
    <w:rsid w:val="005E7F4D"/>
    <w:rsid w:val="0061677C"/>
    <w:rsid w:val="00625361"/>
    <w:rsid w:val="00627C1E"/>
    <w:rsid w:val="0063498A"/>
    <w:rsid w:val="006454C8"/>
    <w:rsid w:val="00650A77"/>
    <w:rsid w:val="00662065"/>
    <w:rsid w:val="006722FF"/>
    <w:rsid w:val="0069182B"/>
    <w:rsid w:val="006A5625"/>
    <w:rsid w:val="006B77B3"/>
    <w:rsid w:val="006C5DFB"/>
    <w:rsid w:val="006D21A3"/>
    <w:rsid w:val="006D3700"/>
    <w:rsid w:val="006E0DFD"/>
    <w:rsid w:val="006E4884"/>
    <w:rsid w:val="006F360D"/>
    <w:rsid w:val="007039E6"/>
    <w:rsid w:val="00711E9C"/>
    <w:rsid w:val="007248EA"/>
    <w:rsid w:val="007301AD"/>
    <w:rsid w:val="00734BBF"/>
    <w:rsid w:val="0074590F"/>
    <w:rsid w:val="00755E0D"/>
    <w:rsid w:val="00774C6D"/>
    <w:rsid w:val="00774C7E"/>
    <w:rsid w:val="007A17DC"/>
    <w:rsid w:val="007C09B7"/>
    <w:rsid w:val="007F25DE"/>
    <w:rsid w:val="0080557D"/>
    <w:rsid w:val="008153A9"/>
    <w:rsid w:val="008239AD"/>
    <w:rsid w:val="008244D7"/>
    <w:rsid w:val="008329FB"/>
    <w:rsid w:val="00843062"/>
    <w:rsid w:val="0086081B"/>
    <w:rsid w:val="00882994"/>
    <w:rsid w:val="008837CC"/>
    <w:rsid w:val="008930DD"/>
    <w:rsid w:val="008A470B"/>
    <w:rsid w:val="008A5783"/>
    <w:rsid w:val="008B0D56"/>
    <w:rsid w:val="008C38A4"/>
    <w:rsid w:val="008D7F18"/>
    <w:rsid w:val="008E5F20"/>
    <w:rsid w:val="008F2CB5"/>
    <w:rsid w:val="008F7AF5"/>
    <w:rsid w:val="00923CE7"/>
    <w:rsid w:val="00952C73"/>
    <w:rsid w:val="0095613B"/>
    <w:rsid w:val="00960E51"/>
    <w:rsid w:val="009679E7"/>
    <w:rsid w:val="00983424"/>
    <w:rsid w:val="009927F0"/>
    <w:rsid w:val="009B4E7D"/>
    <w:rsid w:val="009D598B"/>
    <w:rsid w:val="009D74B2"/>
    <w:rsid w:val="00A01995"/>
    <w:rsid w:val="00A24FFD"/>
    <w:rsid w:val="00A30DAB"/>
    <w:rsid w:val="00A31EB6"/>
    <w:rsid w:val="00A344D5"/>
    <w:rsid w:val="00A51024"/>
    <w:rsid w:val="00A556BE"/>
    <w:rsid w:val="00A6235F"/>
    <w:rsid w:val="00A8004D"/>
    <w:rsid w:val="00A974CA"/>
    <w:rsid w:val="00A97900"/>
    <w:rsid w:val="00AA4E7C"/>
    <w:rsid w:val="00AC506D"/>
    <w:rsid w:val="00AC718A"/>
    <w:rsid w:val="00AD348F"/>
    <w:rsid w:val="00AE27DD"/>
    <w:rsid w:val="00AF6C07"/>
    <w:rsid w:val="00B00D46"/>
    <w:rsid w:val="00B03CD3"/>
    <w:rsid w:val="00B07649"/>
    <w:rsid w:val="00B16349"/>
    <w:rsid w:val="00B20E92"/>
    <w:rsid w:val="00B258CE"/>
    <w:rsid w:val="00B41940"/>
    <w:rsid w:val="00B54203"/>
    <w:rsid w:val="00BA6144"/>
    <w:rsid w:val="00BB47F5"/>
    <w:rsid w:val="00BD02D9"/>
    <w:rsid w:val="00BD3EDD"/>
    <w:rsid w:val="00BD6036"/>
    <w:rsid w:val="00BD7F73"/>
    <w:rsid w:val="00BF4606"/>
    <w:rsid w:val="00BF6D60"/>
    <w:rsid w:val="00C1112F"/>
    <w:rsid w:val="00C24873"/>
    <w:rsid w:val="00C33049"/>
    <w:rsid w:val="00C651B6"/>
    <w:rsid w:val="00C75A8F"/>
    <w:rsid w:val="00C87867"/>
    <w:rsid w:val="00C90B78"/>
    <w:rsid w:val="00C94074"/>
    <w:rsid w:val="00CA719C"/>
    <w:rsid w:val="00CC11BB"/>
    <w:rsid w:val="00CC5E81"/>
    <w:rsid w:val="00CD6C5A"/>
    <w:rsid w:val="00CF469A"/>
    <w:rsid w:val="00D010B8"/>
    <w:rsid w:val="00D35AA5"/>
    <w:rsid w:val="00D46D2D"/>
    <w:rsid w:val="00D640DC"/>
    <w:rsid w:val="00D85BD6"/>
    <w:rsid w:val="00DB0394"/>
    <w:rsid w:val="00DB2762"/>
    <w:rsid w:val="00DF4796"/>
    <w:rsid w:val="00DF4AF6"/>
    <w:rsid w:val="00E0636F"/>
    <w:rsid w:val="00E2279C"/>
    <w:rsid w:val="00E32EA3"/>
    <w:rsid w:val="00E37E17"/>
    <w:rsid w:val="00E42329"/>
    <w:rsid w:val="00E44990"/>
    <w:rsid w:val="00E77227"/>
    <w:rsid w:val="00E8146D"/>
    <w:rsid w:val="00E82B11"/>
    <w:rsid w:val="00E95D8F"/>
    <w:rsid w:val="00EA1A9C"/>
    <w:rsid w:val="00EA2231"/>
    <w:rsid w:val="00EA7CE9"/>
    <w:rsid w:val="00EB268F"/>
    <w:rsid w:val="00EB6218"/>
    <w:rsid w:val="00EB7521"/>
    <w:rsid w:val="00EC7CDB"/>
    <w:rsid w:val="00EF03A4"/>
    <w:rsid w:val="00F062BB"/>
    <w:rsid w:val="00F13D1E"/>
    <w:rsid w:val="00F20854"/>
    <w:rsid w:val="00F227B5"/>
    <w:rsid w:val="00F25C1F"/>
    <w:rsid w:val="00F320DB"/>
    <w:rsid w:val="00F40C1B"/>
    <w:rsid w:val="00F426BF"/>
    <w:rsid w:val="00F446CF"/>
    <w:rsid w:val="00FC04A0"/>
    <w:rsid w:val="00FD6A43"/>
    <w:rsid w:val="00FE1FFD"/>
    <w:rsid w:val="00FE56B5"/>
    <w:rsid w:val="00FF74D2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4E4BA3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C4053"/>
    <w:rPr>
      <w:rFonts w:ascii="Tahoma" w:hAnsi="Tahoma"/>
      <w:sz w:val="16"/>
    </w:rPr>
  </w:style>
  <w:style w:type="character" w:customStyle="1" w:styleId="30">
    <w:name w:val="Заголовок 3 Знак"/>
    <w:link w:val="3"/>
    <w:semiHidden/>
    <w:locked/>
    <w:rsid w:val="004E4BA3"/>
    <w:rPr>
      <w:rFonts w:ascii="Cambria" w:hAnsi="Cambria"/>
      <w:b/>
      <w:color w:val="4F81BD"/>
    </w:rPr>
  </w:style>
  <w:style w:type="character" w:styleId="aa">
    <w:name w:val="page number"/>
    <w:basedOn w:val="a0"/>
    <w:rsid w:val="00EC7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4E4BA3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C4053"/>
    <w:rPr>
      <w:rFonts w:ascii="Tahoma" w:hAnsi="Tahoma"/>
      <w:sz w:val="16"/>
    </w:rPr>
  </w:style>
  <w:style w:type="character" w:customStyle="1" w:styleId="30">
    <w:name w:val="Заголовок 3 Знак"/>
    <w:link w:val="3"/>
    <w:semiHidden/>
    <w:locked/>
    <w:rsid w:val="004E4BA3"/>
    <w:rPr>
      <w:rFonts w:ascii="Cambria" w:hAnsi="Cambria"/>
      <w:b/>
      <w:color w:val="4F81BD"/>
    </w:rPr>
  </w:style>
  <w:style w:type="character" w:styleId="aa">
    <w:name w:val="page number"/>
    <w:basedOn w:val="a0"/>
    <w:rsid w:val="00EC7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Веклич</cp:lastModifiedBy>
  <cp:revision>6</cp:revision>
  <cp:lastPrinted>2020-07-31T13:46:00Z</cp:lastPrinted>
  <dcterms:created xsi:type="dcterms:W3CDTF">2021-03-29T08:58:00Z</dcterms:created>
  <dcterms:modified xsi:type="dcterms:W3CDTF">2021-04-29T08:09:00Z</dcterms:modified>
</cp:coreProperties>
</file>