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AA" w:rsidRPr="005A167F" w:rsidRDefault="005F45AA" w:rsidP="005A167F">
      <w:pPr>
        <w:ind w:firstLine="709"/>
        <w:jc w:val="both"/>
      </w:pPr>
      <w:r w:rsidRPr="005A167F">
        <w:t>Консультант должен обладать следующими базовыми знаниями и умениями:</w:t>
      </w:r>
    </w:p>
    <w:p w:rsidR="009D1B23" w:rsidRPr="005A167F" w:rsidRDefault="009D1B23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1) знанием государственного языка Российской Федерации (русского языка);</w:t>
      </w:r>
    </w:p>
    <w:p w:rsidR="009D1B23" w:rsidRPr="005A167F" w:rsidRDefault="009D1B23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 xml:space="preserve">2) знаниями основ: </w:t>
      </w:r>
    </w:p>
    <w:p w:rsidR="009D1B23" w:rsidRPr="005A167F" w:rsidRDefault="009D1B23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 xml:space="preserve">Конституции Российской Федерации; </w:t>
      </w:r>
    </w:p>
    <w:p w:rsidR="009D1B23" w:rsidRPr="005A167F" w:rsidRDefault="009D1B23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9F123B" w:rsidRPr="005A167F" w:rsidRDefault="009D1B23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3) знаниями и умениями в области информационно-коммуникационных технологий.</w:t>
      </w:r>
    </w:p>
    <w:p w:rsidR="009F123B" w:rsidRPr="005A167F" w:rsidRDefault="009D1B23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Умения гражданского служащего, замещающего должность консультанта, должны включать:</w:t>
      </w:r>
    </w:p>
    <w:p w:rsidR="003135EB" w:rsidRPr="005A167F" w:rsidRDefault="003135EB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умение достигать результата;</w:t>
      </w:r>
    </w:p>
    <w:p w:rsidR="003135EB" w:rsidRPr="005A167F" w:rsidRDefault="003135EB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умение мыслить системно;</w:t>
      </w:r>
    </w:p>
    <w:p w:rsidR="003135EB" w:rsidRPr="005A167F" w:rsidRDefault="003135EB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умение планировать и рационально использовать служебное время;</w:t>
      </w:r>
    </w:p>
    <w:p w:rsidR="009D1B23" w:rsidRPr="005A167F" w:rsidRDefault="003135EB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коммуникативные умения.</w:t>
      </w:r>
    </w:p>
    <w:p w:rsidR="003135EB" w:rsidRPr="005A167F" w:rsidRDefault="00C22B10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Профессионально-функциональные квалификационные требования:</w:t>
      </w:r>
    </w:p>
    <w:p w:rsidR="00C31D53" w:rsidRDefault="00C31D53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31D53">
        <w:rPr>
          <w:sz w:val="24"/>
        </w:rPr>
        <w:t xml:space="preserve">Гражданскому служащему, </w:t>
      </w:r>
      <w:r>
        <w:rPr>
          <w:sz w:val="24"/>
        </w:rPr>
        <w:t>замещающему</w:t>
      </w:r>
      <w:r w:rsidR="00C22B10" w:rsidRPr="005A167F">
        <w:rPr>
          <w:sz w:val="24"/>
        </w:rPr>
        <w:t xml:space="preserve"> должность консультанта, </w:t>
      </w:r>
      <w:r w:rsidRPr="00C31D53">
        <w:rPr>
          <w:sz w:val="24"/>
        </w:rPr>
        <w:t>квалификационные требования к специальностям, направлениям подготовки не устанавливаются.</w:t>
      </w:r>
    </w:p>
    <w:p w:rsidR="00740864" w:rsidRPr="005A167F" w:rsidRDefault="00740864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Гражданский служащий, замещающий должность консультанта, должен обладать следующими профессиональными знаниями в сфере законодательства Российской Федерации и законодательства Чувашской Республики</w:t>
      </w:r>
      <w:r w:rsidR="00A05F31" w:rsidRPr="005A167F">
        <w:rPr>
          <w:sz w:val="24"/>
        </w:rPr>
        <w:t>: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Конституции Российской Федерации;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Федерального закона от 21 июля 2003 г. № 126-ФЗ «О связи»;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Федерального закона от 27 июля 2006 г. № 149-ФЗ «Об информации, информационных технологиях и о защите информации»;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Федерального закона от 27 июля 2006 г. № 152-ФЗ «О персональных данных»;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Федерального закона от 6 апреля 2011 г. № 63-ФЗ «Об электронной подписи»;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Федерального закона от 5 мая 2014 г. № 97-ФЗ «О внесении изменения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Указа Президента Российской Федерации 7 мая 2012 г. № 601 «Об основных направлениях совершенствования системы государственного управления»;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Указа Президента Российской Федерации от 9 мая 2017 г. № 203 «О Стратегии развития информационного общества в Российской Федерации на 2017 – 2030 годы»;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постановления Правительства Российской Федерации от 19 апреля</w:t>
      </w:r>
      <w:r w:rsidR="00687BE3">
        <w:rPr>
          <w:rFonts w:eastAsia="Calibri"/>
        </w:rPr>
        <w:t xml:space="preserve"> 2005 г. № 239 «Об утверждении П</w:t>
      </w:r>
      <w:r w:rsidRPr="005A167F">
        <w:rPr>
          <w:rFonts w:eastAsia="Calibri"/>
        </w:rPr>
        <w:t>оложения о разработке, утверждении и реализации ведомственных целевых программ»;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постановления Правительства Российской Федерации от 24 мая 2010 г. № 365 «О координации мероприятий по использованию информационно-коммуникационных технологий в деятельности государственных органов»;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постановления Правительства Российской Федерации от 26 июня 2012 г. № 644 «О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 xml:space="preserve">постановления Правительства Российской Федерации от 6 июля 2015 г. № 676 «О требованиях к порядку создания, развития, ввода в эксплуатацию, эксплуатации и </w:t>
      </w:r>
      <w:proofErr w:type="gramStart"/>
      <w:r w:rsidRPr="005A167F">
        <w:rPr>
          <w:rFonts w:eastAsia="Calibri"/>
        </w:rPr>
        <w:t>вывода из эксплуатации государственных информационных систем</w:t>
      </w:r>
      <w:proofErr w:type="gramEnd"/>
      <w:r w:rsidRPr="005A167F">
        <w:rPr>
          <w:rFonts w:eastAsia="Calibri"/>
        </w:rPr>
        <w:t xml:space="preserve"> и дальнейшего хранения содержащейся в их базах данных информации»;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lastRenderedPageBreak/>
        <w:t>постановления Правительства Российской Федерации от 15 апреля 2014 г. № 313 «Об утверждении государственной программы Российской Федерации «Информационное общество (2011-2020 годы)»;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постановления Правительства Российской Федерации от 8 июня 2011 г. № 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постановления Правительства Российской Федерации от 28 ноября 2011 г.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6630E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постановления Правительства Российской Федерации от 10 июля 2013 г.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данных»;</w:t>
      </w:r>
    </w:p>
    <w:p w:rsidR="00C21FB6" w:rsidRPr="00C21FB6" w:rsidRDefault="00C21FB6" w:rsidP="00C21FB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21FB6">
        <w:rPr>
          <w:rFonts w:eastAsia="Calibri"/>
        </w:rPr>
        <w:t>Конституции Чувашской Республики;</w:t>
      </w:r>
    </w:p>
    <w:p w:rsidR="00C21FB6" w:rsidRPr="00C21FB6" w:rsidRDefault="00C21FB6" w:rsidP="00C21FB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21FB6">
        <w:rPr>
          <w:rFonts w:eastAsia="Calibri"/>
        </w:rPr>
        <w:t>Закона Чувашской Республики «О государственной гражданской службе Чувашской Республики»;</w:t>
      </w:r>
    </w:p>
    <w:p w:rsidR="00C21FB6" w:rsidRPr="00C21FB6" w:rsidRDefault="00C21FB6" w:rsidP="00C21FB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21FB6">
        <w:rPr>
          <w:rFonts w:eastAsia="Calibri"/>
        </w:rPr>
        <w:t>Закона Чувашской Республики «О противодействии коррупции»;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постановления Кабинета Министров Чувашской Республики от 26 сентября 2014 г. № 323 «Об электронном взаимодействии граждан и органов исполнительной власти Чувашской Республики в рамках функционирования информационного ресурса «Народный контроль»;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постановления Кабинета Министров Чувашской Ре</w:t>
      </w:r>
      <w:r w:rsidR="009F15A2">
        <w:rPr>
          <w:rFonts w:eastAsia="Calibri"/>
        </w:rPr>
        <w:t>спублики от 14 апреля 2011 г. № </w:t>
      </w:r>
      <w:r w:rsidRPr="005A167F">
        <w:rPr>
          <w:rFonts w:eastAsia="Calibri"/>
        </w:rPr>
        <w:t>145 «Об утверждении Порядка разработки и реализации государственных программ Чувашской Республики»;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постановления Кабинета Министров Чувашской Рес</w:t>
      </w:r>
      <w:r w:rsidR="00951C6D">
        <w:rPr>
          <w:rFonts w:eastAsia="Calibri"/>
        </w:rPr>
        <w:t>публики от 26 августа 2015 г. № </w:t>
      </w:r>
      <w:r w:rsidRPr="005A167F">
        <w:rPr>
          <w:rFonts w:eastAsia="Calibri"/>
        </w:rPr>
        <w:t>314 «Об организации учета и классификации информационных систем и компонентов информационно-телекоммуникационной инфраструктуры, создаваемых и приобретаемых за счет средств республиканского бюджета Чувашской Республики».</w:t>
      </w:r>
    </w:p>
    <w:p w:rsidR="00740864" w:rsidRPr="00C41AD8" w:rsidRDefault="009D2BAE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Иные профессиональные знания консультанта должны включать:</w:t>
      </w:r>
    </w:p>
    <w:p w:rsidR="00B3654D" w:rsidRPr="00C41AD8" w:rsidRDefault="00B3654D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порядок оформления технических требований, технических заданий на разработку (доработку) автоматизированных информационных систем;</w:t>
      </w:r>
    </w:p>
    <w:p w:rsidR="00B3654D" w:rsidRPr="00C41AD8" w:rsidRDefault="00B3654D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структура рынка информационных-коммуникационных технологий, ключевых участников рынка информационно-коммуникационных технологий;</w:t>
      </w:r>
    </w:p>
    <w:p w:rsidR="00B3654D" w:rsidRPr="00C41AD8" w:rsidRDefault="00B3654D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тенденции развития информационных технологий;</w:t>
      </w:r>
    </w:p>
    <w:p w:rsidR="00B3654D" w:rsidRPr="00C41AD8" w:rsidRDefault="00B3654D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основы управления проектами и описания бизнес-процессов;</w:t>
      </w:r>
    </w:p>
    <w:p w:rsidR="00B3654D" w:rsidRPr="00C41AD8" w:rsidRDefault="00B3654D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особенности создания, внедрения и развития программно-технической, информационно-коммуникационной среды;</w:t>
      </w:r>
    </w:p>
    <w:p w:rsidR="00B3654D" w:rsidRPr="00C41AD8" w:rsidRDefault="00B3654D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 xml:space="preserve">особенности ведения проектов по совершенствованию процессов построения и управления информационными технологиями с использованием лучших российских и международных практик и стандартов и их методическое сопровождение. </w:t>
      </w:r>
    </w:p>
    <w:p w:rsidR="00B3654D" w:rsidRPr="00C41AD8" w:rsidRDefault="00B3654D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 xml:space="preserve"> понимание основных тенденций развития и структуры отрасли информационных технологий.</w:t>
      </w:r>
    </w:p>
    <w:p w:rsidR="00B3654D" w:rsidRPr="00C41AD8" w:rsidRDefault="00B3654D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понимание базовых информационных ресурсов.</w:t>
      </w:r>
    </w:p>
    <w:p w:rsidR="00B3654D" w:rsidRPr="00C41AD8" w:rsidRDefault="00B3654D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виде.</w:t>
      </w:r>
    </w:p>
    <w:p w:rsidR="00756658" w:rsidRPr="00C41AD8" w:rsidRDefault="00756658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Гражданский служащий, замещающий должность консультанта, должен обладать следующими профессиональными умениями:</w:t>
      </w:r>
    </w:p>
    <w:p w:rsidR="00B3654D" w:rsidRPr="00C41AD8" w:rsidRDefault="00B3654D" w:rsidP="005A167F">
      <w:pPr>
        <w:ind w:firstLine="708"/>
        <w:jc w:val="both"/>
      </w:pPr>
      <w:r w:rsidRPr="00C41AD8"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B3654D" w:rsidRPr="00C41AD8" w:rsidRDefault="00B3654D" w:rsidP="005A167F">
      <w:pPr>
        <w:ind w:firstLine="708"/>
        <w:jc w:val="both"/>
      </w:pPr>
      <w:r w:rsidRPr="00C41AD8">
        <w:lastRenderedPageBreak/>
        <w:t xml:space="preserve">умение пользоваться поисковыми системами в информационной сети </w:t>
      </w:r>
      <w:r w:rsidR="00FF4A70" w:rsidRPr="00C41AD8">
        <w:t>«</w:t>
      </w:r>
      <w:r w:rsidRPr="00C41AD8">
        <w:t>Интернет</w:t>
      </w:r>
      <w:r w:rsidR="00FF4A70" w:rsidRPr="00C41AD8">
        <w:t>»</w:t>
      </w:r>
      <w:r w:rsidRPr="00C41AD8">
        <w:t xml:space="preserve"> и получение информации из правовых баз данных, федерального портала проектов нормативных правовых актов www.regulation.gov.ru </w:t>
      </w:r>
    </w:p>
    <w:p w:rsidR="00DB5081" w:rsidRPr="00C41AD8" w:rsidRDefault="00DB5081" w:rsidP="005A167F">
      <w:pPr>
        <w:ind w:firstLine="708"/>
        <w:jc w:val="both"/>
      </w:pPr>
      <w:r w:rsidRPr="00C41AD8">
        <w:t>Гражданский служащий, замещающий должность консультанта, должен обладать следующими функциональными знаниями:</w:t>
      </w:r>
    </w:p>
    <w:p w:rsidR="00756658" w:rsidRPr="00C41AD8" w:rsidRDefault="009A4E1E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порядок предоставления государственных услуг в электронной форме</w:t>
      </w:r>
      <w:r w:rsidR="00DB5081" w:rsidRPr="00C41AD8">
        <w:rPr>
          <w:sz w:val="24"/>
        </w:rPr>
        <w:t>;</w:t>
      </w:r>
    </w:p>
    <w:p w:rsidR="009A4E1E" w:rsidRPr="00C41AD8" w:rsidRDefault="009A4E1E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понятие и принципы функционирования, назначение портала государственных услуг;</w:t>
      </w:r>
    </w:p>
    <w:p w:rsidR="009A4E1E" w:rsidRPr="00C41AD8" w:rsidRDefault="009A4E1E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обязанности государственных органов, предоставляющих государственные услуги;</w:t>
      </w:r>
    </w:p>
    <w:p w:rsidR="00DB5081" w:rsidRPr="00C41AD8" w:rsidRDefault="009A4E1E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система взаимодействия в рамках внутриведомственного и межведомственного электронного документооборота;</w:t>
      </w:r>
    </w:p>
    <w:p w:rsidR="0076456C" w:rsidRPr="00C41AD8" w:rsidRDefault="0076456C" w:rsidP="0076456C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понятие, процедура рассмотрения обращения граждан;</w:t>
      </w:r>
    </w:p>
    <w:p w:rsidR="0076456C" w:rsidRPr="00C41AD8" w:rsidRDefault="0076456C" w:rsidP="0076456C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 xml:space="preserve">понятие </w:t>
      </w:r>
      <w:proofErr w:type="spellStart"/>
      <w:r w:rsidRPr="00C41AD8">
        <w:rPr>
          <w:sz w:val="24"/>
        </w:rPr>
        <w:t>референтной</w:t>
      </w:r>
      <w:proofErr w:type="spellEnd"/>
      <w:r w:rsidRPr="00C41AD8">
        <w:rPr>
          <w:sz w:val="24"/>
        </w:rPr>
        <w:t xml:space="preserve"> группы.</w:t>
      </w:r>
    </w:p>
    <w:p w:rsidR="009A4E1E" w:rsidRPr="00C41AD8" w:rsidRDefault="005B3CA9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Гражданский служащий, замещающий должность Консультант, должен обладать следующими функциональными умениями:</w:t>
      </w:r>
    </w:p>
    <w:p w:rsidR="0076456C" w:rsidRPr="00C41AD8" w:rsidRDefault="0076456C" w:rsidP="0076456C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работы с правовыми базами данных;</w:t>
      </w:r>
    </w:p>
    <w:p w:rsidR="0076456C" w:rsidRPr="0076456C" w:rsidRDefault="0076456C" w:rsidP="0076456C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разработки необходимых документов по орган</w:t>
      </w:r>
      <w:r w:rsidR="00333C39">
        <w:rPr>
          <w:sz w:val="24"/>
        </w:rPr>
        <w:t>изации работ по внедрению инфор</w:t>
      </w:r>
      <w:r w:rsidRPr="00C41AD8">
        <w:rPr>
          <w:sz w:val="24"/>
        </w:rPr>
        <w:t>мационных технологий;</w:t>
      </w:r>
    </w:p>
    <w:p w:rsidR="00D20A59" w:rsidRPr="005A167F" w:rsidRDefault="0076456C" w:rsidP="0076456C">
      <w:pPr>
        <w:pStyle w:val="a3"/>
        <w:tabs>
          <w:tab w:val="left" w:pos="540"/>
        </w:tabs>
        <w:ind w:firstLine="709"/>
        <w:contextualSpacing/>
        <w:jc w:val="both"/>
        <w:rPr>
          <w:color w:val="FF0000"/>
          <w:sz w:val="24"/>
        </w:rPr>
      </w:pPr>
      <w:r w:rsidRPr="0076456C">
        <w:rPr>
          <w:sz w:val="24"/>
        </w:rPr>
        <w:t>планирования и организации проведения работ в области внедрения информационных технологий.</w:t>
      </w:r>
      <w:bookmarkStart w:id="0" w:name="_GoBack"/>
      <w:bookmarkEnd w:id="0"/>
    </w:p>
    <w:sectPr w:rsidR="00D20A59" w:rsidRPr="005A167F" w:rsidSect="003D1CEB">
      <w:headerReference w:type="default" r:id="rId7"/>
      <w:pgSz w:w="11906" w:h="16838"/>
      <w:pgMar w:top="1134" w:right="737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743" w:rsidRDefault="00FB5743">
      <w:r>
        <w:separator/>
      </w:r>
    </w:p>
  </w:endnote>
  <w:endnote w:type="continuationSeparator" w:id="0">
    <w:p w:rsidR="00FB5743" w:rsidRDefault="00FB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743" w:rsidRDefault="00FB5743">
      <w:r>
        <w:separator/>
      </w:r>
    </w:p>
  </w:footnote>
  <w:footnote w:type="continuationSeparator" w:id="0">
    <w:p w:rsidR="00FB5743" w:rsidRDefault="00FB5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910" w:rsidRPr="00764C3B" w:rsidRDefault="00607910" w:rsidP="00786719">
    <w:pPr>
      <w:pStyle w:val="a4"/>
      <w:jc w:val="center"/>
      <w:rPr>
        <w:sz w:val="20"/>
        <w:szCs w:val="20"/>
      </w:rPr>
    </w:pPr>
    <w:r w:rsidRPr="00764C3B">
      <w:rPr>
        <w:sz w:val="20"/>
        <w:szCs w:val="20"/>
      </w:rPr>
      <w:fldChar w:fldCharType="begin"/>
    </w:r>
    <w:r w:rsidRPr="00764C3B">
      <w:rPr>
        <w:sz w:val="20"/>
        <w:szCs w:val="20"/>
      </w:rPr>
      <w:instrText xml:space="preserve"> PAGE   \* MERGEFORMAT </w:instrText>
    </w:r>
    <w:r w:rsidRPr="00764C3B">
      <w:rPr>
        <w:sz w:val="20"/>
        <w:szCs w:val="20"/>
      </w:rPr>
      <w:fldChar w:fldCharType="separate"/>
    </w:r>
    <w:r w:rsidR="007C21B6">
      <w:rPr>
        <w:noProof/>
        <w:sz w:val="20"/>
        <w:szCs w:val="20"/>
      </w:rPr>
      <w:t>3</w:t>
    </w:r>
    <w:r w:rsidRPr="00764C3B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F017D"/>
    <w:multiLevelType w:val="hybridMultilevel"/>
    <w:tmpl w:val="B6BAB146"/>
    <w:lvl w:ilvl="0" w:tplc="A9B2AD66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52AF3D38"/>
    <w:multiLevelType w:val="hybridMultilevel"/>
    <w:tmpl w:val="D0DACB98"/>
    <w:lvl w:ilvl="0" w:tplc="7D34C0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2A7812"/>
    <w:multiLevelType w:val="hybridMultilevel"/>
    <w:tmpl w:val="6846C3BA"/>
    <w:lvl w:ilvl="0" w:tplc="FCEEC2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BC"/>
    <w:rsid w:val="00004ECA"/>
    <w:rsid w:val="0000758E"/>
    <w:rsid w:val="00007EC1"/>
    <w:rsid w:val="000109A8"/>
    <w:rsid w:val="00012DB0"/>
    <w:rsid w:val="00012DBC"/>
    <w:rsid w:val="000134EA"/>
    <w:rsid w:val="00017E8C"/>
    <w:rsid w:val="00017E91"/>
    <w:rsid w:val="00021DF7"/>
    <w:rsid w:val="00022B11"/>
    <w:rsid w:val="00023B48"/>
    <w:rsid w:val="00025EA5"/>
    <w:rsid w:val="00027413"/>
    <w:rsid w:val="000345FE"/>
    <w:rsid w:val="000360F3"/>
    <w:rsid w:val="00036D6E"/>
    <w:rsid w:val="00040459"/>
    <w:rsid w:val="00040D84"/>
    <w:rsid w:val="00040F24"/>
    <w:rsid w:val="00041724"/>
    <w:rsid w:val="00041EB9"/>
    <w:rsid w:val="00045233"/>
    <w:rsid w:val="000514F0"/>
    <w:rsid w:val="0005348F"/>
    <w:rsid w:val="000542B6"/>
    <w:rsid w:val="00055EE1"/>
    <w:rsid w:val="00060E31"/>
    <w:rsid w:val="00062740"/>
    <w:rsid w:val="00063C19"/>
    <w:rsid w:val="00067BEE"/>
    <w:rsid w:val="00067C49"/>
    <w:rsid w:val="00070642"/>
    <w:rsid w:val="00072BE4"/>
    <w:rsid w:val="0007345C"/>
    <w:rsid w:val="00074D08"/>
    <w:rsid w:val="00081C63"/>
    <w:rsid w:val="0008767F"/>
    <w:rsid w:val="000A041A"/>
    <w:rsid w:val="000A4AB6"/>
    <w:rsid w:val="000A5B05"/>
    <w:rsid w:val="000A73A9"/>
    <w:rsid w:val="000A7433"/>
    <w:rsid w:val="000A7677"/>
    <w:rsid w:val="000B0F8C"/>
    <w:rsid w:val="000B13F8"/>
    <w:rsid w:val="000B5284"/>
    <w:rsid w:val="000B6DE4"/>
    <w:rsid w:val="000B728C"/>
    <w:rsid w:val="000C01E3"/>
    <w:rsid w:val="000C4089"/>
    <w:rsid w:val="000C64C2"/>
    <w:rsid w:val="000C763D"/>
    <w:rsid w:val="000D38B6"/>
    <w:rsid w:val="000D57F9"/>
    <w:rsid w:val="000E301A"/>
    <w:rsid w:val="000E32E2"/>
    <w:rsid w:val="000E39EF"/>
    <w:rsid w:val="000E44AE"/>
    <w:rsid w:val="000E4AE1"/>
    <w:rsid w:val="000E516C"/>
    <w:rsid w:val="000E76C5"/>
    <w:rsid w:val="000F13EA"/>
    <w:rsid w:val="000F23F1"/>
    <w:rsid w:val="000F3D73"/>
    <w:rsid w:val="000F7D88"/>
    <w:rsid w:val="001032E2"/>
    <w:rsid w:val="001037C6"/>
    <w:rsid w:val="00103AA3"/>
    <w:rsid w:val="00104C13"/>
    <w:rsid w:val="00110184"/>
    <w:rsid w:val="001134F5"/>
    <w:rsid w:val="0011540A"/>
    <w:rsid w:val="00120868"/>
    <w:rsid w:val="00120F8D"/>
    <w:rsid w:val="001216C7"/>
    <w:rsid w:val="0012187C"/>
    <w:rsid w:val="00121E75"/>
    <w:rsid w:val="001222AB"/>
    <w:rsid w:val="001225B3"/>
    <w:rsid w:val="001225D0"/>
    <w:rsid w:val="00122ED8"/>
    <w:rsid w:val="00123B20"/>
    <w:rsid w:val="00123BFA"/>
    <w:rsid w:val="00124E67"/>
    <w:rsid w:val="00124F34"/>
    <w:rsid w:val="00125257"/>
    <w:rsid w:val="00131C97"/>
    <w:rsid w:val="00134EB4"/>
    <w:rsid w:val="00135184"/>
    <w:rsid w:val="001352C0"/>
    <w:rsid w:val="00136130"/>
    <w:rsid w:val="00143381"/>
    <w:rsid w:val="00143726"/>
    <w:rsid w:val="0014437B"/>
    <w:rsid w:val="0014603E"/>
    <w:rsid w:val="001509E3"/>
    <w:rsid w:val="00151290"/>
    <w:rsid w:val="00152EF6"/>
    <w:rsid w:val="0015399A"/>
    <w:rsid w:val="00154817"/>
    <w:rsid w:val="00155906"/>
    <w:rsid w:val="00156BCB"/>
    <w:rsid w:val="00156BF9"/>
    <w:rsid w:val="0016035B"/>
    <w:rsid w:val="00160BB0"/>
    <w:rsid w:val="00160E79"/>
    <w:rsid w:val="0016209D"/>
    <w:rsid w:val="00162A51"/>
    <w:rsid w:val="00164346"/>
    <w:rsid w:val="001646A6"/>
    <w:rsid w:val="001671A8"/>
    <w:rsid w:val="0016770E"/>
    <w:rsid w:val="001726A6"/>
    <w:rsid w:val="00174247"/>
    <w:rsid w:val="001830BE"/>
    <w:rsid w:val="00183AFA"/>
    <w:rsid w:val="0018565E"/>
    <w:rsid w:val="0018594D"/>
    <w:rsid w:val="001860CE"/>
    <w:rsid w:val="001864FF"/>
    <w:rsid w:val="00186F8E"/>
    <w:rsid w:val="00187A80"/>
    <w:rsid w:val="00187B25"/>
    <w:rsid w:val="001900B0"/>
    <w:rsid w:val="001910A5"/>
    <w:rsid w:val="00191511"/>
    <w:rsid w:val="00192A21"/>
    <w:rsid w:val="00193872"/>
    <w:rsid w:val="00194DD6"/>
    <w:rsid w:val="00197329"/>
    <w:rsid w:val="001974D0"/>
    <w:rsid w:val="001A118B"/>
    <w:rsid w:val="001A5155"/>
    <w:rsid w:val="001B074B"/>
    <w:rsid w:val="001B0F9C"/>
    <w:rsid w:val="001B4142"/>
    <w:rsid w:val="001B4C55"/>
    <w:rsid w:val="001B4F78"/>
    <w:rsid w:val="001B63E6"/>
    <w:rsid w:val="001C1513"/>
    <w:rsid w:val="001C382E"/>
    <w:rsid w:val="001C5E9F"/>
    <w:rsid w:val="001C6416"/>
    <w:rsid w:val="001C72C4"/>
    <w:rsid w:val="001D06C3"/>
    <w:rsid w:val="001D2103"/>
    <w:rsid w:val="001D2864"/>
    <w:rsid w:val="001D37EF"/>
    <w:rsid w:val="001D4DD1"/>
    <w:rsid w:val="001D621E"/>
    <w:rsid w:val="001E0918"/>
    <w:rsid w:val="001E1128"/>
    <w:rsid w:val="001E1B50"/>
    <w:rsid w:val="001E6167"/>
    <w:rsid w:val="001F346D"/>
    <w:rsid w:val="001F59F4"/>
    <w:rsid w:val="001F5F85"/>
    <w:rsid w:val="001F5FBC"/>
    <w:rsid w:val="001F6C71"/>
    <w:rsid w:val="00200207"/>
    <w:rsid w:val="00202BEF"/>
    <w:rsid w:val="00205F49"/>
    <w:rsid w:val="00206AA4"/>
    <w:rsid w:val="002075A8"/>
    <w:rsid w:val="002077D4"/>
    <w:rsid w:val="00210061"/>
    <w:rsid w:val="0021261C"/>
    <w:rsid w:val="00212C1C"/>
    <w:rsid w:val="002134E2"/>
    <w:rsid w:val="00213723"/>
    <w:rsid w:val="00222256"/>
    <w:rsid w:val="00223055"/>
    <w:rsid w:val="002244DC"/>
    <w:rsid w:val="002275F5"/>
    <w:rsid w:val="0023038C"/>
    <w:rsid w:val="00231CF5"/>
    <w:rsid w:val="00236BE6"/>
    <w:rsid w:val="00240BE1"/>
    <w:rsid w:val="00242011"/>
    <w:rsid w:val="00244891"/>
    <w:rsid w:val="0024732E"/>
    <w:rsid w:val="00250488"/>
    <w:rsid w:val="002532DA"/>
    <w:rsid w:val="002542E6"/>
    <w:rsid w:val="0026226C"/>
    <w:rsid w:val="002654A3"/>
    <w:rsid w:val="00265AC5"/>
    <w:rsid w:val="0027587A"/>
    <w:rsid w:val="002761E1"/>
    <w:rsid w:val="002779DA"/>
    <w:rsid w:val="00282473"/>
    <w:rsid w:val="0028327C"/>
    <w:rsid w:val="002834D8"/>
    <w:rsid w:val="00284EB4"/>
    <w:rsid w:val="00287271"/>
    <w:rsid w:val="00287851"/>
    <w:rsid w:val="00290BBB"/>
    <w:rsid w:val="00290DC6"/>
    <w:rsid w:val="0029735E"/>
    <w:rsid w:val="002A2407"/>
    <w:rsid w:val="002A2A66"/>
    <w:rsid w:val="002A55D0"/>
    <w:rsid w:val="002B06A9"/>
    <w:rsid w:val="002B23C8"/>
    <w:rsid w:val="002B2758"/>
    <w:rsid w:val="002B3262"/>
    <w:rsid w:val="002B57F1"/>
    <w:rsid w:val="002B5E76"/>
    <w:rsid w:val="002C056A"/>
    <w:rsid w:val="002C29EA"/>
    <w:rsid w:val="002C2D79"/>
    <w:rsid w:val="002C3F19"/>
    <w:rsid w:val="002C4156"/>
    <w:rsid w:val="002C4F63"/>
    <w:rsid w:val="002C5090"/>
    <w:rsid w:val="002C5651"/>
    <w:rsid w:val="002C6631"/>
    <w:rsid w:val="002C6A40"/>
    <w:rsid w:val="002C6B0A"/>
    <w:rsid w:val="002C7345"/>
    <w:rsid w:val="002D1508"/>
    <w:rsid w:val="002D62F9"/>
    <w:rsid w:val="002D78CC"/>
    <w:rsid w:val="002E0465"/>
    <w:rsid w:val="002E08BA"/>
    <w:rsid w:val="002E1A98"/>
    <w:rsid w:val="002E2F6E"/>
    <w:rsid w:val="002E5D0A"/>
    <w:rsid w:val="002E6B39"/>
    <w:rsid w:val="002E7219"/>
    <w:rsid w:val="002F2E07"/>
    <w:rsid w:val="002F41E6"/>
    <w:rsid w:val="002F5F3A"/>
    <w:rsid w:val="003003FA"/>
    <w:rsid w:val="0030208D"/>
    <w:rsid w:val="00302B70"/>
    <w:rsid w:val="00304D07"/>
    <w:rsid w:val="00306520"/>
    <w:rsid w:val="00313130"/>
    <w:rsid w:val="003135EB"/>
    <w:rsid w:val="00315AAD"/>
    <w:rsid w:val="00315E88"/>
    <w:rsid w:val="00317857"/>
    <w:rsid w:val="00317B02"/>
    <w:rsid w:val="0032297E"/>
    <w:rsid w:val="003253EC"/>
    <w:rsid w:val="00325816"/>
    <w:rsid w:val="00325F21"/>
    <w:rsid w:val="003262BF"/>
    <w:rsid w:val="003273F4"/>
    <w:rsid w:val="003274AC"/>
    <w:rsid w:val="003277ED"/>
    <w:rsid w:val="00330D51"/>
    <w:rsid w:val="00333C39"/>
    <w:rsid w:val="00333E81"/>
    <w:rsid w:val="00334605"/>
    <w:rsid w:val="00337A4C"/>
    <w:rsid w:val="00341C60"/>
    <w:rsid w:val="00344014"/>
    <w:rsid w:val="00347648"/>
    <w:rsid w:val="003502E6"/>
    <w:rsid w:val="003517C2"/>
    <w:rsid w:val="0035738A"/>
    <w:rsid w:val="00371996"/>
    <w:rsid w:val="003743B1"/>
    <w:rsid w:val="00374BB5"/>
    <w:rsid w:val="00375446"/>
    <w:rsid w:val="0037623D"/>
    <w:rsid w:val="00376A9D"/>
    <w:rsid w:val="00376F23"/>
    <w:rsid w:val="00380121"/>
    <w:rsid w:val="00381F28"/>
    <w:rsid w:val="0038213E"/>
    <w:rsid w:val="00382522"/>
    <w:rsid w:val="0038596E"/>
    <w:rsid w:val="00386768"/>
    <w:rsid w:val="003914BC"/>
    <w:rsid w:val="00392457"/>
    <w:rsid w:val="003946B8"/>
    <w:rsid w:val="003A22A3"/>
    <w:rsid w:val="003A3585"/>
    <w:rsid w:val="003A5020"/>
    <w:rsid w:val="003B0593"/>
    <w:rsid w:val="003B0950"/>
    <w:rsid w:val="003B6982"/>
    <w:rsid w:val="003C05F0"/>
    <w:rsid w:val="003C1167"/>
    <w:rsid w:val="003C1263"/>
    <w:rsid w:val="003C199B"/>
    <w:rsid w:val="003C2CC9"/>
    <w:rsid w:val="003C4221"/>
    <w:rsid w:val="003C6AE7"/>
    <w:rsid w:val="003C6E79"/>
    <w:rsid w:val="003D187A"/>
    <w:rsid w:val="003D1CEB"/>
    <w:rsid w:val="003D5ADB"/>
    <w:rsid w:val="003D7193"/>
    <w:rsid w:val="003D7483"/>
    <w:rsid w:val="003E02AF"/>
    <w:rsid w:val="003E3A27"/>
    <w:rsid w:val="003E3BA6"/>
    <w:rsid w:val="003E4BF0"/>
    <w:rsid w:val="003E6E8C"/>
    <w:rsid w:val="003F1C2F"/>
    <w:rsid w:val="003F7BEA"/>
    <w:rsid w:val="004013EA"/>
    <w:rsid w:val="004036F1"/>
    <w:rsid w:val="00404B20"/>
    <w:rsid w:val="00404CC5"/>
    <w:rsid w:val="004103D4"/>
    <w:rsid w:val="0041317F"/>
    <w:rsid w:val="004154D5"/>
    <w:rsid w:val="004154DC"/>
    <w:rsid w:val="00416840"/>
    <w:rsid w:val="0042091F"/>
    <w:rsid w:val="00421557"/>
    <w:rsid w:val="00422235"/>
    <w:rsid w:val="00422354"/>
    <w:rsid w:val="00423198"/>
    <w:rsid w:val="004246DA"/>
    <w:rsid w:val="0042580B"/>
    <w:rsid w:val="00427258"/>
    <w:rsid w:val="00427542"/>
    <w:rsid w:val="00432653"/>
    <w:rsid w:val="0043276A"/>
    <w:rsid w:val="004372DA"/>
    <w:rsid w:val="00437639"/>
    <w:rsid w:val="00442293"/>
    <w:rsid w:val="0044270E"/>
    <w:rsid w:val="00443733"/>
    <w:rsid w:val="00445939"/>
    <w:rsid w:val="00450FA6"/>
    <w:rsid w:val="0045315E"/>
    <w:rsid w:val="004535BB"/>
    <w:rsid w:val="004535E5"/>
    <w:rsid w:val="00454973"/>
    <w:rsid w:val="00456394"/>
    <w:rsid w:val="00456A65"/>
    <w:rsid w:val="00456CDB"/>
    <w:rsid w:val="00457E49"/>
    <w:rsid w:val="0046007C"/>
    <w:rsid w:val="004610BB"/>
    <w:rsid w:val="00461A4C"/>
    <w:rsid w:val="0046595D"/>
    <w:rsid w:val="00466D86"/>
    <w:rsid w:val="0046789E"/>
    <w:rsid w:val="00470856"/>
    <w:rsid w:val="004708EB"/>
    <w:rsid w:val="004712AF"/>
    <w:rsid w:val="00477C97"/>
    <w:rsid w:val="004818C7"/>
    <w:rsid w:val="004869EE"/>
    <w:rsid w:val="00486B93"/>
    <w:rsid w:val="004907B0"/>
    <w:rsid w:val="00491121"/>
    <w:rsid w:val="004918CB"/>
    <w:rsid w:val="0049236E"/>
    <w:rsid w:val="0049258A"/>
    <w:rsid w:val="004936B1"/>
    <w:rsid w:val="00494322"/>
    <w:rsid w:val="004954D5"/>
    <w:rsid w:val="0049624B"/>
    <w:rsid w:val="00496BB2"/>
    <w:rsid w:val="00496FB3"/>
    <w:rsid w:val="00497B16"/>
    <w:rsid w:val="00497BB1"/>
    <w:rsid w:val="004A3D6C"/>
    <w:rsid w:val="004A436B"/>
    <w:rsid w:val="004A679E"/>
    <w:rsid w:val="004A6A63"/>
    <w:rsid w:val="004B2907"/>
    <w:rsid w:val="004B366A"/>
    <w:rsid w:val="004B4BCB"/>
    <w:rsid w:val="004B5BF1"/>
    <w:rsid w:val="004B6C54"/>
    <w:rsid w:val="004B6F88"/>
    <w:rsid w:val="004C00F8"/>
    <w:rsid w:val="004C0D35"/>
    <w:rsid w:val="004C347B"/>
    <w:rsid w:val="004C710A"/>
    <w:rsid w:val="004C7E3C"/>
    <w:rsid w:val="004D1954"/>
    <w:rsid w:val="004D2981"/>
    <w:rsid w:val="004D4AA9"/>
    <w:rsid w:val="004D53B1"/>
    <w:rsid w:val="004D72C4"/>
    <w:rsid w:val="004D73F0"/>
    <w:rsid w:val="004E02AB"/>
    <w:rsid w:val="004E218C"/>
    <w:rsid w:val="004E37D5"/>
    <w:rsid w:val="004E4556"/>
    <w:rsid w:val="004E6EB5"/>
    <w:rsid w:val="004F1447"/>
    <w:rsid w:val="004F200A"/>
    <w:rsid w:val="004F29BF"/>
    <w:rsid w:val="004F3478"/>
    <w:rsid w:val="004F4BAC"/>
    <w:rsid w:val="004F4CA1"/>
    <w:rsid w:val="005000A2"/>
    <w:rsid w:val="00501CE2"/>
    <w:rsid w:val="005034F7"/>
    <w:rsid w:val="005046A9"/>
    <w:rsid w:val="00504DA8"/>
    <w:rsid w:val="00507F4E"/>
    <w:rsid w:val="00510917"/>
    <w:rsid w:val="00510EB0"/>
    <w:rsid w:val="005129F9"/>
    <w:rsid w:val="00512DC8"/>
    <w:rsid w:val="005133F2"/>
    <w:rsid w:val="00513DFB"/>
    <w:rsid w:val="0051618D"/>
    <w:rsid w:val="005169F7"/>
    <w:rsid w:val="00520634"/>
    <w:rsid w:val="00520A47"/>
    <w:rsid w:val="00522474"/>
    <w:rsid w:val="0052354B"/>
    <w:rsid w:val="00524983"/>
    <w:rsid w:val="00525428"/>
    <w:rsid w:val="00526305"/>
    <w:rsid w:val="005269A5"/>
    <w:rsid w:val="0052732E"/>
    <w:rsid w:val="005303C3"/>
    <w:rsid w:val="005311C7"/>
    <w:rsid w:val="005329F6"/>
    <w:rsid w:val="005335A9"/>
    <w:rsid w:val="00534570"/>
    <w:rsid w:val="00534DF2"/>
    <w:rsid w:val="00535F22"/>
    <w:rsid w:val="005361DF"/>
    <w:rsid w:val="00537EDE"/>
    <w:rsid w:val="00540B91"/>
    <w:rsid w:val="00550185"/>
    <w:rsid w:val="00552829"/>
    <w:rsid w:val="00553C42"/>
    <w:rsid w:val="00554B4C"/>
    <w:rsid w:val="00557D83"/>
    <w:rsid w:val="00557DCC"/>
    <w:rsid w:val="00563610"/>
    <w:rsid w:val="00563978"/>
    <w:rsid w:val="0056439B"/>
    <w:rsid w:val="00573555"/>
    <w:rsid w:val="00574F0F"/>
    <w:rsid w:val="00575BC4"/>
    <w:rsid w:val="0057639E"/>
    <w:rsid w:val="005817DB"/>
    <w:rsid w:val="0058203E"/>
    <w:rsid w:val="005832B5"/>
    <w:rsid w:val="005838A8"/>
    <w:rsid w:val="005845B5"/>
    <w:rsid w:val="00585A61"/>
    <w:rsid w:val="005865C5"/>
    <w:rsid w:val="00586D98"/>
    <w:rsid w:val="00586F29"/>
    <w:rsid w:val="005878A8"/>
    <w:rsid w:val="00591AB0"/>
    <w:rsid w:val="00592154"/>
    <w:rsid w:val="00594651"/>
    <w:rsid w:val="00595243"/>
    <w:rsid w:val="005A167F"/>
    <w:rsid w:val="005A1C7C"/>
    <w:rsid w:val="005A1F0A"/>
    <w:rsid w:val="005A22EB"/>
    <w:rsid w:val="005A2AD5"/>
    <w:rsid w:val="005A66E0"/>
    <w:rsid w:val="005A76B9"/>
    <w:rsid w:val="005B3668"/>
    <w:rsid w:val="005B3CA9"/>
    <w:rsid w:val="005B588E"/>
    <w:rsid w:val="005B5EFD"/>
    <w:rsid w:val="005B6790"/>
    <w:rsid w:val="005C0259"/>
    <w:rsid w:val="005C32E0"/>
    <w:rsid w:val="005C45B9"/>
    <w:rsid w:val="005C4B50"/>
    <w:rsid w:val="005C4F0F"/>
    <w:rsid w:val="005C53DB"/>
    <w:rsid w:val="005C58A2"/>
    <w:rsid w:val="005D0B4D"/>
    <w:rsid w:val="005D1F2E"/>
    <w:rsid w:val="005D5404"/>
    <w:rsid w:val="005D579E"/>
    <w:rsid w:val="005D7506"/>
    <w:rsid w:val="005D7836"/>
    <w:rsid w:val="005F16D7"/>
    <w:rsid w:val="005F1C6D"/>
    <w:rsid w:val="005F3191"/>
    <w:rsid w:val="005F45AA"/>
    <w:rsid w:val="005F47AE"/>
    <w:rsid w:val="005F6351"/>
    <w:rsid w:val="00600D57"/>
    <w:rsid w:val="006013F8"/>
    <w:rsid w:val="0060297B"/>
    <w:rsid w:val="00604A5E"/>
    <w:rsid w:val="0060556B"/>
    <w:rsid w:val="00606557"/>
    <w:rsid w:val="00607910"/>
    <w:rsid w:val="00610132"/>
    <w:rsid w:val="00610179"/>
    <w:rsid w:val="0061152B"/>
    <w:rsid w:val="00611855"/>
    <w:rsid w:val="00613AB6"/>
    <w:rsid w:val="00613BC5"/>
    <w:rsid w:val="0061498B"/>
    <w:rsid w:val="00615D97"/>
    <w:rsid w:val="00617A2E"/>
    <w:rsid w:val="00620C1C"/>
    <w:rsid w:val="00620E86"/>
    <w:rsid w:val="006212DF"/>
    <w:rsid w:val="00621483"/>
    <w:rsid w:val="00621510"/>
    <w:rsid w:val="00621678"/>
    <w:rsid w:val="00624F22"/>
    <w:rsid w:val="00625182"/>
    <w:rsid w:val="00625F90"/>
    <w:rsid w:val="00626E83"/>
    <w:rsid w:val="00626EB3"/>
    <w:rsid w:val="006325D9"/>
    <w:rsid w:val="006336C9"/>
    <w:rsid w:val="00633C73"/>
    <w:rsid w:val="006346C0"/>
    <w:rsid w:val="00641A68"/>
    <w:rsid w:val="0064713C"/>
    <w:rsid w:val="00647C43"/>
    <w:rsid w:val="00651A0D"/>
    <w:rsid w:val="00653567"/>
    <w:rsid w:val="00653FF4"/>
    <w:rsid w:val="00655D0E"/>
    <w:rsid w:val="00656B81"/>
    <w:rsid w:val="0066051C"/>
    <w:rsid w:val="006620FE"/>
    <w:rsid w:val="006630EF"/>
    <w:rsid w:val="006643C9"/>
    <w:rsid w:val="00664815"/>
    <w:rsid w:val="00664CAA"/>
    <w:rsid w:val="00670271"/>
    <w:rsid w:val="006703A2"/>
    <w:rsid w:val="00674744"/>
    <w:rsid w:val="00677C63"/>
    <w:rsid w:val="00687BE3"/>
    <w:rsid w:val="00691746"/>
    <w:rsid w:val="0069351E"/>
    <w:rsid w:val="00695012"/>
    <w:rsid w:val="006967B7"/>
    <w:rsid w:val="0069718E"/>
    <w:rsid w:val="00697BF1"/>
    <w:rsid w:val="006A007E"/>
    <w:rsid w:val="006A355D"/>
    <w:rsid w:val="006A3608"/>
    <w:rsid w:val="006A4794"/>
    <w:rsid w:val="006A4C8B"/>
    <w:rsid w:val="006A5998"/>
    <w:rsid w:val="006A5B1B"/>
    <w:rsid w:val="006A5C27"/>
    <w:rsid w:val="006A6962"/>
    <w:rsid w:val="006B2B1D"/>
    <w:rsid w:val="006B43B9"/>
    <w:rsid w:val="006B541A"/>
    <w:rsid w:val="006B5F50"/>
    <w:rsid w:val="006B7768"/>
    <w:rsid w:val="006B7804"/>
    <w:rsid w:val="006C08E8"/>
    <w:rsid w:val="006C0989"/>
    <w:rsid w:val="006C10FA"/>
    <w:rsid w:val="006C58F1"/>
    <w:rsid w:val="006C5A86"/>
    <w:rsid w:val="006C6429"/>
    <w:rsid w:val="006C79BA"/>
    <w:rsid w:val="006D20F7"/>
    <w:rsid w:val="006D21F8"/>
    <w:rsid w:val="006D2FF0"/>
    <w:rsid w:val="006D36F1"/>
    <w:rsid w:val="006D3883"/>
    <w:rsid w:val="006D3EF2"/>
    <w:rsid w:val="006D44F0"/>
    <w:rsid w:val="006D77F1"/>
    <w:rsid w:val="006E15BA"/>
    <w:rsid w:val="006E343A"/>
    <w:rsid w:val="006E372A"/>
    <w:rsid w:val="006E3B3F"/>
    <w:rsid w:val="006E7543"/>
    <w:rsid w:val="006F0EC0"/>
    <w:rsid w:val="006F2593"/>
    <w:rsid w:val="006F285C"/>
    <w:rsid w:val="006F6AAB"/>
    <w:rsid w:val="00700023"/>
    <w:rsid w:val="007003D7"/>
    <w:rsid w:val="0070375F"/>
    <w:rsid w:val="00703E05"/>
    <w:rsid w:val="007053B7"/>
    <w:rsid w:val="00705CB0"/>
    <w:rsid w:val="00707086"/>
    <w:rsid w:val="007110B3"/>
    <w:rsid w:val="00713430"/>
    <w:rsid w:val="00717A18"/>
    <w:rsid w:val="0072579F"/>
    <w:rsid w:val="00725CDA"/>
    <w:rsid w:val="00740864"/>
    <w:rsid w:val="00740C1B"/>
    <w:rsid w:val="00742848"/>
    <w:rsid w:val="00746A57"/>
    <w:rsid w:val="0075060A"/>
    <w:rsid w:val="00756658"/>
    <w:rsid w:val="007571FB"/>
    <w:rsid w:val="00757BAA"/>
    <w:rsid w:val="00761A11"/>
    <w:rsid w:val="0076245D"/>
    <w:rsid w:val="007640DB"/>
    <w:rsid w:val="0076456C"/>
    <w:rsid w:val="00764C3B"/>
    <w:rsid w:val="00765309"/>
    <w:rsid w:val="00766E2C"/>
    <w:rsid w:val="00767326"/>
    <w:rsid w:val="007716B4"/>
    <w:rsid w:val="00772BDA"/>
    <w:rsid w:val="00774914"/>
    <w:rsid w:val="007753B3"/>
    <w:rsid w:val="00776A6A"/>
    <w:rsid w:val="0077747C"/>
    <w:rsid w:val="007805E3"/>
    <w:rsid w:val="00784983"/>
    <w:rsid w:val="00784AA3"/>
    <w:rsid w:val="00785572"/>
    <w:rsid w:val="00786071"/>
    <w:rsid w:val="00786719"/>
    <w:rsid w:val="00786E23"/>
    <w:rsid w:val="00790950"/>
    <w:rsid w:val="00791E15"/>
    <w:rsid w:val="00793CAD"/>
    <w:rsid w:val="0079658C"/>
    <w:rsid w:val="00796C29"/>
    <w:rsid w:val="00797DD1"/>
    <w:rsid w:val="007A563C"/>
    <w:rsid w:val="007A64E4"/>
    <w:rsid w:val="007A73AE"/>
    <w:rsid w:val="007B07F2"/>
    <w:rsid w:val="007B20B1"/>
    <w:rsid w:val="007B2580"/>
    <w:rsid w:val="007B301A"/>
    <w:rsid w:val="007B3050"/>
    <w:rsid w:val="007B406F"/>
    <w:rsid w:val="007B48E5"/>
    <w:rsid w:val="007B4900"/>
    <w:rsid w:val="007B64B6"/>
    <w:rsid w:val="007B72CF"/>
    <w:rsid w:val="007C21B6"/>
    <w:rsid w:val="007C303A"/>
    <w:rsid w:val="007C4E5F"/>
    <w:rsid w:val="007C6261"/>
    <w:rsid w:val="007C73B4"/>
    <w:rsid w:val="007D00E4"/>
    <w:rsid w:val="007D2004"/>
    <w:rsid w:val="007D3FA9"/>
    <w:rsid w:val="007D6643"/>
    <w:rsid w:val="007E1757"/>
    <w:rsid w:val="007E1795"/>
    <w:rsid w:val="007E1CB0"/>
    <w:rsid w:val="007E62D1"/>
    <w:rsid w:val="007E6CCA"/>
    <w:rsid w:val="007E7343"/>
    <w:rsid w:val="007E7AEF"/>
    <w:rsid w:val="007F0F24"/>
    <w:rsid w:val="007F1DE6"/>
    <w:rsid w:val="007F2442"/>
    <w:rsid w:val="007F6DA8"/>
    <w:rsid w:val="007F709A"/>
    <w:rsid w:val="00801193"/>
    <w:rsid w:val="00803529"/>
    <w:rsid w:val="0080508D"/>
    <w:rsid w:val="00806E25"/>
    <w:rsid w:val="0081111D"/>
    <w:rsid w:val="00811490"/>
    <w:rsid w:val="008114A6"/>
    <w:rsid w:val="00812D85"/>
    <w:rsid w:val="00814EA4"/>
    <w:rsid w:val="008153B4"/>
    <w:rsid w:val="008156F5"/>
    <w:rsid w:val="008219B6"/>
    <w:rsid w:val="008219CE"/>
    <w:rsid w:val="0082216D"/>
    <w:rsid w:val="00822631"/>
    <w:rsid w:val="00824F14"/>
    <w:rsid w:val="008254E7"/>
    <w:rsid w:val="00826BB7"/>
    <w:rsid w:val="00835449"/>
    <w:rsid w:val="008361D2"/>
    <w:rsid w:val="008404AD"/>
    <w:rsid w:val="0084081F"/>
    <w:rsid w:val="00840AD8"/>
    <w:rsid w:val="008411A5"/>
    <w:rsid w:val="00847055"/>
    <w:rsid w:val="00847473"/>
    <w:rsid w:val="00850134"/>
    <w:rsid w:val="00853C05"/>
    <w:rsid w:val="00857653"/>
    <w:rsid w:val="0086283F"/>
    <w:rsid w:val="008665F2"/>
    <w:rsid w:val="00871FCA"/>
    <w:rsid w:val="00873E93"/>
    <w:rsid w:val="0087467C"/>
    <w:rsid w:val="00874A9F"/>
    <w:rsid w:val="00875456"/>
    <w:rsid w:val="008772AA"/>
    <w:rsid w:val="00880543"/>
    <w:rsid w:val="00881E8C"/>
    <w:rsid w:val="008832E7"/>
    <w:rsid w:val="008835DD"/>
    <w:rsid w:val="00884287"/>
    <w:rsid w:val="00885C50"/>
    <w:rsid w:val="00890340"/>
    <w:rsid w:val="00890DF8"/>
    <w:rsid w:val="008924AC"/>
    <w:rsid w:val="00892DB7"/>
    <w:rsid w:val="0089423C"/>
    <w:rsid w:val="00896C3E"/>
    <w:rsid w:val="00897990"/>
    <w:rsid w:val="00897D99"/>
    <w:rsid w:val="008A0595"/>
    <w:rsid w:val="008A0E72"/>
    <w:rsid w:val="008A1797"/>
    <w:rsid w:val="008A3577"/>
    <w:rsid w:val="008A4450"/>
    <w:rsid w:val="008A46DB"/>
    <w:rsid w:val="008A49CA"/>
    <w:rsid w:val="008A69E7"/>
    <w:rsid w:val="008A7078"/>
    <w:rsid w:val="008A746D"/>
    <w:rsid w:val="008B032F"/>
    <w:rsid w:val="008B0839"/>
    <w:rsid w:val="008B0D28"/>
    <w:rsid w:val="008B0DF7"/>
    <w:rsid w:val="008B1D1F"/>
    <w:rsid w:val="008C41A9"/>
    <w:rsid w:val="008C4CE5"/>
    <w:rsid w:val="008C60E7"/>
    <w:rsid w:val="008D006D"/>
    <w:rsid w:val="008D3470"/>
    <w:rsid w:val="008D4FF1"/>
    <w:rsid w:val="008E151D"/>
    <w:rsid w:val="008E2A64"/>
    <w:rsid w:val="008E32FC"/>
    <w:rsid w:val="008E6B39"/>
    <w:rsid w:val="008F11EE"/>
    <w:rsid w:val="008F2890"/>
    <w:rsid w:val="00901BCA"/>
    <w:rsid w:val="009041D8"/>
    <w:rsid w:val="0090650A"/>
    <w:rsid w:val="00907AEB"/>
    <w:rsid w:val="00912E3D"/>
    <w:rsid w:val="009140E4"/>
    <w:rsid w:val="00914A2D"/>
    <w:rsid w:val="00914E24"/>
    <w:rsid w:val="009156FD"/>
    <w:rsid w:val="0091594C"/>
    <w:rsid w:val="00916C45"/>
    <w:rsid w:val="009177B4"/>
    <w:rsid w:val="00921DE2"/>
    <w:rsid w:val="00922C47"/>
    <w:rsid w:val="009377A6"/>
    <w:rsid w:val="00937C07"/>
    <w:rsid w:val="00941688"/>
    <w:rsid w:val="00943A67"/>
    <w:rsid w:val="00943D14"/>
    <w:rsid w:val="00946F46"/>
    <w:rsid w:val="00951C6D"/>
    <w:rsid w:val="009525D3"/>
    <w:rsid w:val="00953241"/>
    <w:rsid w:val="0095417A"/>
    <w:rsid w:val="00955328"/>
    <w:rsid w:val="00961306"/>
    <w:rsid w:val="0096139C"/>
    <w:rsid w:val="00962045"/>
    <w:rsid w:val="0096298C"/>
    <w:rsid w:val="009708E4"/>
    <w:rsid w:val="00974A33"/>
    <w:rsid w:val="00974C07"/>
    <w:rsid w:val="0098048D"/>
    <w:rsid w:val="009812C2"/>
    <w:rsid w:val="00985569"/>
    <w:rsid w:val="009877D1"/>
    <w:rsid w:val="00991507"/>
    <w:rsid w:val="009916C6"/>
    <w:rsid w:val="00991E9D"/>
    <w:rsid w:val="00992833"/>
    <w:rsid w:val="0099536D"/>
    <w:rsid w:val="00997B0D"/>
    <w:rsid w:val="00997D37"/>
    <w:rsid w:val="009A1096"/>
    <w:rsid w:val="009A43E8"/>
    <w:rsid w:val="009A4E1E"/>
    <w:rsid w:val="009A543A"/>
    <w:rsid w:val="009A56B5"/>
    <w:rsid w:val="009A6617"/>
    <w:rsid w:val="009B02D9"/>
    <w:rsid w:val="009B32D2"/>
    <w:rsid w:val="009B3425"/>
    <w:rsid w:val="009B34E1"/>
    <w:rsid w:val="009B38C0"/>
    <w:rsid w:val="009B5972"/>
    <w:rsid w:val="009B6D5C"/>
    <w:rsid w:val="009C0D69"/>
    <w:rsid w:val="009D1620"/>
    <w:rsid w:val="009D1B23"/>
    <w:rsid w:val="009D22EE"/>
    <w:rsid w:val="009D2BAE"/>
    <w:rsid w:val="009D2BD1"/>
    <w:rsid w:val="009D6AA9"/>
    <w:rsid w:val="009D71F1"/>
    <w:rsid w:val="009E0015"/>
    <w:rsid w:val="009E4793"/>
    <w:rsid w:val="009E4801"/>
    <w:rsid w:val="009E4C94"/>
    <w:rsid w:val="009E726C"/>
    <w:rsid w:val="009E7326"/>
    <w:rsid w:val="009F123B"/>
    <w:rsid w:val="009F15A2"/>
    <w:rsid w:val="009F244B"/>
    <w:rsid w:val="009F2759"/>
    <w:rsid w:val="009F29AE"/>
    <w:rsid w:val="009F59DC"/>
    <w:rsid w:val="009F66A2"/>
    <w:rsid w:val="00A01222"/>
    <w:rsid w:val="00A01464"/>
    <w:rsid w:val="00A01B37"/>
    <w:rsid w:val="00A0361D"/>
    <w:rsid w:val="00A036D2"/>
    <w:rsid w:val="00A05F31"/>
    <w:rsid w:val="00A05FC5"/>
    <w:rsid w:val="00A0637B"/>
    <w:rsid w:val="00A10325"/>
    <w:rsid w:val="00A14745"/>
    <w:rsid w:val="00A151D6"/>
    <w:rsid w:val="00A15B06"/>
    <w:rsid w:val="00A24208"/>
    <w:rsid w:val="00A24616"/>
    <w:rsid w:val="00A25083"/>
    <w:rsid w:val="00A26317"/>
    <w:rsid w:val="00A31206"/>
    <w:rsid w:val="00A40F34"/>
    <w:rsid w:val="00A44BC2"/>
    <w:rsid w:val="00A44CD0"/>
    <w:rsid w:val="00A511E4"/>
    <w:rsid w:val="00A53A29"/>
    <w:rsid w:val="00A542B5"/>
    <w:rsid w:val="00A5594A"/>
    <w:rsid w:val="00A56F9F"/>
    <w:rsid w:val="00A6048E"/>
    <w:rsid w:val="00A6395A"/>
    <w:rsid w:val="00A64293"/>
    <w:rsid w:val="00A65D48"/>
    <w:rsid w:val="00A65FAF"/>
    <w:rsid w:val="00A66526"/>
    <w:rsid w:val="00A71EB4"/>
    <w:rsid w:val="00A725BF"/>
    <w:rsid w:val="00A7292C"/>
    <w:rsid w:val="00A72AB5"/>
    <w:rsid w:val="00A72CBA"/>
    <w:rsid w:val="00A74729"/>
    <w:rsid w:val="00A7635C"/>
    <w:rsid w:val="00A86586"/>
    <w:rsid w:val="00A907DF"/>
    <w:rsid w:val="00A9189F"/>
    <w:rsid w:val="00A92AC1"/>
    <w:rsid w:val="00A93FEE"/>
    <w:rsid w:val="00A953B4"/>
    <w:rsid w:val="00A973AC"/>
    <w:rsid w:val="00A97B90"/>
    <w:rsid w:val="00AA0007"/>
    <w:rsid w:val="00AA0772"/>
    <w:rsid w:val="00AA4114"/>
    <w:rsid w:val="00AA7ADE"/>
    <w:rsid w:val="00AB000C"/>
    <w:rsid w:val="00AB0C8E"/>
    <w:rsid w:val="00AB0E27"/>
    <w:rsid w:val="00AB4F34"/>
    <w:rsid w:val="00AB5A98"/>
    <w:rsid w:val="00AB61D3"/>
    <w:rsid w:val="00AC0AAB"/>
    <w:rsid w:val="00AC42F3"/>
    <w:rsid w:val="00AC7767"/>
    <w:rsid w:val="00AD1AE7"/>
    <w:rsid w:val="00AD1DD4"/>
    <w:rsid w:val="00AD1DEC"/>
    <w:rsid w:val="00AD3D10"/>
    <w:rsid w:val="00AD5212"/>
    <w:rsid w:val="00AD6232"/>
    <w:rsid w:val="00AD7BA3"/>
    <w:rsid w:val="00AE02C5"/>
    <w:rsid w:val="00AE0A1E"/>
    <w:rsid w:val="00AE3EFC"/>
    <w:rsid w:val="00AE4D87"/>
    <w:rsid w:val="00AE4E2A"/>
    <w:rsid w:val="00AE7F44"/>
    <w:rsid w:val="00AF0A8A"/>
    <w:rsid w:val="00AF5A63"/>
    <w:rsid w:val="00AF609A"/>
    <w:rsid w:val="00AF77EC"/>
    <w:rsid w:val="00B01730"/>
    <w:rsid w:val="00B0250D"/>
    <w:rsid w:val="00B02E8A"/>
    <w:rsid w:val="00B03596"/>
    <w:rsid w:val="00B05C70"/>
    <w:rsid w:val="00B06418"/>
    <w:rsid w:val="00B06FCB"/>
    <w:rsid w:val="00B07325"/>
    <w:rsid w:val="00B12EF1"/>
    <w:rsid w:val="00B166DB"/>
    <w:rsid w:val="00B1688D"/>
    <w:rsid w:val="00B16D1A"/>
    <w:rsid w:val="00B17F05"/>
    <w:rsid w:val="00B209C4"/>
    <w:rsid w:val="00B241FD"/>
    <w:rsid w:val="00B2459F"/>
    <w:rsid w:val="00B24A24"/>
    <w:rsid w:val="00B3243A"/>
    <w:rsid w:val="00B3389F"/>
    <w:rsid w:val="00B3504E"/>
    <w:rsid w:val="00B3624F"/>
    <w:rsid w:val="00B3654D"/>
    <w:rsid w:val="00B3745E"/>
    <w:rsid w:val="00B377B6"/>
    <w:rsid w:val="00B412CD"/>
    <w:rsid w:val="00B45B9E"/>
    <w:rsid w:val="00B4736F"/>
    <w:rsid w:val="00B5028F"/>
    <w:rsid w:val="00B525CC"/>
    <w:rsid w:val="00B53403"/>
    <w:rsid w:val="00B56BC9"/>
    <w:rsid w:val="00B56BF8"/>
    <w:rsid w:val="00B575CC"/>
    <w:rsid w:val="00B57630"/>
    <w:rsid w:val="00B57715"/>
    <w:rsid w:val="00B66625"/>
    <w:rsid w:val="00B72816"/>
    <w:rsid w:val="00B72D95"/>
    <w:rsid w:val="00B73690"/>
    <w:rsid w:val="00B77B09"/>
    <w:rsid w:val="00B82E66"/>
    <w:rsid w:val="00B833CA"/>
    <w:rsid w:val="00B83D5B"/>
    <w:rsid w:val="00B840D0"/>
    <w:rsid w:val="00B861AA"/>
    <w:rsid w:val="00B872DA"/>
    <w:rsid w:val="00B91080"/>
    <w:rsid w:val="00B95E80"/>
    <w:rsid w:val="00BA3022"/>
    <w:rsid w:val="00BA42F9"/>
    <w:rsid w:val="00BA5B5B"/>
    <w:rsid w:val="00BA6B26"/>
    <w:rsid w:val="00BB1E91"/>
    <w:rsid w:val="00BB20FC"/>
    <w:rsid w:val="00BB407D"/>
    <w:rsid w:val="00BB5344"/>
    <w:rsid w:val="00BB6260"/>
    <w:rsid w:val="00BB6F4B"/>
    <w:rsid w:val="00BB7599"/>
    <w:rsid w:val="00BC11BA"/>
    <w:rsid w:val="00BC1864"/>
    <w:rsid w:val="00BC24DE"/>
    <w:rsid w:val="00BC2CF3"/>
    <w:rsid w:val="00BC3354"/>
    <w:rsid w:val="00BC489C"/>
    <w:rsid w:val="00BC4DCB"/>
    <w:rsid w:val="00BC7AD0"/>
    <w:rsid w:val="00BD205D"/>
    <w:rsid w:val="00BD3053"/>
    <w:rsid w:val="00BD37A6"/>
    <w:rsid w:val="00BD4B3E"/>
    <w:rsid w:val="00BD7404"/>
    <w:rsid w:val="00BE5A2F"/>
    <w:rsid w:val="00BE5B2B"/>
    <w:rsid w:val="00BE5BAA"/>
    <w:rsid w:val="00BE6364"/>
    <w:rsid w:val="00BE6E3D"/>
    <w:rsid w:val="00BE7575"/>
    <w:rsid w:val="00BF10B7"/>
    <w:rsid w:val="00BF1B77"/>
    <w:rsid w:val="00BF1BA2"/>
    <w:rsid w:val="00BF4403"/>
    <w:rsid w:val="00C001A8"/>
    <w:rsid w:val="00C0204C"/>
    <w:rsid w:val="00C021F9"/>
    <w:rsid w:val="00C02B86"/>
    <w:rsid w:val="00C03087"/>
    <w:rsid w:val="00C0403C"/>
    <w:rsid w:val="00C063E9"/>
    <w:rsid w:val="00C07056"/>
    <w:rsid w:val="00C07FD5"/>
    <w:rsid w:val="00C110B3"/>
    <w:rsid w:val="00C1160E"/>
    <w:rsid w:val="00C12AB0"/>
    <w:rsid w:val="00C179B6"/>
    <w:rsid w:val="00C21FB6"/>
    <w:rsid w:val="00C21FC4"/>
    <w:rsid w:val="00C22B10"/>
    <w:rsid w:val="00C245BF"/>
    <w:rsid w:val="00C31D53"/>
    <w:rsid w:val="00C321CD"/>
    <w:rsid w:val="00C3508D"/>
    <w:rsid w:val="00C40026"/>
    <w:rsid w:val="00C41AD8"/>
    <w:rsid w:val="00C44782"/>
    <w:rsid w:val="00C50054"/>
    <w:rsid w:val="00C5016F"/>
    <w:rsid w:val="00C524EE"/>
    <w:rsid w:val="00C55551"/>
    <w:rsid w:val="00C55B7A"/>
    <w:rsid w:val="00C57B9C"/>
    <w:rsid w:val="00C62956"/>
    <w:rsid w:val="00C63E2C"/>
    <w:rsid w:val="00C654F1"/>
    <w:rsid w:val="00C67E36"/>
    <w:rsid w:val="00C73090"/>
    <w:rsid w:val="00C75524"/>
    <w:rsid w:val="00C7559C"/>
    <w:rsid w:val="00C75830"/>
    <w:rsid w:val="00C75FB0"/>
    <w:rsid w:val="00C773A3"/>
    <w:rsid w:val="00C77B96"/>
    <w:rsid w:val="00C8043A"/>
    <w:rsid w:val="00C8326E"/>
    <w:rsid w:val="00C900A6"/>
    <w:rsid w:val="00C935FF"/>
    <w:rsid w:val="00C94F78"/>
    <w:rsid w:val="00CA31E4"/>
    <w:rsid w:val="00CA3CE3"/>
    <w:rsid w:val="00CA696E"/>
    <w:rsid w:val="00CA7EE2"/>
    <w:rsid w:val="00CB05BA"/>
    <w:rsid w:val="00CB19B7"/>
    <w:rsid w:val="00CB40DA"/>
    <w:rsid w:val="00CB7BD9"/>
    <w:rsid w:val="00CB7EB6"/>
    <w:rsid w:val="00CC4317"/>
    <w:rsid w:val="00CC43C3"/>
    <w:rsid w:val="00CC5384"/>
    <w:rsid w:val="00CC6B03"/>
    <w:rsid w:val="00CC6BD5"/>
    <w:rsid w:val="00CC74C2"/>
    <w:rsid w:val="00CC79B6"/>
    <w:rsid w:val="00CC7B43"/>
    <w:rsid w:val="00CD1A1B"/>
    <w:rsid w:val="00CD53ED"/>
    <w:rsid w:val="00CD5578"/>
    <w:rsid w:val="00CD6B0C"/>
    <w:rsid w:val="00CD6D04"/>
    <w:rsid w:val="00CD6EB6"/>
    <w:rsid w:val="00CD7204"/>
    <w:rsid w:val="00CE245E"/>
    <w:rsid w:val="00CE280E"/>
    <w:rsid w:val="00CE33A7"/>
    <w:rsid w:val="00CE3576"/>
    <w:rsid w:val="00CE7374"/>
    <w:rsid w:val="00CF06BC"/>
    <w:rsid w:val="00CF17C5"/>
    <w:rsid w:val="00CF2DB1"/>
    <w:rsid w:val="00CF3ADE"/>
    <w:rsid w:val="00CF4F46"/>
    <w:rsid w:val="00CF6DEA"/>
    <w:rsid w:val="00D0245E"/>
    <w:rsid w:val="00D059CC"/>
    <w:rsid w:val="00D11580"/>
    <w:rsid w:val="00D124FA"/>
    <w:rsid w:val="00D12F08"/>
    <w:rsid w:val="00D1404E"/>
    <w:rsid w:val="00D14503"/>
    <w:rsid w:val="00D15B84"/>
    <w:rsid w:val="00D1726B"/>
    <w:rsid w:val="00D20A59"/>
    <w:rsid w:val="00D20DA9"/>
    <w:rsid w:val="00D224F9"/>
    <w:rsid w:val="00D22A3D"/>
    <w:rsid w:val="00D246B3"/>
    <w:rsid w:val="00D24C04"/>
    <w:rsid w:val="00D25BA2"/>
    <w:rsid w:val="00D27FA5"/>
    <w:rsid w:val="00D30576"/>
    <w:rsid w:val="00D312B4"/>
    <w:rsid w:val="00D3260C"/>
    <w:rsid w:val="00D331E8"/>
    <w:rsid w:val="00D335A6"/>
    <w:rsid w:val="00D34901"/>
    <w:rsid w:val="00D35AF6"/>
    <w:rsid w:val="00D37809"/>
    <w:rsid w:val="00D40049"/>
    <w:rsid w:val="00D41A0D"/>
    <w:rsid w:val="00D42B9F"/>
    <w:rsid w:val="00D430B1"/>
    <w:rsid w:val="00D45714"/>
    <w:rsid w:val="00D457E6"/>
    <w:rsid w:val="00D462F7"/>
    <w:rsid w:val="00D46578"/>
    <w:rsid w:val="00D516EC"/>
    <w:rsid w:val="00D5227A"/>
    <w:rsid w:val="00D52CBD"/>
    <w:rsid w:val="00D539F4"/>
    <w:rsid w:val="00D53EEC"/>
    <w:rsid w:val="00D55FBA"/>
    <w:rsid w:val="00D563CA"/>
    <w:rsid w:val="00D567C9"/>
    <w:rsid w:val="00D64966"/>
    <w:rsid w:val="00D712AC"/>
    <w:rsid w:val="00D71782"/>
    <w:rsid w:val="00D75B0D"/>
    <w:rsid w:val="00D77121"/>
    <w:rsid w:val="00D82E0C"/>
    <w:rsid w:val="00D846ED"/>
    <w:rsid w:val="00D92EC2"/>
    <w:rsid w:val="00D94B0F"/>
    <w:rsid w:val="00D97420"/>
    <w:rsid w:val="00DA1AAE"/>
    <w:rsid w:val="00DA4382"/>
    <w:rsid w:val="00DA5AA0"/>
    <w:rsid w:val="00DA6DC4"/>
    <w:rsid w:val="00DB2D04"/>
    <w:rsid w:val="00DB5081"/>
    <w:rsid w:val="00DC0695"/>
    <w:rsid w:val="00DC1624"/>
    <w:rsid w:val="00DC33CE"/>
    <w:rsid w:val="00DC4840"/>
    <w:rsid w:val="00DC4A38"/>
    <w:rsid w:val="00DC798F"/>
    <w:rsid w:val="00DD2FE2"/>
    <w:rsid w:val="00DD3EC7"/>
    <w:rsid w:val="00DD4ABF"/>
    <w:rsid w:val="00DD6196"/>
    <w:rsid w:val="00DE0579"/>
    <w:rsid w:val="00DE0DC3"/>
    <w:rsid w:val="00DE3ADE"/>
    <w:rsid w:val="00DF0D80"/>
    <w:rsid w:val="00DF2140"/>
    <w:rsid w:val="00DF3CC2"/>
    <w:rsid w:val="00DF44B1"/>
    <w:rsid w:val="00DF5872"/>
    <w:rsid w:val="00DF6420"/>
    <w:rsid w:val="00E00270"/>
    <w:rsid w:val="00E00349"/>
    <w:rsid w:val="00E00ECA"/>
    <w:rsid w:val="00E035D1"/>
    <w:rsid w:val="00E055A9"/>
    <w:rsid w:val="00E07292"/>
    <w:rsid w:val="00E10A92"/>
    <w:rsid w:val="00E10EE8"/>
    <w:rsid w:val="00E11324"/>
    <w:rsid w:val="00E1272E"/>
    <w:rsid w:val="00E13893"/>
    <w:rsid w:val="00E1439D"/>
    <w:rsid w:val="00E143C3"/>
    <w:rsid w:val="00E14982"/>
    <w:rsid w:val="00E177C7"/>
    <w:rsid w:val="00E20B86"/>
    <w:rsid w:val="00E21DD9"/>
    <w:rsid w:val="00E22CB1"/>
    <w:rsid w:val="00E23992"/>
    <w:rsid w:val="00E254D4"/>
    <w:rsid w:val="00E257CE"/>
    <w:rsid w:val="00E2582A"/>
    <w:rsid w:val="00E2682B"/>
    <w:rsid w:val="00E30694"/>
    <w:rsid w:val="00E36213"/>
    <w:rsid w:val="00E36C0D"/>
    <w:rsid w:val="00E42C70"/>
    <w:rsid w:val="00E47124"/>
    <w:rsid w:val="00E47CCD"/>
    <w:rsid w:val="00E50D31"/>
    <w:rsid w:val="00E52D76"/>
    <w:rsid w:val="00E57CE3"/>
    <w:rsid w:val="00E605BD"/>
    <w:rsid w:val="00E637D4"/>
    <w:rsid w:val="00E64E78"/>
    <w:rsid w:val="00E71CBB"/>
    <w:rsid w:val="00E77B0E"/>
    <w:rsid w:val="00E84DC3"/>
    <w:rsid w:val="00E8581D"/>
    <w:rsid w:val="00E87370"/>
    <w:rsid w:val="00E95BDE"/>
    <w:rsid w:val="00E96763"/>
    <w:rsid w:val="00EA1EFB"/>
    <w:rsid w:val="00EA54E6"/>
    <w:rsid w:val="00EA70FB"/>
    <w:rsid w:val="00EB10FE"/>
    <w:rsid w:val="00EB1593"/>
    <w:rsid w:val="00EB1DF6"/>
    <w:rsid w:val="00EB2119"/>
    <w:rsid w:val="00EB264C"/>
    <w:rsid w:val="00EB29B0"/>
    <w:rsid w:val="00EB3917"/>
    <w:rsid w:val="00EB3EF4"/>
    <w:rsid w:val="00EB662E"/>
    <w:rsid w:val="00EB6725"/>
    <w:rsid w:val="00EB739E"/>
    <w:rsid w:val="00EC0997"/>
    <w:rsid w:val="00EC17E9"/>
    <w:rsid w:val="00EC1BF2"/>
    <w:rsid w:val="00EC2B49"/>
    <w:rsid w:val="00EC3218"/>
    <w:rsid w:val="00EC45AE"/>
    <w:rsid w:val="00EC53E0"/>
    <w:rsid w:val="00EC760B"/>
    <w:rsid w:val="00EC78D8"/>
    <w:rsid w:val="00ED0158"/>
    <w:rsid w:val="00ED13F6"/>
    <w:rsid w:val="00ED2B71"/>
    <w:rsid w:val="00ED4976"/>
    <w:rsid w:val="00ED4BE1"/>
    <w:rsid w:val="00ED7764"/>
    <w:rsid w:val="00EE1C35"/>
    <w:rsid w:val="00EE37E3"/>
    <w:rsid w:val="00EF240C"/>
    <w:rsid w:val="00EF3EBC"/>
    <w:rsid w:val="00EF5538"/>
    <w:rsid w:val="00EF635D"/>
    <w:rsid w:val="00EF66F9"/>
    <w:rsid w:val="00EF78F9"/>
    <w:rsid w:val="00EF7BF6"/>
    <w:rsid w:val="00F0030B"/>
    <w:rsid w:val="00F00F9B"/>
    <w:rsid w:val="00F02F5B"/>
    <w:rsid w:val="00F03723"/>
    <w:rsid w:val="00F03DD8"/>
    <w:rsid w:val="00F05E7F"/>
    <w:rsid w:val="00F0615F"/>
    <w:rsid w:val="00F10060"/>
    <w:rsid w:val="00F1697E"/>
    <w:rsid w:val="00F16AD7"/>
    <w:rsid w:val="00F172A3"/>
    <w:rsid w:val="00F2107F"/>
    <w:rsid w:val="00F21E5E"/>
    <w:rsid w:val="00F238D1"/>
    <w:rsid w:val="00F26EC0"/>
    <w:rsid w:val="00F31C92"/>
    <w:rsid w:val="00F32117"/>
    <w:rsid w:val="00F326AF"/>
    <w:rsid w:val="00F33F8E"/>
    <w:rsid w:val="00F33FE4"/>
    <w:rsid w:val="00F3526E"/>
    <w:rsid w:val="00F37776"/>
    <w:rsid w:val="00F43198"/>
    <w:rsid w:val="00F4442C"/>
    <w:rsid w:val="00F4798F"/>
    <w:rsid w:val="00F47D8F"/>
    <w:rsid w:val="00F538BC"/>
    <w:rsid w:val="00F5658D"/>
    <w:rsid w:val="00F57DE0"/>
    <w:rsid w:val="00F63D1D"/>
    <w:rsid w:val="00F65105"/>
    <w:rsid w:val="00F66027"/>
    <w:rsid w:val="00F67DD9"/>
    <w:rsid w:val="00F714CB"/>
    <w:rsid w:val="00F722DA"/>
    <w:rsid w:val="00F72E11"/>
    <w:rsid w:val="00F74B13"/>
    <w:rsid w:val="00F75077"/>
    <w:rsid w:val="00F7794C"/>
    <w:rsid w:val="00F77DED"/>
    <w:rsid w:val="00F80CF0"/>
    <w:rsid w:val="00F81A2D"/>
    <w:rsid w:val="00F81E3B"/>
    <w:rsid w:val="00F8246D"/>
    <w:rsid w:val="00F833A6"/>
    <w:rsid w:val="00F85722"/>
    <w:rsid w:val="00F86281"/>
    <w:rsid w:val="00F8740E"/>
    <w:rsid w:val="00F87A25"/>
    <w:rsid w:val="00F90D54"/>
    <w:rsid w:val="00F945AF"/>
    <w:rsid w:val="00F9649A"/>
    <w:rsid w:val="00F97686"/>
    <w:rsid w:val="00F978CE"/>
    <w:rsid w:val="00F97EF6"/>
    <w:rsid w:val="00FA11AE"/>
    <w:rsid w:val="00FA1743"/>
    <w:rsid w:val="00FA611C"/>
    <w:rsid w:val="00FA7308"/>
    <w:rsid w:val="00FB0341"/>
    <w:rsid w:val="00FB0BFE"/>
    <w:rsid w:val="00FB164B"/>
    <w:rsid w:val="00FB3D40"/>
    <w:rsid w:val="00FB48FB"/>
    <w:rsid w:val="00FB4F42"/>
    <w:rsid w:val="00FB5743"/>
    <w:rsid w:val="00FC205B"/>
    <w:rsid w:val="00FC2396"/>
    <w:rsid w:val="00FC23E2"/>
    <w:rsid w:val="00FC2AEE"/>
    <w:rsid w:val="00FC2E6B"/>
    <w:rsid w:val="00FC4AAA"/>
    <w:rsid w:val="00FC5B90"/>
    <w:rsid w:val="00FC7250"/>
    <w:rsid w:val="00FD03F9"/>
    <w:rsid w:val="00FD0819"/>
    <w:rsid w:val="00FD1223"/>
    <w:rsid w:val="00FD26F6"/>
    <w:rsid w:val="00FD2AD5"/>
    <w:rsid w:val="00FD5298"/>
    <w:rsid w:val="00FD6F03"/>
    <w:rsid w:val="00FD7A9C"/>
    <w:rsid w:val="00FE4FD3"/>
    <w:rsid w:val="00FF260E"/>
    <w:rsid w:val="00FF4179"/>
    <w:rsid w:val="00FF4A70"/>
    <w:rsid w:val="00FF4E9E"/>
    <w:rsid w:val="00FF671E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52BCB6-23CC-43F7-A6C4-A7F3EF4F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E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3EBC"/>
    <w:pPr>
      <w:jc w:val="center"/>
    </w:pPr>
    <w:rPr>
      <w:sz w:val="26"/>
    </w:rPr>
  </w:style>
  <w:style w:type="paragraph" w:customStyle="1" w:styleId="ConsNonformat">
    <w:name w:val="ConsNonformat"/>
    <w:rsid w:val="00EF3EBC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rsid w:val="00EF3EBC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styleId="a4">
    <w:name w:val="header"/>
    <w:basedOn w:val="a"/>
    <w:link w:val="a5"/>
    <w:uiPriority w:val="99"/>
    <w:rsid w:val="006643C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643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D4FF1"/>
    <w:rPr>
      <w:sz w:val="24"/>
      <w:szCs w:val="24"/>
    </w:rPr>
  </w:style>
  <w:style w:type="paragraph" w:customStyle="1" w:styleId="ConsPlusCell">
    <w:name w:val="ConsPlusCell"/>
    <w:uiPriority w:val="99"/>
    <w:rsid w:val="008C4CE5"/>
    <w:pPr>
      <w:autoSpaceDE w:val="0"/>
      <w:autoSpaceDN w:val="0"/>
      <w:adjustRightInd w:val="0"/>
    </w:pPr>
    <w:rPr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F16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1697E"/>
    <w:rPr>
      <w:rFonts w:ascii="Courier New" w:hAnsi="Courier New" w:cs="Courier New"/>
    </w:rPr>
  </w:style>
  <w:style w:type="character" w:styleId="a7">
    <w:name w:val="Hyperlink"/>
    <w:rsid w:val="00F1697E"/>
    <w:rPr>
      <w:color w:val="0000FF"/>
      <w:u w:val="single"/>
    </w:rPr>
  </w:style>
  <w:style w:type="paragraph" w:styleId="a8">
    <w:name w:val="Balloon Text"/>
    <w:basedOn w:val="a"/>
    <w:link w:val="a9"/>
    <w:rsid w:val="003914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91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Мининформ ЧР Альфия Гиматдинова</cp:lastModifiedBy>
  <cp:revision>6</cp:revision>
  <cp:lastPrinted>2018-07-10T13:06:00Z</cp:lastPrinted>
  <dcterms:created xsi:type="dcterms:W3CDTF">2020-02-13T05:46:00Z</dcterms:created>
  <dcterms:modified xsi:type="dcterms:W3CDTF">2020-02-13T06:13:00Z</dcterms:modified>
</cp:coreProperties>
</file>