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0677A" w14:textId="77777777" w:rsidR="00542F61" w:rsidRDefault="00542F61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F59E0" w:rsidRPr="000F59E0" w14:paraId="089B50B0" w14:textId="77777777" w:rsidTr="00481C9F">
        <w:trPr>
          <w:cantSplit/>
          <w:trHeight w:val="1975"/>
        </w:trPr>
        <w:tc>
          <w:tcPr>
            <w:tcW w:w="4195" w:type="dxa"/>
          </w:tcPr>
          <w:p w14:paraId="7A7C8713" w14:textId="34E44F03" w:rsidR="000F59E0" w:rsidRPr="000F59E0" w:rsidRDefault="00542F61" w:rsidP="000F59E0">
            <w:pPr>
              <w:keepNext/>
              <w:spacing w:before="240" w:after="60"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noProof/>
                <w:sz w:val="28"/>
                <w:szCs w:val="28"/>
              </w:rPr>
            </w:pPr>
            <w:r w:rsidRPr="000F59E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8"/>
                <w:szCs w:val="28"/>
              </w:rPr>
              <w:t>ЧĂВАШ</w:t>
            </w:r>
            <w:r w:rsidR="000F59E0" w:rsidRPr="000F59E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 РЕСПУБЛИКИН</w:t>
            </w:r>
          </w:p>
          <w:p w14:paraId="1656DB57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1D2960C4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5771EF9B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4901F42F" w14:textId="77777777" w:rsidR="000F59E0" w:rsidRPr="000F59E0" w:rsidRDefault="000F59E0" w:rsidP="000F59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6B0197F9" w14:textId="5A5C30C5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9E7EFE"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04.12.</w:t>
            </w:r>
            <w:r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2020   </w:t>
            </w:r>
            <w:r w:rsidR="009E7EFE"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615</w:t>
            </w:r>
            <w:r w:rsidR="009E7EF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  <w:p w14:paraId="373010B0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14:paraId="49FCF2B3" w14:textId="5EF52DF5" w:rsidR="000F59E0" w:rsidRPr="000F59E0" w:rsidRDefault="00542F61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E0"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EF0ECC3" wp14:editId="653DA4AC">
                  <wp:simplePos x="0" y="0"/>
                  <wp:positionH relativeFrom="column">
                    <wp:posOffset>-31438</wp:posOffset>
                  </wp:positionH>
                  <wp:positionV relativeFrom="paragraph">
                    <wp:posOffset>-75661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F790CD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ABECC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66608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21B53D84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  <w:p w14:paraId="4105A70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0E67D1C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14:paraId="755A576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5D858D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07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4B17FC70" w14:textId="26C9192C" w:rsidR="000F59E0" w:rsidRPr="00295FF0" w:rsidRDefault="009E7EFE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04.12.</w:t>
            </w:r>
            <w:r w:rsidR="000F59E0"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790F05"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59E0"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295F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615</w:t>
            </w:r>
          </w:p>
          <w:p w14:paraId="723C266E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296D30D0" w14:textId="77777777" w:rsidR="00DA1D71" w:rsidRDefault="00DA1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6"/>
      </w:tblGrid>
      <w:tr w:rsidR="00DA1D71" w14:paraId="2D20503F" w14:textId="77777777" w:rsidTr="00DA1D71">
        <w:trPr>
          <w:trHeight w:val="1945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66A0A78" w14:textId="4CFC66CC" w:rsidR="00DA1D71" w:rsidRPr="00DA1D71" w:rsidRDefault="00DA1D71" w:rsidP="00295FF0">
            <w:pPr>
              <w:spacing w:after="0"/>
              <w:ind w:lef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</w:t>
            </w:r>
            <w:r w:rsidR="0029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административный регламент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муниципальной услуги «Прием заявлений, постановка на учет и направлению детей в образовательные учреждения Канашского района Чувашской Республики, реализующие образовательную программу дошкольного образования</w:t>
            </w:r>
          </w:p>
        </w:tc>
      </w:tr>
    </w:tbl>
    <w:p w14:paraId="234D5095" w14:textId="11B2840D" w:rsidR="00DA1D71" w:rsidRDefault="00DA1D71"/>
    <w:p w14:paraId="03AEB895" w14:textId="60EBD231" w:rsid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DA1D7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 Российской Федерации», Федеральным законом от 02 мая 2006 года № 59-ФЗ «О порядке рассмотрения обращений граждан Российской Федерации», </w:t>
      </w:r>
      <w:r w:rsidRPr="00DA1D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</w:t>
      </w:r>
      <w:r w:rsidRPr="00DA1D7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Уставом Канашского района Чувашской Республики, эффективности предоставления муниципальной услуги, </w:t>
      </w:r>
      <w:r w:rsidRPr="00DA1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Администрация Канашского района Чувашской Республики п о с т а н о в л я е т:</w:t>
      </w:r>
    </w:p>
    <w:p w14:paraId="51EB8621" w14:textId="53858225" w:rsid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14:paraId="0110E17E" w14:textId="0A006ECA" w:rsidR="00462AC2" w:rsidRDefault="00462AC2" w:rsidP="00462A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</w:t>
      </w:r>
      <w:r w:rsidR="00DA1D71" w:rsidRPr="00DA1D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Внести в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Административный регламент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«Прием заявлений, постановка на учет и направление детей в образовательные учреждения Канашского района Чувашской Республики, реализующие образовательную программу дошкольного образования» утвержденн</w:t>
      </w:r>
      <w:r w:rsidR="00824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ый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м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администрации Канашского района Чувашской Республики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28.09.2020</w:t>
      </w:r>
      <w:r w:rsidR="00295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г. №448 </w:t>
      </w:r>
      <w:r w:rsidRPr="00462AC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:</w:t>
      </w:r>
    </w:p>
    <w:p w14:paraId="189EEFC3" w14:textId="2C318615" w:rsidR="006974B0" w:rsidRPr="006974B0" w:rsidRDefault="00BC4DA2" w:rsidP="006974B0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AC2">
        <w:rPr>
          <w:rFonts w:ascii="Times New Roman" w:hAnsi="Times New Roman" w:cs="Times New Roman"/>
          <w:sz w:val="24"/>
          <w:szCs w:val="24"/>
        </w:rPr>
        <w:t xml:space="preserve"> абзац 16 </w:t>
      </w:r>
      <w:r w:rsidR="0082402B">
        <w:rPr>
          <w:rFonts w:ascii="Times New Roman" w:hAnsi="Times New Roman" w:cs="Times New Roman"/>
          <w:sz w:val="24"/>
          <w:szCs w:val="24"/>
        </w:rPr>
        <w:t>пункта</w:t>
      </w:r>
      <w:r w:rsidR="00462AC2">
        <w:rPr>
          <w:rFonts w:ascii="Times New Roman" w:hAnsi="Times New Roman" w:cs="Times New Roman"/>
          <w:sz w:val="24"/>
          <w:szCs w:val="24"/>
        </w:rPr>
        <w:t xml:space="preserve"> 2</w:t>
      </w:r>
      <w:r w:rsidR="006974B0">
        <w:rPr>
          <w:rFonts w:ascii="Times New Roman" w:hAnsi="Times New Roman" w:cs="Times New Roman"/>
          <w:sz w:val="24"/>
          <w:szCs w:val="24"/>
        </w:rPr>
        <w:t xml:space="preserve">.6. </w:t>
      </w:r>
      <w:r w:rsidR="006974B0" w:rsidRPr="0069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76CF7652" w14:textId="3708E151" w:rsidR="00462AC2" w:rsidRDefault="00E57E5A" w:rsidP="00E57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</w:t>
      </w:r>
      <w:r w:rsidR="00F35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</w:t>
      </w:r>
      <w:r w:rsidR="00790F05" w:rsidRPr="00790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«заявитель вправе предоставить копию справки об инвалидности ребенка или одного из родителей ребенка, являющегося инвалидом, по собственной инициативе. В случае непредоставления заявителем справки об инвалидности, уполномоченный орган обязан самостоятельно обратиться к Федеральной государственной информационной системе Федеральному реестру инвалидов (далее- ФГИС ФРИ) для подтверждения статуса заявителя</w:t>
      </w:r>
      <w:r w:rsidR="0090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;</w:t>
      </w:r>
      <w:r w:rsidR="00790F05" w:rsidRPr="00790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»</w:t>
      </w:r>
      <w:r w:rsidR="0090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.</w:t>
      </w:r>
      <w:r w:rsidR="00295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</w:p>
    <w:p w14:paraId="181F13B5" w14:textId="48D86B0D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    </w:t>
      </w:r>
    </w:p>
    <w:p w14:paraId="5693C1A4" w14:textId="318FB66D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4D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астоящее постановление вступает в силу после его официального опубликования.</w:t>
      </w:r>
    </w:p>
    <w:p w14:paraId="7156523B" w14:textId="179D8B16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1ED82F7" w14:textId="5FC60B81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BB44288" w14:textId="67AA7FFE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2FD3248" w14:textId="77777777" w:rsidR="00BC4DA2" w:rsidRDefault="00BC4DA2" w:rsidP="00BC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29CD50CF" w14:textId="08E33933" w:rsidR="00BC4DA2" w:rsidRPr="00BC4DA2" w:rsidRDefault="00BC4DA2" w:rsidP="00542F61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района                                                                               В.Н. Степанов</w:t>
      </w:r>
    </w:p>
    <w:p w14:paraId="1D8E260F" w14:textId="77777777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359D52" w14:textId="77777777" w:rsidR="00BC4DA2" w:rsidRPr="00462AC2" w:rsidRDefault="00BC4DA2" w:rsidP="00E57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43DE9D55" w14:textId="7FA749DB" w:rsidR="00DA1D71" w:rsidRP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1539A428" w14:textId="77777777" w:rsidR="00DA1D71" w:rsidRPr="00DA1D71" w:rsidRDefault="00DA1D71">
      <w:pPr>
        <w:rPr>
          <w:lang w:val="x-none"/>
        </w:rPr>
      </w:pPr>
    </w:p>
    <w:sectPr w:rsidR="00DA1D71" w:rsidRPr="00DA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19"/>
    <w:rsid w:val="000F59E0"/>
    <w:rsid w:val="00295FF0"/>
    <w:rsid w:val="00462AC2"/>
    <w:rsid w:val="00542F61"/>
    <w:rsid w:val="005D2FD5"/>
    <w:rsid w:val="0061010D"/>
    <w:rsid w:val="006974B0"/>
    <w:rsid w:val="00790F05"/>
    <w:rsid w:val="0082402B"/>
    <w:rsid w:val="0090165A"/>
    <w:rsid w:val="009A6879"/>
    <w:rsid w:val="009E7EFE"/>
    <w:rsid w:val="00B10F19"/>
    <w:rsid w:val="00BC4DA2"/>
    <w:rsid w:val="00DA1D71"/>
    <w:rsid w:val="00E57E5A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099B"/>
  <w15:docId w15:val="{FA59590F-C97E-4B6D-9244-587B816D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11</cp:revision>
  <cp:lastPrinted>2020-12-26T12:27:00Z</cp:lastPrinted>
  <dcterms:created xsi:type="dcterms:W3CDTF">2020-11-23T05:30:00Z</dcterms:created>
  <dcterms:modified xsi:type="dcterms:W3CDTF">2021-01-12T05:28:00Z</dcterms:modified>
</cp:coreProperties>
</file>