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D9" w:rsidRDefault="003C24D9" w:rsidP="007651EE">
      <w:pPr>
        <w:pStyle w:val="11"/>
        <w:rPr>
          <w:rFonts w:ascii="Times New Roman" w:eastAsia="MS Mincho" w:hAnsi="Times New Roman" w:cs="Times New Roman"/>
          <w:sz w:val="26"/>
        </w:rPr>
      </w:pPr>
      <w:bookmarkStart w:id="0" w:name="_GoBack"/>
      <w:bookmarkEnd w:id="0"/>
    </w:p>
    <w:tbl>
      <w:tblPr>
        <w:tblStyle w:val="a7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C82B42" w:rsidTr="00C82B42">
        <w:tc>
          <w:tcPr>
            <w:tcW w:w="4927" w:type="dxa"/>
          </w:tcPr>
          <w:p w:rsidR="00C82B42" w:rsidRPr="00C82B42" w:rsidRDefault="00C82B42" w:rsidP="00C82B42">
            <w:pPr>
              <w:pStyle w:val="11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82B42">
              <w:rPr>
                <w:rFonts w:ascii="Times New Roman" w:eastAsia="MS Mincho" w:hAnsi="Times New Roman" w:cs="Times New Roman"/>
                <w:sz w:val="22"/>
                <w:szCs w:val="22"/>
              </w:rPr>
              <w:t>Приложение к постановлению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Главы администрации Красночетайского района</w:t>
            </w:r>
          </w:p>
          <w:p w:rsidR="00C82B42" w:rsidRDefault="00C82B42" w:rsidP="00C82B42">
            <w:pPr>
              <w:pStyle w:val="11"/>
              <w:jc w:val="center"/>
              <w:rPr>
                <w:rFonts w:ascii="Times New Roman" w:eastAsia="MS Mincho" w:hAnsi="Times New Roman" w:cs="Times New Roman"/>
                <w:sz w:val="26"/>
              </w:rPr>
            </w:pPr>
            <w:r w:rsidRPr="00C82B42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27</w:t>
            </w:r>
            <w:r w:rsidRPr="00C82B42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января 2021 года №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37</w:t>
            </w:r>
          </w:p>
        </w:tc>
      </w:tr>
    </w:tbl>
    <w:p w:rsidR="00C82B42" w:rsidRDefault="00C82B42" w:rsidP="007651EE">
      <w:pPr>
        <w:pStyle w:val="11"/>
        <w:rPr>
          <w:rFonts w:ascii="Times New Roman" w:eastAsia="MS Mincho" w:hAnsi="Times New Roman" w:cs="Times New Roman"/>
          <w:sz w:val="26"/>
        </w:rPr>
      </w:pPr>
    </w:p>
    <w:p w:rsidR="00C82B42" w:rsidRDefault="00C82B42" w:rsidP="007651EE">
      <w:pPr>
        <w:pStyle w:val="11"/>
        <w:rPr>
          <w:rFonts w:ascii="Times New Roman" w:eastAsia="MS Mincho" w:hAnsi="Times New Roman" w:cs="Times New Roman"/>
          <w:sz w:val="26"/>
        </w:rPr>
      </w:pPr>
    </w:p>
    <w:p w:rsidR="00C82B42" w:rsidRDefault="00C82B42" w:rsidP="007651EE">
      <w:pPr>
        <w:pStyle w:val="1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7651EE" w:rsidRPr="00C82B42" w:rsidRDefault="00C82B42" w:rsidP="007651EE">
      <w:pPr>
        <w:pStyle w:val="1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B42">
        <w:rPr>
          <w:rFonts w:ascii="Times New Roman" w:hAnsi="Times New Roman" w:cs="Times New Roman"/>
          <w:b/>
          <w:sz w:val="26"/>
          <w:szCs w:val="26"/>
        </w:rPr>
        <w:t xml:space="preserve"> и границы избирательных участков,</w:t>
      </w:r>
      <w:r w:rsidR="002D4F8A">
        <w:rPr>
          <w:rFonts w:ascii="Times New Roman" w:hAnsi="Times New Roman" w:cs="Times New Roman"/>
          <w:b/>
          <w:sz w:val="26"/>
          <w:szCs w:val="26"/>
        </w:rPr>
        <w:t xml:space="preserve"> участков референдума,</w:t>
      </w:r>
      <w:r w:rsidRPr="00C82B42">
        <w:rPr>
          <w:rFonts w:ascii="Times New Roman" w:hAnsi="Times New Roman" w:cs="Times New Roman"/>
          <w:b/>
          <w:sz w:val="26"/>
          <w:szCs w:val="26"/>
        </w:rPr>
        <w:t xml:space="preserve"> образованных для организации голосования и подсчета голосов избирателей</w:t>
      </w:r>
      <w:r w:rsidR="002D4F8A">
        <w:rPr>
          <w:rFonts w:ascii="Times New Roman" w:hAnsi="Times New Roman" w:cs="Times New Roman"/>
          <w:b/>
          <w:sz w:val="26"/>
          <w:szCs w:val="26"/>
        </w:rPr>
        <w:t>, участников референдума</w:t>
      </w:r>
      <w:r w:rsidRPr="00C82B42">
        <w:rPr>
          <w:rFonts w:ascii="Times New Roman" w:hAnsi="Times New Roman" w:cs="Times New Roman"/>
          <w:b/>
          <w:sz w:val="26"/>
          <w:szCs w:val="26"/>
        </w:rPr>
        <w:t xml:space="preserve"> на выборах и референдумах, проводимых на территории Красночетайского района Чувашской Республики</w:t>
      </w:r>
    </w:p>
    <w:p w:rsidR="00C82B42" w:rsidRDefault="00C82B42" w:rsidP="007651EE">
      <w:pPr>
        <w:pStyle w:val="1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7651EE" w:rsidRPr="00A74512" w:rsidRDefault="007651EE" w:rsidP="007651EE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>Избирательный участок № 1001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="0008649C">
        <w:rPr>
          <w:sz w:val="26"/>
          <w:szCs w:val="26"/>
        </w:rPr>
        <w:t xml:space="preserve">нахождения </w:t>
      </w:r>
      <w:r>
        <w:rPr>
          <w:sz w:val="26"/>
          <w:szCs w:val="26"/>
        </w:rPr>
        <w:t xml:space="preserve"> участковой избирательной комиссии и помещения для голосования: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деревня Акчикасы, ул.Васюкова, д.47А, (здание Акчикасинского сельского клуба), телефон </w:t>
      </w:r>
      <w:r w:rsidRPr="00A74512">
        <w:rPr>
          <w:sz w:val="26"/>
          <w:szCs w:val="26"/>
        </w:rPr>
        <w:t>8-(83551)-33259</w:t>
      </w:r>
    </w:p>
    <w:p w:rsidR="007651EE" w:rsidRDefault="007651EE" w:rsidP="007651EE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7651EE" w:rsidRPr="00A74512" w:rsidRDefault="007651EE" w:rsidP="007651EE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 xml:space="preserve">Границы избирательного участка: деревня </w:t>
      </w:r>
      <w:r w:rsidRPr="00A74512">
        <w:rPr>
          <w:sz w:val="26"/>
          <w:szCs w:val="26"/>
        </w:rPr>
        <w:t>Акчикасы</w:t>
      </w:r>
    </w:p>
    <w:p w:rsidR="007651EE" w:rsidRDefault="007651EE" w:rsidP="007651EE">
      <w:pPr>
        <w:pStyle w:val="1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7651EE" w:rsidRPr="00A74512" w:rsidRDefault="007651EE" w:rsidP="007651EE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1002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="0008649C">
        <w:rPr>
          <w:sz w:val="26"/>
          <w:szCs w:val="26"/>
        </w:rPr>
        <w:t xml:space="preserve">нахождения </w:t>
      </w:r>
      <w:r>
        <w:rPr>
          <w:sz w:val="26"/>
          <w:szCs w:val="26"/>
        </w:rPr>
        <w:t xml:space="preserve"> участковой избирательной комиссии и помещения для голосования: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село Баймашкино, ул.Школьная, д.2Б (здание Баймашкинского фельдшерско-акушерского пункта), телефон </w:t>
      </w:r>
      <w:r w:rsidRPr="009D369E">
        <w:rPr>
          <w:sz w:val="26"/>
          <w:szCs w:val="26"/>
        </w:rPr>
        <w:t>8-(83551)-33204</w:t>
      </w:r>
    </w:p>
    <w:p w:rsidR="007651EE" w:rsidRDefault="007651EE" w:rsidP="007651EE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7651EE" w:rsidRPr="00A74512" w:rsidRDefault="007651EE" w:rsidP="007651EE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>Границы избирательного участка: деревня Калугино, село Баймашкино</w:t>
      </w:r>
    </w:p>
    <w:p w:rsidR="007651EE" w:rsidRDefault="007651EE" w:rsidP="007651EE">
      <w:pPr>
        <w:pStyle w:val="1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7651EE" w:rsidRPr="00A74512" w:rsidRDefault="007651EE" w:rsidP="007651EE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1003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="0008649C">
        <w:rPr>
          <w:sz w:val="26"/>
          <w:szCs w:val="26"/>
        </w:rPr>
        <w:t xml:space="preserve">нахождения </w:t>
      </w:r>
      <w:r>
        <w:rPr>
          <w:sz w:val="26"/>
          <w:szCs w:val="26"/>
        </w:rPr>
        <w:t xml:space="preserve"> участковой избирательной комиссии и помещения для голосования: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деревня Шоля, ул.Чернореченская, д.220А (здание Шолинского сельского клуба), телефон </w:t>
      </w:r>
      <w:r w:rsidRPr="009D369E">
        <w:rPr>
          <w:sz w:val="26"/>
          <w:szCs w:val="26"/>
        </w:rPr>
        <w:t>8-(83551)-33230</w:t>
      </w:r>
    </w:p>
    <w:p w:rsidR="007651EE" w:rsidRDefault="007651EE" w:rsidP="007651EE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7651EE" w:rsidRPr="00A74512" w:rsidRDefault="007651EE" w:rsidP="007651EE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>Границы избирательного участка: деревня Шоля</w:t>
      </w:r>
    </w:p>
    <w:p w:rsidR="007651EE" w:rsidRPr="00D37C41" w:rsidRDefault="007651EE" w:rsidP="007651EE">
      <w:pPr>
        <w:pStyle w:val="1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7651EE" w:rsidRPr="00A74512" w:rsidRDefault="007651EE" w:rsidP="007651EE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1004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="0008649C">
        <w:rPr>
          <w:sz w:val="26"/>
          <w:szCs w:val="26"/>
        </w:rPr>
        <w:t xml:space="preserve">нахождения </w:t>
      </w:r>
      <w:r>
        <w:rPr>
          <w:sz w:val="26"/>
          <w:szCs w:val="26"/>
        </w:rPr>
        <w:t xml:space="preserve"> участковой избирательной комиссии и помещения для голосования: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деревня Ямаши, ул.Молодежная, д.24 (здание Ямашского сельского клуба), телефон </w:t>
      </w:r>
      <w:r w:rsidRPr="009D369E">
        <w:rPr>
          <w:sz w:val="26"/>
          <w:szCs w:val="26"/>
        </w:rPr>
        <w:t>8-(83551)-33219</w:t>
      </w:r>
    </w:p>
    <w:p w:rsidR="007651EE" w:rsidRDefault="007651EE" w:rsidP="007651EE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7651EE" w:rsidRPr="00A74512" w:rsidRDefault="007651EE" w:rsidP="007651EE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>Границы избирательного участка: деревня Ямаши</w:t>
      </w:r>
      <w:r w:rsidRPr="00A74512">
        <w:rPr>
          <w:sz w:val="26"/>
          <w:szCs w:val="26"/>
        </w:rPr>
        <w:t xml:space="preserve"> </w:t>
      </w:r>
    </w:p>
    <w:p w:rsidR="007651EE" w:rsidRPr="00D37C41" w:rsidRDefault="007651EE" w:rsidP="007651EE">
      <w:pPr>
        <w:pStyle w:val="1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7651EE" w:rsidRPr="00A74512" w:rsidRDefault="007651EE" w:rsidP="007651EE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1005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="0008649C">
        <w:rPr>
          <w:sz w:val="26"/>
          <w:szCs w:val="26"/>
        </w:rPr>
        <w:t xml:space="preserve">нахождения </w:t>
      </w:r>
      <w:r>
        <w:rPr>
          <w:sz w:val="26"/>
          <w:szCs w:val="26"/>
        </w:rPr>
        <w:t xml:space="preserve"> участковой избирательной комиссии и помещения для голосования: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село Атнары, ул.Молодежная, д.52 </w:t>
      </w:r>
      <w:r w:rsidR="00360087"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(здание Атнарского сельского Дома культуры), телефон </w:t>
      </w:r>
      <w:r w:rsidRPr="009D369E">
        <w:rPr>
          <w:sz w:val="26"/>
          <w:szCs w:val="26"/>
        </w:rPr>
        <w:t>8-(83551)-21674</w:t>
      </w:r>
    </w:p>
    <w:p w:rsidR="007651EE" w:rsidRDefault="007651EE" w:rsidP="007651EE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7651EE" w:rsidRPr="00A74512" w:rsidRDefault="007651EE" w:rsidP="007651EE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>Границы избирательного участка: деревня Шорово, поселок Черемушки, село Атнары</w:t>
      </w:r>
    </w:p>
    <w:p w:rsidR="007651EE" w:rsidRPr="00D37C41" w:rsidRDefault="007651EE" w:rsidP="007651EE">
      <w:pPr>
        <w:pStyle w:val="1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C82B42" w:rsidRDefault="00C82B42" w:rsidP="007651EE">
      <w:pPr>
        <w:pStyle w:val="Standard"/>
        <w:jc w:val="center"/>
        <w:rPr>
          <w:b/>
          <w:sz w:val="26"/>
          <w:szCs w:val="26"/>
        </w:rPr>
      </w:pPr>
    </w:p>
    <w:p w:rsidR="00C82B42" w:rsidRDefault="00C82B42" w:rsidP="007651EE">
      <w:pPr>
        <w:pStyle w:val="Standard"/>
        <w:jc w:val="center"/>
        <w:rPr>
          <w:b/>
          <w:sz w:val="26"/>
          <w:szCs w:val="26"/>
        </w:rPr>
      </w:pPr>
    </w:p>
    <w:p w:rsidR="001D709C" w:rsidRDefault="001D709C" w:rsidP="007651EE">
      <w:pPr>
        <w:pStyle w:val="Standard"/>
        <w:jc w:val="center"/>
        <w:rPr>
          <w:b/>
          <w:sz w:val="26"/>
          <w:szCs w:val="26"/>
        </w:rPr>
      </w:pPr>
    </w:p>
    <w:p w:rsidR="00C82B42" w:rsidRDefault="00C82B42" w:rsidP="007651EE">
      <w:pPr>
        <w:pStyle w:val="Standard"/>
        <w:jc w:val="center"/>
        <w:rPr>
          <w:b/>
          <w:sz w:val="26"/>
          <w:szCs w:val="26"/>
        </w:rPr>
      </w:pPr>
    </w:p>
    <w:p w:rsidR="007651EE" w:rsidRPr="00A74512" w:rsidRDefault="007651EE" w:rsidP="007651EE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1006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="0008649C">
        <w:rPr>
          <w:sz w:val="26"/>
          <w:szCs w:val="26"/>
        </w:rPr>
        <w:t xml:space="preserve">нахождения </w:t>
      </w:r>
      <w:r>
        <w:rPr>
          <w:sz w:val="26"/>
          <w:szCs w:val="26"/>
        </w:rPr>
        <w:t xml:space="preserve"> участковой избирательной комиссии и помещения для голосования: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деревня Сормово, ул.Центральная. д.35 (здание Сормовского сельского клуба), телефон </w:t>
      </w:r>
      <w:r w:rsidRPr="00A00E74">
        <w:rPr>
          <w:sz w:val="26"/>
          <w:szCs w:val="26"/>
        </w:rPr>
        <w:t>8-(83551)-30253</w:t>
      </w:r>
    </w:p>
    <w:p w:rsidR="007651EE" w:rsidRDefault="007651EE" w:rsidP="007651EE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7651EE" w:rsidRPr="00E045EA" w:rsidRDefault="007651EE" w:rsidP="007651EE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 xml:space="preserve">Границы избирательного участка: деревня Березовка, деревня Кишля, деревня Красный Яр, деревня Липовка Вторая, деревня Сормово. </w:t>
      </w:r>
      <w:r w:rsidRPr="00E045EA">
        <w:rPr>
          <w:sz w:val="26"/>
          <w:szCs w:val="26"/>
        </w:rPr>
        <w:t xml:space="preserve">Место временного пребывания граждан: </w:t>
      </w:r>
      <w:r>
        <w:rPr>
          <w:sz w:val="26"/>
          <w:szCs w:val="26"/>
        </w:rPr>
        <w:t>отделение стационарного обслуживания граждан пожилого возраста и инвалидов д.Березовка</w:t>
      </w:r>
    </w:p>
    <w:p w:rsidR="007651EE" w:rsidRPr="00D37C41" w:rsidRDefault="007651EE" w:rsidP="007651EE">
      <w:pPr>
        <w:pStyle w:val="1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7651EE" w:rsidRPr="00A74512" w:rsidRDefault="007651EE" w:rsidP="007651EE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1007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="0008649C">
        <w:rPr>
          <w:sz w:val="26"/>
          <w:szCs w:val="26"/>
        </w:rPr>
        <w:t xml:space="preserve">нахождения </w:t>
      </w:r>
      <w:r>
        <w:rPr>
          <w:sz w:val="26"/>
          <w:szCs w:val="26"/>
        </w:rPr>
        <w:t xml:space="preserve"> участковой избирательной комиссии и помещения для голосования: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деревня Тарабаи, ул.Центральная, д.35А (здание Тарабайского фельдшерского пункта), телефон </w:t>
      </w:r>
      <w:r w:rsidRPr="00A00E74">
        <w:rPr>
          <w:sz w:val="26"/>
          <w:szCs w:val="26"/>
        </w:rPr>
        <w:t>8-(83551)-30352</w:t>
      </w:r>
    </w:p>
    <w:p w:rsidR="007651EE" w:rsidRDefault="007651EE" w:rsidP="007651EE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7651EE" w:rsidRPr="00A74512" w:rsidRDefault="007651EE" w:rsidP="007651EE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>Границы избирательного участка: деревня Сосново, деревня Тарабай</w:t>
      </w:r>
    </w:p>
    <w:p w:rsidR="007651EE" w:rsidRPr="00D37C41" w:rsidRDefault="007651EE" w:rsidP="007651EE">
      <w:pPr>
        <w:pStyle w:val="1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7651EE" w:rsidRPr="00A74512" w:rsidRDefault="007651EE" w:rsidP="007651EE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1008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="0008649C">
        <w:rPr>
          <w:sz w:val="26"/>
          <w:szCs w:val="26"/>
        </w:rPr>
        <w:t xml:space="preserve">нахождения </w:t>
      </w:r>
      <w:r>
        <w:rPr>
          <w:sz w:val="26"/>
          <w:szCs w:val="26"/>
        </w:rPr>
        <w:t xml:space="preserve"> участковой избирательной комиссии и помещения для голосования: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деревня Тоганаши, ул.Садовая, д.46Б (здание Тоганашского фельдшерско-акушерского пункта), телефон </w:t>
      </w:r>
      <w:r w:rsidRPr="00A00E74">
        <w:rPr>
          <w:sz w:val="26"/>
          <w:szCs w:val="26"/>
        </w:rPr>
        <w:t>8-(83551)-30279</w:t>
      </w:r>
    </w:p>
    <w:p w:rsidR="007651EE" w:rsidRDefault="007651EE" w:rsidP="007651EE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7651EE" w:rsidRPr="00A74512" w:rsidRDefault="007651EE" w:rsidP="007651EE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>Границы избирательного участка: деревня Тоганаши</w:t>
      </w:r>
    </w:p>
    <w:p w:rsidR="007651EE" w:rsidRPr="00D37C41" w:rsidRDefault="007651EE" w:rsidP="007651EE">
      <w:pPr>
        <w:pStyle w:val="1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7651EE" w:rsidRPr="00A74512" w:rsidRDefault="007651EE" w:rsidP="007651EE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1009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="0008649C">
        <w:rPr>
          <w:sz w:val="26"/>
          <w:szCs w:val="26"/>
        </w:rPr>
        <w:t xml:space="preserve">нахождения </w:t>
      </w:r>
      <w:r>
        <w:rPr>
          <w:sz w:val="26"/>
          <w:szCs w:val="26"/>
        </w:rPr>
        <w:t xml:space="preserve"> участковой избирательной комиссии и помещения для голосования: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деревня Большие Атмени, ул.Молодежная. д.94 (здание Большеатменского сельского Дома культуры), телефон </w:t>
      </w:r>
      <w:r w:rsidRPr="00904840">
        <w:rPr>
          <w:sz w:val="26"/>
          <w:szCs w:val="26"/>
        </w:rPr>
        <w:t>8-(83551)-24273</w:t>
      </w:r>
    </w:p>
    <w:p w:rsidR="007651EE" w:rsidRDefault="007651EE" w:rsidP="007651EE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7651EE" w:rsidRPr="00A74512" w:rsidRDefault="007651EE" w:rsidP="007651EE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>Границы избирательного участка: деревня Большие Атмени, деревня Малые Атмени, деревня Шумшеваши</w:t>
      </w:r>
    </w:p>
    <w:p w:rsidR="007651EE" w:rsidRPr="00D37C41" w:rsidRDefault="007651EE" w:rsidP="007651EE">
      <w:pPr>
        <w:pStyle w:val="1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7651EE" w:rsidRPr="00A74512" w:rsidRDefault="007651EE" w:rsidP="007651EE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1010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="0008649C">
        <w:rPr>
          <w:sz w:val="26"/>
          <w:szCs w:val="26"/>
        </w:rPr>
        <w:t xml:space="preserve">нахождения </w:t>
      </w:r>
      <w:r>
        <w:rPr>
          <w:sz w:val="26"/>
          <w:szCs w:val="26"/>
        </w:rPr>
        <w:t xml:space="preserve"> участковой избирательной комиссии и помещения для голосования: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деревня Аликово, ул.Солнечная. д.164А (здание Аликовского сельского клуба), телефон </w:t>
      </w:r>
      <w:r w:rsidRPr="00904840">
        <w:rPr>
          <w:sz w:val="26"/>
          <w:szCs w:val="26"/>
        </w:rPr>
        <w:t>8-(83551)-24226</w:t>
      </w:r>
    </w:p>
    <w:p w:rsidR="007651EE" w:rsidRDefault="007651EE" w:rsidP="007651EE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7651EE" w:rsidRDefault="007651EE" w:rsidP="007651EE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Границы избирательного участка: деревня Аликово, деревня Малиновка</w:t>
      </w:r>
    </w:p>
    <w:p w:rsidR="007651EE" w:rsidRPr="00A74512" w:rsidRDefault="007651EE" w:rsidP="007651EE">
      <w:pPr>
        <w:pStyle w:val="Standard"/>
        <w:tabs>
          <w:tab w:val="right" w:pos="6444"/>
        </w:tabs>
        <w:ind w:left="-567"/>
        <w:jc w:val="both"/>
      </w:pPr>
    </w:p>
    <w:p w:rsidR="007651EE" w:rsidRPr="00A74512" w:rsidRDefault="007651EE" w:rsidP="007651EE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1011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="0008649C">
        <w:rPr>
          <w:sz w:val="26"/>
          <w:szCs w:val="26"/>
        </w:rPr>
        <w:t xml:space="preserve">нахождения </w:t>
      </w:r>
      <w:r>
        <w:rPr>
          <w:sz w:val="26"/>
          <w:szCs w:val="26"/>
        </w:rPr>
        <w:t xml:space="preserve"> участковой избирательной комиссии и помещения для голосования: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деревня Мочковаши, ул.Молодежная, д.10 (здание Мочковашского фельдшерско-акушерского пункта), телефон </w:t>
      </w:r>
      <w:r w:rsidRPr="00904840">
        <w:rPr>
          <w:sz w:val="26"/>
          <w:szCs w:val="26"/>
        </w:rPr>
        <w:t>8-(83551)-24250</w:t>
      </w:r>
    </w:p>
    <w:p w:rsidR="007651EE" w:rsidRDefault="007651EE" w:rsidP="007651EE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7651EE" w:rsidRDefault="007651EE" w:rsidP="007651EE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Границы избирательного участка: деревня Мочковаши</w:t>
      </w:r>
    </w:p>
    <w:p w:rsidR="00C82B42" w:rsidRDefault="00C82B42" w:rsidP="007651EE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C82B42" w:rsidRPr="00A74512" w:rsidRDefault="00C82B42" w:rsidP="007651EE">
      <w:pPr>
        <w:pStyle w:val="Standard"/>
        <w:tabs>
          <w:tab w:val="right" w:pos="6444"/>
        </w:tabs>
        <w:ind w:left="-567"/>
        <w:jc w:val="both"/>
      </w:pPr>
    </w:p>
    <w:p w:rsidR="007651EE" w:rsidRPr="00D37C41" w:rsidRDefault="007651EE" w:rsidP="007651EE">
      <w:pPr>
        <w:pStyle w:val="1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7651EE" w:rsidRPr="00A74512" w:rsidRDefault="007651EE" w:rsidP="007651EE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1012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="0008649C">
        <w:rPr>
          <w:sz w:val="26"/>
          <w:szCs w:val="26"/>
        </w:rPr>
        <w:t xml:space="preserve">нахождения </w:t>
      </w:r>
      <w:r>
        <w:rPr>
          <w:sz w:val="26"/>
          <w:szCs w:val="26"/>
        </w:rPr>
        <w:t xml:space="preserve"> участковой избирательной комиссии и помещения для голосования: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деревня Испуханы, ул.Новая, д.2 (здание Испуханского сельского Дома культуры), телефон </w:t>
      </w:r>
      <w:r w:rsidRPr="00904840">
        <w:rPr>
          <w:sz w:val="26"/>
          <w:szCs w:val="26"/>
        </w:rPr>
        <w:t>8-(83551)-36286</w:t>
      </w:r>
    </w:p>
    <w:p w:rsidR="007651EE" w:rsidRDefault="007651EE" w:rsidP="007651EE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7651EE" w:rsidRPr="00A74512" w:rsidRDefault="007651EE" w:rsidP="007651EE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>Границы избирательного участка: деревня Испуханы, деревня Мочей</w:t>
      </w:r>
    </w:p>
    <w:p w:rsidR="007651EE" w:rsidRPr="00D37C41" w:rsidRDefault="007651EE" w:rsidP="007651EE">
      <w:pPr>
        <w:pStyle w:val="1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7651EE" w:rsidRPr="00A74512" w:rsidRDefault="007651EE" w:rsidP="007651EE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1013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="0008649C">
        <w:rPr>
          <w:sz w:val="26"/>
          <w:szCs w:val="26"/>
        </w:rPr>
        <w:t xml:space="preserve">нахождения </w:t>
      </w:r>
      <w:r>
        <w:rPr>
          <w:sz w:val="26"/>
          <w:szCs w:val="26"/>
        </w:rPr>
        <w:t xml:space="preserve"> участковой избирательной комиссии и помещения для голосования: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деревня Карк-Сирмы, ул.Центральная, д.15А (здание Карксирминского сельского клуба), телефон </w:t>
      </w:r>
      <w:r w:rsidRPr="001D3C68">
        <w:rPr>
          <w:sz w:val="26"/>
          <w:szCs w:val="26"/>
        </w:rPr>
        <w:t>8-(83551)-36215</w:t>
      </w:r>
    </w:p>
    <w:p w:rsidR="007651EE" w:rsidRDefault="007651EE" w:rsidP="007651EE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7651EE" w:rsidRPr="00A74512" w:rsidRDefault="007651EE" w:rsidP="007651EE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>Границы избирательного участка: деревня Жукино, деревня Карк-Сирмы</w:t>
      </w:r>
    </w:p>
    <w:p w:rsidR="007651EE" w:rsidRPr="00D37C41" w:rsidRDefault="007651EE" w:rsidP="007651EE">
      <w:pPr>
        <w:pStyle w:val="1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7651EE" w:rsidRPr="00A74512" w:rsidRDefault="007651EE" w:rsidP="007651EE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1014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="0008649C">
        <w:rPr>
          <w:sz w:val="26"/>
          <w:szCs w:val="26"/>
        </w:rPr>
        <w:t xml:space="preserve">нахождения </w:t>
      </w:r>
      <w:r>
        <w:rPr>
          <w:sz w:val="26"/>
          <w:szCs w:val="26"/>
        </w:rPr>
        <w:t xml:space="preserve"> участковой избирательной комиссии и помещения для голосования: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деревня Кумаркино, ул.Центральная. д.23А (здание Кумаркинского детского сада), телефон </w:t>
      </w:r>
      <w:r w:rsidRPr="001D3C68">
        <w:rPr>
          <w:sz w:val="26"/>
          <w:szCs w:val="26"/>
        </w:rPr>
        <w:t>8-(83551)-36281</w:t>
      </w:r>
    </w:p>
    <w:p w:rsidR="007651EE" w:rsidRDefault="007651EE" w:rsidP="007651EE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7651EE" w:rsidRPr="00A74512" w:rsidRDefault="007651EE" w:rsidP="007651EE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>Границы избирательного участка: деревня Кумаркино, деревня Урумово</w:t>
      </w:r>
    </w:p>
    <w:p w:rsidR="007651EE" w:rsidRPr="00D37C41" w:rsidRDefault="007651EE" w:rsidP="007651EE">
      <w:pPr>
        <w:pStyle w:val="1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7651EE" w:rsidRPr="00A74512" w:rsidRDefault="007651EE" w:rsidP="007651EE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1015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="0008649C">
        <w:rPr>
          <w:sz w:val="26"/>
          <w:szCs w:val="26"/>
        </w:rPr>
        <w:t xml:space="preserve">нахождения </w:t>
      </w:r>
      <w:r>
        <w:rPr>
          <w:sz w:val="26"/>
          <w:szCs w:val="26"/>
        </w:rPr>
        <w:t xml:space="preserve"> участковой избирательной комиссии и помещения для голосования: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деревня Торханы, ул.Центральная, д.53А (здание Торханского фельдшерского пункта), телефон </w:t>
      </w:r>
      <w:r w:rsidRPr="00FC4236">
        <w:rPr>
          <w:sz w:val="26"/>
          <w:szCs w:val="26"/>
        </w:rPr>
        <w:t>8-(83551)-36275</w:t>
      </w:r>
    </w:p>
    <w:p w:rsidR="007651EE" w:rsidRDefault="007651EE" w:rsidP="007651EE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7651EE" w:rsidRPr="00A74512" w:rsidRDefault="007651EE" w:rsidP="007651EE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>Границы избирательного участка: деревня Торханы</w:t>
      </w:r>
    </w:p>
    <w:p w:rsidR="007651EE" w:rsidRPr="00D37C41" w:rsidRDefault="007651EE" w:rsidP="007651EE">
      <w:pPr>
        <w:pStyle w:val="1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7651EE" w:rsidRPr="00A74512" w:rsidRDefault="007651EE" w:rsidP="007651EE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1016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="0008649C">
        <w:rPr>
          <w:sz w:val="26"/>
          <w:szCs w:val="26"/>
        </w:rPr>
        <w:t xml:space="preserve">нахождения </w:t>
      </w:r>
      <w:r>
        <w:rPr>
          <w:sz w:val="26"/>
          <w:szCs w:val="26"/>
        </w:rPr>
        <w:t xml:space="preserve"> участковой избирательной комиссии и помещения для голосования: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село Красные Четаи, ул.Советская, д.5А (здание БУК «Краеведческий народный музей им. В.Толстого-Атнарского ), телефон </w:t>
      </w:r>
      <w:r w:rsidRPr="00FC4236">
        <w:rPr>
          <w:sz w:val="26"/>
          <w:szCs w:val="26"/>
        </w:rPr>
        <w:t>8-(83551)-21253</w:t>
      </w:r>
    </w:p>
    <w:p w:rsidR="007651EE" w:rsidRDefault="007651EE" w:rsidP="007651EE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7651EE" w:rsidRPr="00A74512" w:rsidRDefault="007651EE" w:rsidP="007651EE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>Границы избирательного участка: деревня Дубовка, деревня Пчелка, село Красные Четаи: улицы Гагарина, Карла Маркса, Комсомольская, Красноармейская, Ленина, Октябрьская, Пионерская, Свердлова, Советская, Сушильная, Юбилейная</w:t>
      </w:r>
    </w:p>
    <w:p w:rsidR="007651EE" w:rsidRPr="00D37C41" w:rsidRDefault="007651EE" w:rsidP="007651EE">
      <w:pPr>
        <w:pStyle w:val="1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7651EE" w:rsidRPr="00A74512" w:rsidRDefault="007651EE" w:rsidP="007651EE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1017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="0008649C">
        <w:rPr>
          <w:sz w:val="26"/>
          <w:szCs w:val="26"/>
        </w:rPr>
        <w:t xml:space="preserve">нахождения </w:t>
      </w:r>
      <w:r>
        <w:rPr>
          <w:sz w:val="26"/>
          <w:szCs w:val="26"/>
        </w:rPr>
        <w:t xml:space="preserve"> участковой избирательной комиссии и помещения для голосования: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село Красные Четаи, пл.Победы, д.9 (здание АУ «Культурно-досуговый центр»), телефон </w:t>
      </w:r>
      <w:r w:rsidRPr="00FC4236">
        <w:rPr>
          <w:sz w:val="26"/>
          <w:szCs w:val="26"/>
        </w:rPr>
        <w:t>8-(83551)-21772</w:t>
      </w:r>
    </w:p>
    <w:p w:rsidR="007651EE" w:rsidRDefault="007651EE" w:rsidP="007651EE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7651EE" w:rsidRPr="00A74512" w:rsidRDefault="007651EE" w:rsidP="007651EE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>Границы избирательного участка: деревня Янгильдино, село Красные Четаи: улицы Первая Заводская, Вторая Заводская, Третья Заводская, Первая Молодежная, Вторая Молодежная, Третья Молодежная, Четвертая Молодежная, Пятая Молодежная, Новая, Придорожная, Вторая Придородная, дом № 7 площади Победы. Места временного пребывания граждан: отделение полиции по Красночетайскому району МО МВД РФ «Шумерлинский», БУ «Красночетайская районная больница»</w:t>
      </w:r>
    </w:p>
    <w:p w:rsidR="007651EE" w:rsidRPr="00D37C41" w:rsidRDefault="007651EE" w:rsidP="007651EE">
      <w:pPr>
        <w:pStyle w:val="1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7651EE" w:rsidRPr="00A74512" w:rsidRDefault="007651EE" w:rsidP="007651EE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1018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="0008649C">
        <w:rPr>
          <w:sz w:val="26"/>
          <w:szCs w:val="26"/>
        </w:rPr>
        <w:t xml:space="preserve">нахождения </w:t>
      </w:r>
      <w:r>
        <w:rPr>
          <w:sz w:val="26"/>
          <w:szCs w:val="26"/>
        </w:rPr>
        <w:t xml:space="preserve"> участковой избирательной комиссии и помещения для голосования: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деревня Ижекей, ул.Центральная, д.2 (здание Ижекейского детского садика), телефон </w:t>
      </w:r>
      <w:r w:rsidRPr="00045471">
        <w:rPr>
          <w:sz w:val="26"/>
          <w:szCs w:val="26"/>
        </w:rPr>
        <w:t>8-(83551)-22317</w:t>
      </w:r>
    </w:p>
    <w:p w:rsidR="007651EE" w:rsidRDefault="007651EE" w:rsidP="007651EE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7651EE" w:rsidRPr="00A74512" w:rsidRDefault="007651EE" w:rsidP="007651EE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>Границы избирательного участка: деревня Ижекей, деревня Томлей</w:t>
      </w:r>
    </w:p>
    <w:p w:rsidR="007651EE" w:rsidRPr="00D37C41" w:rsidRDefault="007651EE" w:rsidP="007651EE">
      <w:pPr>
        <w:pStyle w:val="1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7651EE" w:rsidRPr="00A74512" w:rsidRDefault="007651EE" w:rsidP="007651EE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1019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="0008649C">
        <w:rPr>
          <w:sz w:val="26"/>
          <w:szCs w:val="26"/>
        </w:rPr>
        <w:t xml:space="preserve">нахождения </w:t>
      </w:r>
      <w:r>
        <w:rPr>
          <w:sz w:val="26"/>
          <w:szCs w:val="26"/>
        </w:rPr>
        <w:t xml:space="preserve"> участковой избирательной комиссии и помещения для голосования: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деревня Черепаново, ул.Центральная. д.69 (здание Черепановского сельского Дома культуры), телефон </w:t>
      </w:r>
      <w:r w:rsidRPr="00045471">
        <w:rPr>
          <w:sz w:val="26"/>
          <w:szCs w:val="26"/>
        </w:rPr>
        <w:t>8-(83551)-22214</w:t>
      </w:r>
    </w:p>
    <w:p w:rsidR="007651EE" w:rsidRDefault="007651EE" w:rsidP="007651EE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7651EE" w:rsidRPr="00A74512" w:rsidRDefault="007651EE" w:rsidP="007651EE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>Границы избирательного участка: деревня Черепаново</w:t>
      </w:r>
    </w:p>
    <w:p w:rsidR="007651EE" w:rsidRPr="00D37C41" w:rsidRDefault="007651EE" w:rsidP="007651EE">
      <w:pPr>
        <w:pStyle w:val="1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7651EE" w:rsidRPr="00A74512" w:rsidRDefault="007651EE" w:rsidP="007651EE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1020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="0008649C">
        <w:rPr>
          <w:sz w:val="26"/>
          <w:szCs w:val="26"/>
        </w:rPr>
        <w:t xml:space="preserve">нахождения </w:t>
      </w:r>
      <w:r>
        <w:rPr>
          <w:sz w:val="26"/>
          <w:szCs w:val="26"/>
        </w:rPr>
        <w:t xml:space="preserve"> участковой избирательной комиссии и помещения для голосования: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село Пандиково, ул.Ульянова, д.1А (здание Администрации Пандиковского сельского поселения), телефон </w:t>
      </w:r>
      <w:r w:rsidRPr="005D26F5">
        <w:rPr>
          <w:sz w:val="26"/>
          <w:szCs w:val="26"/>
        </w:rPr>
        <w:t>8-(83551)-31221</w:t>
      </w:r>
    </w:p>
    <w:p w:rsidR="007651EE" w:rsidRDefault="007651EE" w:rsidP="007651EE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7651EE" w:rsidRPr="00A74512" w:rsidRDefault="007651EE" w:rsidP="007651EE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>Границы избирательного участка: деревня Кошкильдино, село Пандиково</w:t>
      </w:r>
    </w:p>
    <w:p w:rsidR="007651EE" w:rsidRPr="00D37C41" w:rsidRDefault="007651EE" w:rsidP="007651EE">
      <w:pPr>
        <w:pStyle w:val="1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7651EE" w:rsidRPr="00A74512" w:rsidRDefault="007651EE" w:rsidP="007651EE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1021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="0008649C">
        <w:rPr>
          <w:sz w:val="26"/>
          <w:szCs w:val="26"/>
        </w:rPr>
        <w:t xml:space="preserve">нахождения </w:t>
      </w:r>
      <w:r>
        <w:rPr>
          <w:sz w:val="26"/>
          <w:szCs w:val="26"/>
        </w:rPr>
        <w:t xml:space="preserve"> участковой избирательной комиссии и помещения для голосования: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село Мижеркасы, ул.Октябрьская. д.1 (здание МБОУ «Мижеркасинская основная общеобразовательная школа),  телефон </w:t>
      </w:r>
      <w:r w:rsidRPr="005D26F5">
        <w:rPr>
          <w:sz w:val="26"/>
          <w:szCs w:val="26"/>
        </w:rPr>
        <w:t>8-(83551)-31239</w:t>
      </w:r>
    </w:p>
    <w:p w:rsidR="007651EE" w:rsidRDefault="007651EE" w:rsidP="007651EE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7651EE" w:rsidRPr="00A74512" w:rsidRDefault="007651EE" w:rsidP="007651EE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>Границы избирательного участка: деревня Питишево, село Мижеркасы</w:t>
      </w:r>
    </w:p>
    <w:p w:rsidR="007651EE" w:rsidRPr="00D37C41" w:rsidRDefault="007651EE" w:rsidP="007651EE">
      <w:pPr>
        <w:pStyle w:val="1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7651EE" w:rsidRPr="00A74512" w:rsidRDefault="007651EE" w:rsidP="007651EE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1022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="0008649C">
        <w:rPr>
          <w:sz w:val="26"/>
          <w:szCs w:val="26"/>
        </w:rPr>
        <w:t xml:space="preserve">нахождения </w:t>
      </w:r>
      <w:r>
        <w:rPr>
          <w:sz w:val="26"/>
          <w:szCs w:val="26"/>
        </w:rPr>
        <w:t xml:space="preserve"> участковой избирательной комиссии и помещения для голосования: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деревня Хвадукасы, </w:t>
      </w:r>
      <w:proofErr w:type="spellStart"/>
      <w:r>
        <w:rPr>
          <w:sz w:val="26"/>
          <w:szCs w:val="26"/>
        </w:rPr>
        <w:t>ул.Запрудная</w:t>
      </w:r>
      <w:proofErr w:type="spellEnd"/>
      <w:r>
        <w:rPr>
          <w:sz w:val="26"/>
          <w:szCs w:val="26"/>
        </w:rPr>
        <w:t>, д.1</w:t>
      </w:r>
      <w:r w:rsidR="0040587D">
        <w:rPr>
          <w:sz w:val="26"/>
          <w:szCs w:val="26"/>
        </w:rPr>
        <w:t>3</w:t>
      </w:r>
      <w:r>
        <w:rPr>
          <w:sz w:val="26"/>
          <w:szCs w:val="26"/>
        </w:rPr>
        <w:t xml:space="preserve"> (здание</w:t>
      </w:r>
      <w:r w:rsidR="002D4F8A">
        <w:rPr>
          <w:sz w:val="26"/>
          <w:szCs w:val="26"/>
        </w:rPr>
        <w:t xml:space="preserve"> </w:t>
      </w:r>
      <w:proofErr w:type="spellStart"/>
      <w:r w:rsidR="002D4F8A">
        <w:rPr>
          <w:sz w:val="26"/>
          <w:szCs w:val="26"/>
        </w:rPr>
        <w:t>Хвадукасинского</w:t>
      </w:r>
      <w:proofErr w:type="spellEnd"/>
      <w:r w:rsidR="00625018">
        <w:rPr>
          <w:sz w:val="26"/>
          <w:szCs w:val="26"/>
        </w:rPr>
        <w:t xml:space="preserve"> сельского</w:t>
      </w:r>
      <w:r>
        <w:rPr>
          <w:sz w:val="26"/>
          <w:szCs w:val="26"/>
        </w:rPr>
        <w:t xml:space="preserve"> </w:t>
      </w:r>
      <w:proofErr w:type="gramStart"/>
      <w:r w:rsidR="0040587D">
        <w:rPr>
          <w:sz w:val="26"/>
          <w:szCs w:val="26"/>
        </w:rPr>
        <w:t>клуба</w:t>
      </w:r>
      <w:r w:rsidR="002D4F8A">
        <w:rPr>
          <w:sz w:val="26"/>
          <w:szCs w:val="26"/>
        </w:rPr>
        <w:t xml:space="preserve"> </w:t>
      </w:r>
      <w:r>
        <w:rPr>
          <w:sz w:val="26"/>
          <w:szCs w:val="26"/>
        </w:rPr>
        <w:t>)</w:t>
      </w:r>
      <w:proofErr w:type="gramEnd"/>
      <w:r>
        <w:rPr>
          <w:sz w:val="26"/>
          <w:szCs w:val="26"/>
        </w:rPr>
        <w:t xml:space="preserve">, телефон </w:t>
      </w:r>
      <w:r w:rsidRPr="005D26F5">
        <w:rPr>
          <w:sz w:val="26"/>
          <w:szCs w:val="26"/>
        </w:rPr>
        <w:t>8-(83551)-31247</w:t>
      </w:r>
    </w:p>
    <w:p w:rsidR="007651EE" w:rsidRDefault="007651EE" w:rsidP="007651EE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7651EE" w:rsidRPr="00A74512" w:rsidRDefault="007651EE" w:rsidP="007651EE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>Границы избирательного участка: деревня Хвадукасы</w:t>
      </w:r>
    </w:p>
    <w:p w:rsidR="007651EE" w:rsidRPr="00D37C41" w:rsidRDefault="007651EE" w:rsidP="007651EE">
      <w:pPr>
        <w:pStyle w:val="1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7651EE" w:rsidRPr="00A74512" w:rsidRDefault="007651EE" w:rsidP="007651EE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1023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="0008649C">
        <w:rPr>
          <w:sz w:val="26"/>
          <w:szCs w:val="26"/>
        </w:rPr>
        <w:t xml:space="preserve">нахождения </w:t>
      </w:r>
      <w:r>
        <w:rPr>
          <w:sz w:val="26"/>
          <w:szCs w:val="26"/>
        </w:rPr>
        <w:t xml:space="preserve"> участковой избирательной комиссии и помещения для голосования: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деревня Хирлукасы, ул.Николаева,  д.70А (здание Хирлукасинского сельского клуба), телефон </w:t>
      </w:r>
      <w:r w:rsidRPr="005D26F5">
        <w:rPr>
          <w:sz w:val="26"/>
          <w:szCs w:val="26"/>
        </w:rPr>
        <w:t>8-(83551)-31210</w:t>
      </w:r>
    </w:p>
    <w:p w:rsidR="007651EE" w:rsidRDefault="007651EE" w:rsidP="007651EE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7651EE" w:rsidRPr="00A74512" w:rsidRDefault="007651EE" w:rsidP="007651EE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>Границы избирательного участка: деревня Лоба, деревня Осиново, деревня Хирлукасы</w:t>
      </w:r>
    </w:p>
    <w:p w:rsidR="007651EE" w:rsidRPr="00D37C41" w:rsidRDefault="007651EE" w:rsidP="007651EE">
      <w:pPr>
        <w:pStyle w:val="1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7651EE" w:rsidRPr="00A74512" w:rsidRDefault="007651EE" w:rsidP="007651EE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1024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="0008649C">
        <w:rPr>
          <w:sz w:val="26"/>
          <w:szCs w:val="26"/>
        </w:rPr>
        <w:t xml:space="preserve">нахождения </w:t>
      </w:r>
      <w:r>
        <w:rPr>
          <w:sz w:val="26"/>
          <w:szCs w:val="26"/>
        </w:rPr>
        <w:t xml:space="preserve"> участковой избирательной комиссии и помещения для голосования: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деревня Питеркино, ул.Школьная. д.4 (здание МБОУ </w:t>
      </w:r>
      <w:r w:rsidRPr="00E045EA">
        <w:rPr>
          <w:sz w:val="26"/>
          <w:szCs w:val="26"/>
        </w:rPr>
        <w:t>«Питеркинская средняя общеобразовательная школа»),</w:t>
      </w:r>
      <w:r>
        <w:rPr>
          <w:sz w:val="26"/>
          <w:szCs w:val="26"/>
        </w:rPr>
        <w:t xml:space="preserve"> телефон </w:t>
      </w:r>
      <w:r w:rsidRPr="005D26F5">
        <w:rPr>
          <w:sz w:val="26"/>
          <w:szCs w:val="26"/>
        </w:rPr>
        <w:t>8-(83551)-22172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</w:p>
    <w:p w:rsidR="007651EE" w:rsidRPr="00A74512" w:rsidRDefault="007651EE" w:rsidP="007651EE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lastRenderedPageBreak/>
        <w:t>Границы избирательного участка: деревня Вишенеры, деревня Питеркино</w:t>
      </w:r>
    </w:p>
    <w:p w:rsidR="007651EE" w:rsidRPr="00D37C41" w:rsidRDefault="007651EE" w:rsidP="007651EE">
      <w:pPr>
        <w:pStyle w:val="1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7651EE" w:rsidRPr="00A74512" w:rsidRDefault="007651EE" w:rsidP="007651EE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1025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="0008649C">
        <w:rPr>
          <w:sz w:val="26"/>
          <w:szCs w:val="26"/>
        </w:rPr>
        <w:t xml:space="preserve">нахождения </w:t>
      </w:r>
      <w:r>
        <w:rPr>
          <w:sz w:val="26"/>
          <w:szCs w:val="26"/>
        </w:rPr>
        <w:t xml:space="preserve"> участковой избирательной комиссии и помещения для голосования: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Чувашская Республика, Красночетайский район, деревня Питеркино, ул.Новая, д.</w:t>
      </w:r>
      <w:r w:rsidR="00966A2D">
        <w:rPr>
          <w:sz w:val="26"/>
          <w:szCs w:val="26"/>
        </w:rPr>
        <w:t>2</w:t>
      </w:r>
      <w:r>
        <w:rPr>
          <w:sz w:val="26"/>
          <w:szCs w:val="26"/>
        </w:rPr>
        <w:t xml:space="preserve"> (здание </w:t>
      </w:r>
      <w:r w:rsidR="00C82B42">
        <w:rPr>
          <w:sz w:val="26"/>
          <w:szCs w:val="26"/>
        </w:rPr>
        <w:t>Питеркинского сельского Дома культуры</w:t>
      </w:r>
      <w:r>
        <w:rPr>
          <w:sz w:val="26"/>
          <w:szCs w:val="26"/>
        </w:rPr>
        <w:t xml:space="preserve">), телефон </w:t>
      </w:r>
      <w:r w:rsidRPr="005D26F5">
        <w:rPr>
          <w:sz w:val="26"/>
          <w:szCs w:val="26"/>
        </w:rPr>
        <w:t>8-(83551)-21984</w:t>
      </w:r>
    </w:p>
    <w:p w:rsidR="007651EE" w:rsidRDefault="007651EE" w:rsidP="007651EE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7651EE" w:rsidRPr="00A74512" w:rsidRDefault="007651EE" w:rsidP="007651EE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>Границы избирательного участка: деревня Кубяши, деревня Хорабыр</w:t>
      </w:r>
    </w:p>
    <w:p w:rsidR="007651EE" w:rsidRPr="00D37C41" w:rsidRDefault="007651EE" w:rsidP="007651EE">
      <w:pPr>
        <w:pStyle w:val="1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7651EE" w:rsidRPr="00A74512" w:rsidRDefault="007651EE" w:rsidP="007651EE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1026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="0008649C">
        <w:rPr>
          <w:sz w:val="26"/>
          <w:szCs w:val="26"/>
        </w:rPr>
        <w:t xml:space="preserve">нахождения </w:t>
      </w:r>
      <w:r>
        <w:rPr>
          <w:sz w:val="26"/>
          <w:szCs w:val="26"/>
        </w:rPr>
        <w:t xml:space="preserve"> участковой избирательной комиссии и помещения для голосования: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деревня Старые Атаи, ул.Центральная. д.165 (здание Староатайского сельского дома культуры), телефон </w:t>
      </w:r>
      <w:r w:rsidRPr="008575DE">
        <w:rPr>
          <w:sz w:val="26"/>
          <w:szCs w:val="26"/>
        </w:rPr>
        <w:t>8-(83551)-21348</w:t>
      </w:r>
    </w:p>
    <w:p w:rsidR="007651EE" w:rsidRDefault="007651EE" w:rsidP="007651EE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7651EE" w:rsidRPr="00A74512" w:rsidRDefault="007651EE" w:rsidP="007651EE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>Границы избирательного участка: деревня Русские Атаи, деревня Старые Атаи</w:t>
      </w:r>
    </w:p>
    <w:p w:rsidR="007651EE" w:rsidRPr="00D37C41" w:rsidRDefault="007651EE" w:rsidP="007651EE">
      <w:pPr>
        <w:pStyle w:val="1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7651EE" w:rsidRPr="00A74512" w:rsidRDefault="007651EE" w:rsidP="007651EE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1027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="0008649C">
        <w:rPr>
          <w:sz w:val="26"/>
          <w:szCs w:val="26"/>
        </w:rPr>
        <w:t xml:space="preserve">нахождения </w:t>
      </w:r>
      <w:r>
        <w:rPr>
          <w:sz w:val="26"/>
          <w:szCs w:val="26"/>
        </w:rPr>
        <w:t xml:space="preserve"> участковой избирательной комиссии и помещения для голосования: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деревня Новые Атаи, ул.Школьная, д.13 (здание МБОУ «Новоатайская средняя общеобразовательная школа»), телефон </w:t>
      </w:r>
      <w:r w:rsidRPr="008575DE">
        <w:rPr>
          <w:sz w:val="26"/>
          <w:szCs w:val="26"/>
        </w:rPr>
        <w:t>8-(83551)-23285</w:t>
      </w:r>
    </w:p>
    <w:p w:rsidR="007651EE" w:rsidRPr="00A74512" w:rsidRDefault="007651EE" w:rsidP="007651EE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>Границы избирательного участка: деревня Акташи, деревня Кузнечная, деревня Новые Атаи, деревня Чербай</w:t>
      </w:r>
    </w:p>
    <w:p w:rsidR="007651EE" w:rsidRPr="00D37C41" w:rsidRDefault="007651EE" w:rsidP="007651EE">
      <w:pPr>
        <w:pStyle w:val="1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7651EE" w:rsidRPr="00A74512" w:rsidRDefault="007651EE" w:rsidP="007651EE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1028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="0008649C">
        <w:rPr>
          <w:sz w:val="26"/>
          <w:szCs w:val="26"/>
        </w:rPr>
        <w:t xml:space="preserve">нахождения </w:t>
      </w:r>
      <w:r>
        <w:rPr>
          <w:sz w:val="26"/>
          <w:szCs w:val="26"/>
        </w:rPr>
        <w:t xml:space="preserve"> участковой избирательной комиссии и помещения для голосования: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Чувашская Республика, Красночетайский район</w:t>
      </w:r>
      <w:r w:rsidR="00EC1838">
        <w:rPr>
          <w:sz w:val="26"/>
          <w:szCs w:val="26"/>
        </w:rPr>
        <w:t>, деревня Яманы, ул.Вторая, д.80а</w:t>
      </w:r>
      <w:r>
        <w:rPr>
          <w:sz w:val="26"/>
          <w:szCs w:val="26"/>
        </w:rPr>
        <w:t xml:space="preserve"> (здание Яманского фельдшерско-акушерского пункта), телефон </w:t>
      </w:r>
      <w:r w:rsidRPr="007A56F1">
        <w:rPr>
          <w:sz w:val="26"/>
          <w:szCs w:val="26"/>
        </w:rPr>
        <w:t>8-(83551)-23207</w:t>
      </w:r>
    </w:p>
    <w:p w:rsidR="007651EE" w:rsidRDefault="007651EE" w:rsidP="007651EE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7651EE" w:rsidRPr="00A74512" w:rsidRDefault="007651EE" w:rsidP="007651EE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>Границы избирательного участка: деревня Кошлауши, деревня Яманы</w:t>
      </w:r>
    </w:p>
    <w:p w:rsidR="007651EE" w:rsidRPr="00D37C41" w:rsidRDefault="007651EE" w:rsidP="007651EE">
      <w:pPr>
        <w:pStyle w:val="1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7651EE" w:rsidRPr="00A74512" w:rsidRDefault="007651EE" w:rsidP="007651EE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1029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="0008649C">
        <w:rPr>
          <w:sz w:val="26"/>
          <w:szCs w:val="26"/>
        </w:rPr>
        <w:t xml:space="preserve">нахождения </w:t>
      </w:r>
      <w:r>
        <w:rPr>
          <w:sz w:val="26"/>
          <w:szCs w:val="26"/>
        </w:rPr>
        <w:t xml:space="preserve"> участковой избирательной комиссии и помещения для голосования: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Чувашская Республика, Красночетайский район, деревня Санкино, ул.Ленина, д.6 (здание</w:t>
      </w:r>
      <w:r w:rsidRPr="007A56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Санкинского сельского Дома культуры), телефон </w:t>
      </w:r>
      <w:r w:rsidRPr="007A56F1">
        <w:rPr>
          <w:sz w:val="26"/>
          <w:szCs w:val="26"/>
        </w:rPr>
        <w:t>8-(83551)-38216</w:t>
      </w:r>
    </w:p>
    <w:p w:rsidR="007651EE" w:rsidRDefault="007651EE" w:rsidP="007651EE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7651EE" w:rsidRPr="00A74512" w:rsidRDefault="007651EE" w:rsidP="007651EE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>Границы избирательного участка: деревня Санкино, деревня Хозанкино</w:t>
      </w:r>
    </w:p>
    <w:p w:rsidR="007651EE" w:rsidRPr="00D37C41" w:rsidRDefault="007651EE" w:rsidP="007651EE">
      <w:pPr>
        <w:pStyle w:val="1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7651EE" w:rsidRPr="00A74512" w:rsidRDefault="007651EE" w:rsidP="007651EE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1030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="0008649C">
        <w:rPr>
          <w:sz w:val="26"/>
          <w:szCs w:val="26"/>
        </w:rPr>
        <w:t xml:space="preserve">нахождения </w:t>
      </w:r>
      <w:r>
        <w:rPr>
          <w:sz w:val="26"/>
          <w:szCs w:val="26"/>
        </w:rPr>
        <w:t xml:space="preserve"> участковой избирательной комиссии и помещения для голосования: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деревня Верхнее Аккозино, ул.Ленина, д.2 (здание МБОУ «Верхнеаккозинская основная общеобразовательная школа»), телефон </w:t>
      </w:r>
      <w:r w:rsidRPr="007A56F1">
        <w:rPr>
          <w:sz w:val="26"/>
          <w:szCs w:val="26"/>
        </w:rPr>
        <w:t>8-(</w:t>
      </w:r>
      <w:proofErr w:type="gramStart"/>
      <w:r w:rsidRPr="007A56F1">
        <w:rPr>
          <w:sz w:val="26"/>
          <w:szCs w:val="26"/>
        </w:rPr>
        <w:t>83551)-</w:t>
      </w:r>
      <w:proofErr w:type="gramEnd"/>
      <w:r w:rsidRPr="007A56F1">
        <w:rPr>
          <w:sz w:val="26"/>
          <w:szCs w:val="26"/>
        </w:rPr>
        <w:t>38</w:t>
      </w:r>
      <w:r w:rsidR="005B7B7A">
        <w:rPr>
          <w:sz w:val="26"/>
          <w:szCs w:val="26"/>
        </w:rPr>
        <w:t>-</w:t>
      </w:r>
      <w:r w:rsidRPr="007A56F1">
        <w:rPr>
          <w:sz w:val="26"/>
          <w:szCs w:val="26"/>
        </w:rPr>
        <w:t>25</w:t>
      </w:r>
      <w:r w:rsidR="005B7B7A">
        <w:rPr>
          <w:sz w:val="26"/>
          <w:szCs w:val="26"/>
        </w:rPr>
        <w:t>-</w:t>
      </w:r>
      <w:r w:rsidRPr="007A56F1">
        <w:rPr>
          <w:sz w:val="26"/>
          <w:szCs w:val="26"/>
        </w:rPr>
        <w:t>6</w:t>
      </w:r>
    </w:p>
    <w:p w:rsidR="007651EE" w:rsidRDefault="007651EE" w:rsidP="007651EE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7651EE" w:rsidRPr="00A74512" w:rsidRDefault="007651EE" w:rsidP="007651EE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>Границы избирательного участка: деревня Верхнее Аккозино</w:t>
      </w:r>
    </w:p>
    <w:p w:rsidR="007651EE" w:rsidRPr="00D37C41" w:rsidRDefault="007651EE" w:rsidP="007651EE">
      <w:pPr>
        <w:pStyle w:val="1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2B2E9D" w:rsidRDefault="002B2E9D" w:rsidP="007651EE">
      <w:pPr>
        <w:pStyle w:val="Standard"/>
        <w:jc w:val="center"/>
        <w:rPr>
          <w:b/>
          <w:sz w:val="26"/>
          <w:szCs w:val="26"/>
        </w:rPr>
      </w:pPr>
    </w:p>
    <w:p w:rsidR="002B2E9D" w:rsidRDefault="002B2E9D" w:rsidP="007651EE">
      <w:pPr>
        <w:pStyle w:val="Standard"/>
        <w:jc w:val="center"/>
        <w:rPr>
          <w:b/>
          <w:sz w:val="26"/>
          <w:szCs w:val="26"/>
        </w:rPr>
      </w:pPr>
    </w:p>
    <w:p w:rsidR="002B2E9D" w:rsidRDefault="002B2E9D" w:rsidP="007651EE">
      <w:pPr>
        <w:pStyle w:val="Standard"/>
        <w:jc w:val="center"/>
        <w:rPr>
          <w:b/>
          <w:sz w:val="26"/>
          <w:szCs w:val="26"/>
        </w:rPr>
      </w:pPr>
    </w:p>
    <w:p w:rsidR="002B2E9D" w:rsidRDefault="002B2E9D" w:rsidP="007651EE">
      <w:pPr>
        <w:pStyle w:val="Standard"/>
        <w:jc w:val="center"/>
        <w:rPr>
          <w:b/>
          <w:sz w:val="26"/>
          <w:szCs w:val="26"/>
        </w:rPr>
      </w:pPr>
    </w:p>
    <w:p w:rsidR="0040587D" w:rsidRDefault="0040587D" w:rsidP="007651EE">
      <w:pPr>
        <w:pStyle w:val="Standard"/>
        <w:jc w:val="center"/>
        <w:rPr>
          <w:b/>
          <w:sz w:val="26"/>
          <w:szCs w:val="26"/>
        </w:rPr>
      </w:pPr>
    </w:p>
    <w:p w:rsidR="007651EE" w:rsidRPr="00A74512" w:rsidRDefault="007651EE" w:rsidP="007651EE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1031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="0008649C">
        <w:rPr>
          <w:sz w:val="26"/>
          <w:szCs w:val="26"/>
        </w:rPr>
        <w:t xml:space="preserve">нахождения </w:t>
      </w:r>
      <w:r>
        <w:rPr>
          <w:sz w:val="26"/>
          <w:szCs w:val="26"/>
        </w:rPr>
        <w:t xml:space="preserve"> участковой избирательной комиссии и помещения для голосования: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деревня Вторые Хоршеваши, ул.Победы, д.33 </w:t>
      </w:r>
      <w:r w:rsidRPr="001D709C">
        <w:rPr>
          <w:sz w:val="26"/>
          <w:szCs w:val="26"/>
        </w:rPr>
        <w:t>(здание Второхоршевашского фельдшерско</w:t>
      </w:r>
      <w:r w:rsidR="001D709C" w:rsidRPr="001D709C">
        <w:rPr>
          <w:sz w:val="26"/>
          <w:szCs w:val="26"/>
        </w:rPr>
        <w:t xml:space="preserve">-акушерского </w:t>
      </w:r>
      <w:r w:rsidRPr="001D709C">
        <w:rPr>
          <w:sz w:val="26"/>
          <w:szCs w:val="26"/>
        </w:rPr>
        <w:t>пункта),</w:t>
      </w:r>
      <w:r>
        <w:rPr>
          <w:sz w:val="26"/>
          <w:szCs w:val="26"/>
        </w:rPr>
        <w:t xml:space="preserve"> телефон </w:t>
      </w:r>
      <w:r w:rsidRPr="007A56F1">
        <w:rPr>
          <w:sz w:val="26"/>
          <w:szCs w:val="26"/>
        </w:rPr>
        <w:t>8-(83551)-38237</w:t>
      </w:r>
    </w:p>
    <w:p w:rsidR="007651EE" w:rsidRDefault="007651EE" w:rsidP="007651EE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7651EE" w:rsidRPr="00A74512" w:rsidRDefault="007651EE" w:rsidP="007651EE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>Границы избирательного участка: деревня Вторые Хоршеваши</w:t>
      </w:r>
    </w:p>
    <w:p w:rsidR="007651EE" w:rsidRPr="00D37C41" w:rsidRDefault="007651EE" w:rsidP="007651EE">
      <w:pPr>
        <w:pStyle w:val="1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7651EE" w:rsidRDefault="007651EE" w:rsidP="007651EE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1032</w:t>
      </w:r>
    </w:p>
    <w:p w:rsidR="002B2E9D" w:rsidRDefault="002B2E9D" w:rsidP="002B2E9D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="0008649C">
        <w:rPr>
          <w:sz w:val="26"/>
          <w:szCs w:val="26"/>
        </w:rPr>
        <w:t xml:space="preserve">нахождения </w:t>
      </w:r>
      <w:r>
        <w:rPr>
          <w:sz w:val="26"/>
          <w:szCs w:val="26"/>
        </w:rPr>
        <w:t xml:space="preserve"> участковой избирательной комиссии и помещения для голосования:</w:t>
      </w:r>
    </w:p>
    <w:p w:rsidR="002B2E9D" w:rsidRPr="00625018" w:rsidRDefault="002B2E9D" w:rsidP="002B2E9D">
      <w:pPr>
        <w:pStyle w:val="Standard"/>
        <w:ind w:left="-567"/>
        <w:jc w:val="both"/>
        <w:rPr>
          <w:sz w:val="26"/>
          <w:szCs w:val="26"/>
        </w:rPr>
      </w:pPr>
      <w:r w:rsidRPr="00625018">
        <w:rPr>
          <w:sz w:val="26"/>
          <w:szCs w:val="26"/>
        </w:rPr>
        <w:t>Чувашская Республика, Красночетайский район, село</w:t>
      </w:r>
      <w:r w:rsidR="0040587D">
        <w:rPr>
          <w:sz w:val="26"/>
          <w:szCs w:val="26"/>
        </w:rPr>
        <w:t xml:space="preserve"> </w:t>
      </w:r>
      <w:proofErr w:type="spellStart"/>
      <w:r w:rsidR="0040587D">
        <w:rPr>
          <w:sz w:val="26"/>
          <w:szCs w:val="26"/>
        </w:rPr>
        <w:t>Хоршеваши</w:t>
      </w:r>
      <w:proofErr w:type="spellEnd"/>
      <w:r w:rsidR="0040587D">
        <w:rPr>
          <w:sz w:val="26"/>
          <w:szCs w:val="26"/>
        </w:rPr>
        <w:t>, ул.</w:t>
      </w:r>
      <w:r w:rsidR="005B7B7A">
        <w:rPr>
          <w:sz w:val="26"/>
          <w:szCs w:val="26"/>
        </w:rPr>
        <w:t xml:space="preserve"> </w:t>
      </w:r>
      <w:r w:rsidR="0040587D">
        <w:rPr>
          <w:sz w:val="26"/>
          <w:szCs w:val="26"/>
        </w:rPr>
        <w:t>Центральная, д.1а (здание гаража</w:t>
      </w:r>
      <w:r w:rsidR="005B7B7A">
        <w:rPr>
          <w:sz w:val="26"/>
          <w:szCs w:val="26"/>
        </w:rPr>
        <w:t>: собственник - Якимов Н.А.</w:t>
      </w:r>
      <w:r w:rsidRPr="00625018">
        <w:rPr>
          <w:sz w:val="26"/>
          <w:szCs w:val="26"/>
        </w:rPr>
        <w:t xml:space="preserve">), </w:t>
      </w:r>
      <w:r w:rsidR="0040587D">
        <w:rPr>
          <w:sz w:val="26"/>
          <w:szCs w:val="26"/>
        </w:rPr>
        <w:t xml:space="preserve"> телефон  </w:t>
      </w:r>
      <w:r w:rsidRPr="00625018">
        <w:rPr>
          <w:sz w:val="26"/>
          <w:szCs w:val="26"/>
        </w:rPr>
        <w:t xml:space="preserve"> 8-(83551)-38-2-49</w:t>
      </w:r>
    </w:p>
    <w:p w:rsidR="002B2E9D" w:rsidRDefault="002B2E9D" w:rsidP="002B2E9D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2B2E9D" w:rsidRPr="00A74512" w:rsidRDefault="002B2E9D" w:rsidP="002B2E9D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>Границы избирательного участка: село Хоршеваши</w:t>
      </w:r>
    </w:p>
    <w:p w:rsidR="007651EE" w:rsidRPr="00D37C41" w:rsidRDefault="007651EE" w:rsidP="007651EE">
      <w:pPr>
        <w:pStyle w:val="1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7651EE" w:rsidRPr="00A74512" w:rsidRDefault="007651EE" w:rsidP="007651EE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1033</w:t>
      </w:r>
    </w:p>
    <w:p w:rsidR="002B2E9D" w:rsidRDefault="002B2E9D" w:rsidP="002B2E9D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="0008649C">
        <w:rPr>
          <w:sz w:val="26"/>
          <w:szCs w:val="26"/>
        </w:rPr>
        <w:t xml:space="preserve">нахождения </w:t>
      </w:r>
      <w:r>
        <w:rPr>
          <w:sz w:val="26"/>
          <w:szCs w:val="26"/>
        </w:rPr>
        <w:t xml:space="preserve"> участковой избирательной комиссии и помещения для голосования:</w:t>
      </w:r>
    </w:p>
    <w:p w:rsidR="002B2E9D" w:rsidRDefault="002B2E9D" w:rsidP="002B2E9D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деревня Тиханкино, ул.Коммунистическая, д.2А (здание Тиханкинского фельдшерско-акушерского пункта), телефон </w:t>
      </w:r>
      <w:r w:rsidRPr="00A577D3">
        <w:rPr>
          <w:sz w:val="26"/>
          <w:szCs w:val="26"/>
        </w:rPr>
        <w:t>8-(83551)-38204</w:t>
      </w:r>
    </w:p>
    <w:p w:rsidR="002B2E9D" w:rsidRDefault="002B2E9D" w:rsidP="002B2E9D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2B2E9D" w:rsidRPr="00A74512" w:rsidRDefault="002B2E9D" w:rsidP="002B2E9D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>Границы избирательного участка: деревня Тиханкино</w:t>
      </w:r>
    </w:p>
    <w:p w:rsidR="007651EE" w:rsidRPr="00D37C41" w:rsidRDefault="007651EE" w:rsidP="007651EE">
      <w:pPr>
        <w:pStyle w:val="1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7651EE" w:rsidRPr="00A74512" w:rsidRDefault="007651EE" w:rsidP="007651EE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1034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="0008649C">
        <w:rPr>
          <w:sz w:val="26"/>
          <w:szCs w:val="26"/>
        </w:rPr>
        <w:t xml:space="preserve">нахождения </w:t>
      </w:r>
      <w:r>
        <w:rPr>
          <w:sz w:val="26"/>
          <w:szCs w:val="26"/>
        </w:rPr>
        <w:t xml:space="preserve"> участковой избирательной комиссии и помещения для голосования: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деревня Ягункино, ул.Новая. д.27 (здание Ягункинской сельской библиотеки), телефон </w:t>
      </w:r>
      <w:r w:rsidRPr="00A577D3">
        <w:rPr>
          <w:sz w:val="26"/>
          <w:szCs w:val="26"/>
        </w:rPr>
        <w:t>8-(83551)-38213</w:t>
      </w:r>
    </w:p>
    <w:p w:rsidR="007651EE" w:rsidRDefault="007651EE" w:rsidP="007651EE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7651EE" w:rsidRPr="00A74512" w:rsidRDefault="007651EE" w:rsidP="007651EE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>Границы избирательного участка: деревня Ягункино</w:t>
      </w:r>
    </w:p>
    <w:p w:rsidR="007651EE" w:rsidRPr="00D37C41" w:rsidRDefault="007651EE" w:rsidP="007651EE">
      <w:pPr>
        <w:pStyle w:val="1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7651EE" w:rsidRPr="00A74512" w:rsidRDefault="007651EE" w:rsidP="007651EE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1035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="0008649C">
        <w:rPr>
          <w:sz w:val="26"/>
          <w:szCs w:val="26"/>
        </w:rPr>
        <w:t xml:space="preserve">нахождения </w:t>
      </w:r>
      <w:r>
        <w:rPr>
          <w:sz w:val="26"/>
          <w:szCs w:val="26"/>
        </w:rPr>
        <w:t xml:space="preserve"> участковой избирательной комиссии и помещения для голосования: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село Штанаши, ул.Молодежная, д.15А (здание филиала МБОУ «Новоатайская общеобразовательная школа»), телефон </w:t>
      </w:r>
      <w:r w:rsidRPr="00A577D3">
        <w:rPr>
          <w:sz w:val="26"/>
          <w:szCs w:val="26"/>
        </w:rPr>
        <w:t>8-(83551)-21504</w:t>
      </w:r>
    </w:p>
    <w:p w:rsidR="007651EE" w:rsidRDefault="007651EE" w:rsidP="007651EE">
      <w:pPr>
        <w:pStyle w:val="Standard"/>
        <w:ind w:left="-567"/>
        <w:jc w:val="both"/>
        <w:rPr>
          <w:sz w:val="26"/>
          <w:szCs w:val="26"/>
        </w:rPr>
      </w:pPr>
    </w:p>
    <w:p w:rsidR="007651EE" w:rsidRPr="00A74512" w:rsidRDefault="007651EE" w:rsidP="007651EE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>Границы избирательного участка: деревня Арайкасы, деревня Горбатовка, деревня Кюрлево, деревня Лесная, деревня Обыково, село Штанаши</w:t>
      </w:r>
    </w:p>
    <w:p w:rsidR="007651EE" w:rsidRPr="00D37C41" w:rsidRDefault="007651EE" w:rsidP="007651EE">
      <w:pPr>
        <w:pStyle w:val="1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7651EE" w:rsidRPr="00D37C41" w:rsidRDefault="007651EE" w:rsidP="007651EE">
      <w:pPr>
        <w:pStyle w:val="1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EA3F3D" w:rsidRDefault="00EA3F3D" w:rsidP="00EA3F3D">
      <w:pPr>
        <w:ind w:firstLine="709"/>
        <w:jc w:val="both"/>
        <w:rPr>
          <w:rFonts w:ascii="TimesET" w:hAnsi="TimesET" w:cs="TimesET"/>
        </w:rPr>
      </w:pPr>
    </w:p>
    <w:p w:rsidR="00EA3F3D" w:rsidRPr="007651EE" w:rsidRDefault="00EA3F3D" w:rsidP="00EA3F3D">
      <w:pPr>
        <w:ind w:firstLine="709"/>
        <w:rPr>
          <w:rFonts w:ascii="TimesET" w:hAnsi="TimesET" w:cs="TimesET"/>
        </w:rPr>
      </w:pPr>
    </w:p>
    <w:p w:rsidR="007651EE" w:rsidRPr="007651EE" w:rsidRDefault="007651EE" w:rsidP="00EA3F3D">
      <w:pPr>
        <w:ind w:firstLine="709"/>
        <w:rPr>
          <w:rFonts w:ascii="TimesET" w:hAnsi="TimesET" w:cs="TimesET"/>
        </w:rPr>
      </w:pPr>
    </w:p>
    <w:p w:rsidR="007651EE" w:rsidRPr="007651EE" w:rsidRDefault="007651EE" w:rsidP="00EA3F3D">
      <w:pPr>
        <w:ind w:firstLine="709"/>
        <w:rPr>
          <w:rFonts w:ascii="TimesET" w:hAnsi="TimesET" w:cs="TimesET"/>
        </w:rPr>
      </w:pPr>
    </w:p>
    <w:p w:rsidR="007651EE" w:rsidRPr="007651EE" w:rsidRDefault="007651EE" w:rsidP="00EA3F3D">
      <w:pPr>
        <w:ind w:firstLine="709"/>
        <w:rPr>
          <w:rFonts w:ascii="TimesET" w:hAnsi="TimesET" w:cs="TimesET"/>
        </w:rPr>
      </w:pPr>
    </w:p>
    <w:p w:rsidR="007651EE" w:rsidRPr="007651EE" w:rsidRDefault="007651EE" w:rsidP="00EA3F3D">
      <w:pPr>
        <w:ind w:firstLine="709"/>
        <w:rPr>
          <w:rFonts w:ascii="TimesET" w:hAnsi="TimesET" w:cs="TimesET"/>
        </w:rPr>
      </w:pPr>
    </w:p>
    <w:p w:rsidR="007651EE" w:rsidRPr="007651EE" w:rsidRDefault="007651EE" w:rsidP="00EA3F3D">
      <w:pPr>
        <w:ind w:firstLine="709"/>
        <w:rPr>
          <w:rFonts w:ascii="TimesET" w:hAnsi="TimesET" w:cs="TimesET"/>
        </w:rPr>
      </w:pPr>
    </w:p>
    <w:p w:rsidR="007651EE" w:rsidRPr="007651EE" w:rsidRDefault="007651EE" w:rsidP="00EA3F3D">
      <w:pPr>
        <w:ind w:firstLine="709"/>
        <w:rPr>
          <w:rFonts w:ascii="TimesET" w:hAnsi="TimesET" w:cs="TimesET"/>
        </w:rPr>
      </w:pPr>
    </w:p>
    <w:sectPr w:rsidR="007651EE" w:rsidRPr="007651EE" w:rsidSect="007651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40BF4"/>
    <w:multiLevelType w:val="hybridMultilevel"/>
    <w:tmpl w:val="0F12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70"/>
    <w:rsid w:val="00015AC6"/>
    <w:rsid w:val="00076D33"/>
    <w:rsid w:val="0008649C"/>
    <w:rsid w:val="000C7F97"/>
    <w:rsid w:val="000F4466"/>
    <w:rsid w:val="00193998"/>
    <w:rsid w:val="001D3781"/>
    <w:rsid w:val="001D709C"/>
    <w:rsid w:val="002B2E9D"/>
    <w:rsid w:val="002D4F8A"/>
    <w:rsid w:val="003106D8"/>
    <w:rsid w:val="00347FB5"/>
    <w:rsid w:val="00360087"/>
    <w:rsid w:val="003C24D9"/>
    <w:rsid w:val="0040587D"/>
    <w:rsid w:val="00407FDC"/>
    <w:rsid w:val="0053127F"/>
    <w:rsid w:val="00581261"/>
    <w:rsid w:val="005B7B7A"/>
    <w:rsid w:val="005F369F"/>
    <w:rsid w:val="00601EF8"/>
    <w:rsid w:val="006129B3"/>
    <w:rsid w:val="00625018"/>
    <w:rsid w:val="007651EE"/>
    <w:rsid w:val="007D3108"/>
    <w:rsid w:val="00812C61"/>
    <w:rsid w:val="00933AE5"/>
    <w:rsid w:val="00946ECE"/>
    <w:rsid w:val="00966A2D"/>
    <w:rsid w:val="009D706E"/>
    <w:rsid w:val="00A52302"/>
    <w:rsid w:val="00A76D77"/>
    <w:rsid w:val="00AD72BC"/>
    <w:rsid w:val="00B523DA"/>
    <w:rsid w:val="00BC15E9"/>
    <w:rsid w:val="00C82B42"/>
    <w:rsid w:val="00DB0480"/>
    <w:rsid w:val="00DD0770"/>
    <w:rsid w:val="00E46FFB"/>
    <w:rsid w:val="00EA3F3D"/>
    <w:rsid w:val="00EC1838"/>
    <w:rsid w:val="00FB433A"/>
    <w:rsid w:val="00FC5084"/>
    <w:rsid w:val="00FE2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AF424-BD8E-4A6A-8BBC-C722D8DF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rsid w:val="007651EE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7651EE"/>
    <w:pPr>
      <w:keepNext/>
      <w:overflowPunct w:val="0"/>
      <w:autoSpaceDE w:val="0"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D07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D0770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B048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651EE"/>
    <w:rPr>
      <w:rFonts w:ascii="Arial" w:eastAsia="Times New Roman" w:hAnsi="Arial" w:cs="Arial"/>
      <w:b/>
      <w:bCs/>
      <w:kern w:val="3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7651EE"/>
    <w:rPr>
      <w:rFonts w:ascii="Times New Roman" w:eastAsia="Times New Roman" w:hAnsi="Times New Roman" w:cs="Times New Roman"/>
      <w:kern w:val="3"/>
      <w:sz w:val="26"/>
      <w:szCs w:val="20"/>
      <w:lang w:eastAsia="zh-CN"/>
    </w:rPr>
  </w:style>
  <w:style w:type="paragraph" w:customStyle="1" w:styleId="Standard">
    <w:name w:val="Standard"/>
    <w:rsid w:val="007651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Текст1"/>
    <w:basedOn w:val="Standard"/>
    <w:rsid w:val="007651EE"/>
    <w:rPr>
      <w:rFonts w:ascii="Courier New" w:hAnsi="Courier New" w:cs="Courier New"/>
      <w:sz w:val="20"/>
      <w:szCs w:val="20"/>
    </w:rPr>
  </w:style>
  <w:style w:type="character" w:styleId="a6">
    <w:name w:val="Emphasis"/>
    <w:basedOn w:val="a0"/>
    <w:uiPriority w:val="20"/>
    <w:qFormat/>
    <w:rsid w:val="007651EE"/>
    <w:rPr>
      <w:i/>
      <w:iCs/>
    </w:rPr>
  </w:style>
  <w:style w:type="paragraph" w:customStyle="1" w:styleId="consnonformat">
    <w:name w:val="consnonformat"/>
    <w:basedOn w:val="a"/>
    <w:rsid w:val="007651EE"/>
    <w:pPr>
      <w:spacing w:before="100" w:beforeAutospacing="1" w:after="100" w:afterAutospacing="1"/>
    </w:pPr>
  </w:style>
  <w:style w:type="paragraph" w:customStyle="1" w:styleId="s1">
    <w:name w:val="s_1"/>
    <w:basedOn w:val="a"/>
    <w:rsid w:val="007651EE"/>
    <w:pPr>
      <w:spacing w:before="100" w:beforeAutospacing="1" w:after="100" w:afterAutospacing="1"/>
    </w:pPr>
  </w:style>
  <w:style w:type="paragraph" w:customStyle="1" w:styleId="s3">
    <w:name w:val="s_3"/>
    <w:basedOn w:val="a"/>
    <w:rsid w:val="007651E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601E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C5CB0-DB9F-4DC9-9447-5EDEB0EA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just1</dc:creator>
  <cp:lastModifiedBy>Адм. Красночетайского района Лариса Зайцева</cp:lastModifiedBy>
  <cp:revision>2</cp:revision>
  <cp:lastPrinted>2021-02-08T11:39:00Z</cp:lastPrinted>
  <dcterms:created xsi:type="dcterms:W3CDTF">2021-02-08T12:03:00Z</dcterms:created>
  <dcterms:modified xsi:type="dcterms:W3CDTF">2021-02-08T12:03:00Z</dcterms:modified>
</cp:coreProperties>
</file>