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5E" w:rsidRPr="00EA3C51" w:rsidRDefault="000D475E" w:rsidP="00AC769B">
      <w:pPr>
        <w:spacing w:line="360" w:lineRule="auto"/>
        <w:jc w:val="center"/>
      </w:pP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  <w:r w:rsidRPr="00EA3C51">
        <w:tab/>
      </w:r>
    </w:p>
    <w:p w:rsidR="000D475E" w:rsidRPr="00EA3C51" w:rsidRDefault="000D475E" w:rsidP="00AC769B">
      <w:pPr>
        <w:spacing w:line="360" w:lineRule="auto"/>
        <w:jc w:val="center"/>
      </w:pPr>
    </w:p>
    <w:p w:rsidR="000D475E" w:rsidRPr="00EA3C51" w:rsidRDefault="000B4D9D" w:rsidP="00AC769B">
      <w:pPr>
        <w:spacing w:line="360" w:lineRule="auto"/>
        <w:jc w:val="center"/>
      </w:pPr>
      <w:r w:rsidRPr="00EA3C51">
        <w:rPr>
          <w:noProof/>
        </w:rPr>
        <w:drawing>
          <wp:anchor distT="0" distB="0" distL="114300" distR="114300" simplePos="0" relativeHeight="251658240" behindDoc="0" locked="0" layoutInCell="1" allowOverlap="1" wp14:anchorId="79A4BE8A" wp14:editId="402EB948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697"/>
        <w:gridCol w:w="476"/>
        <w:gridCol w:w="4202"/>
      </w:tblGrid>
      <w:tr w:rsidR="000D475E" w:rsidRPr="00EA3C51" w:rsidTr="00926464">
        <w:trPr>
          <w:cantSplit/>
          <w:trHeight w:val="253"/>
        </w:trPr>
        <w:tc>
          <w:tcPr>
            <w:tcW w:w="4195" w:type="dxa"/>
          </w:tcPr>
          <w:p w:rsidR="000D475E" w:rsidRPr="00EA3C51" w:rsidRDefault="000D475E" w:rsidP="00AC769B">
            <w:pPr>
              <w:jc w:val="center"/>
            </w:pPr>
            <w:r w:rsidRPr="00EA3C51">
              <w:rPr>
                <w:b/>
                <w:bCs/>
                <w:noProof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0D475E" w:rsidRPr="00EA3C51" w:rsidRDefault="000D475E" w:rsidP="00AC769B">
            <w:pPr>
              <w:jc w:val="center"/>
            </w:pPr>
          </w:p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0D475E" w:rsidRPr="00EA3C51" w:rsidTr="00926464">
        <w:trPr>
          <w:cantSplit/>
          <w:trHeight w:val="2355"/>
        </w:trPr>
        <w:tc>
          <w:tcPr>
            <w:tcW w:w="4195" w:type="dxa"/>
          </w:tcPr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ÇĚМĚРЛЕ РАЙОНĚН </w:t>
            </w: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АДМИНИСТРАЦИЙĚ </w:t>
            </w:r>
          </w:p>
          <w:p w:rsidR="000D475E" w:rsidRPr="00EA3C51" w:rsidRDefault="000D475E" w:rsidP="00AC769B">
            <w:pPr>
              <w:spacing w:line="192" w:lineRule="auto"/>
            </w:pPr>
          </w:p>
          <w:p w:rsidR="000D475E" w:rsidRPr="00EA3C51" w:rsidRDefault="000D475E" w:rsidP="00AC769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0D475E" w:rsidRPr="00EA3C51" w:rsidRDefault="000D475E" w:rsidP="00AC769B"/>
          <w:p w:rsidR="000D475E" w:rsidRPr="00EA3C51" w:rsidRDefault="0033046B" w:rsidP="00AC769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30.12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233580" w:rsidRPr="0023358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0D475E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750</w:t>
            </w:r>
            <w:r w:rsidR="003B212C" w:rsidRPr="00EA3C5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Çěмěрле 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D475E" w:rsidRPr="00EA3C51" w:rsidRDefault="000D475E" w:rsidP="00AC769B"/>
        </w:tc>
        <w:tc>
          <w:tcPr>
            <w:tcW w:w="4202" w:type="dxa"/>
          </w:tcPr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3C5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ШУМЕРЛИНСКОГО РАЙОНА</w:t>
            </w: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D475E" w:rsidRPr="00EA3C51" w:rsidRDefault="000D475E" w:rsidP="00AC769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EA3C51">
              <w:rPr>
                <w:rStyle w:val="a5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0D475E" w:rsidRPr="00EA3C51" w:rsidRDefault="000D475E" w:rsidP="00AC769B"/>
          <w:p w:rsidR="001F73F0" w:rsidRPr="00EA3C51" w:rsidRDefault="0033046B" w:rsidP="001F73F0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046B">
              <w:rPr>
                <w:rFonts w:ascii="Times New Roman" w:hAnsi="Times New Roman" w:cs="Times New Roman"/>
                <w:noProof/>
                <w:sz w:val="24"/>
                <w:szCs w:val="24"/>
              </w:rPr>
              <w:t>30.12.2020    № 750</w:t>
            </w:r>
          </w:p>
          <w:p w:rsidR="000D475E" w:rsidRPr="00EA3C51" w:rsidRDefault="000D475E" w:rsidP="00AC769B">
            <w:pPr>
              <w:jc w:val="center"/>
              <w:rPr>
                <w:noProof/>
              </w:rPr>
            </w:pPr>
            <w:r w:rsidRPr="00EA3C51">
              <w:rPr>
                <w:noProof/>
              </w:rPr>
              <w:t>г. Шумерля</w:t>
            </w:r>
          </w:p>
        </w:tc>
      </w:tr>
      <w:tr w:rsidR="000D475E" w:rsidRPr="00EA3C51" w:rsidTr="00FB2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678" w:type="dxa"/>
          <w:trHeight w:val="4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7B1" w:rsidRDefault="00275D1F" w:rsidP="009437B1">
            <w:pPr>
              <w:jc w:val="both"/>
            </w:pPr>
            <w:r w:rsidRPr="00275D1F">
              <w:t xml:space="preserve">О внесении изменения в постановление администрации Шумерлинского района от </w:t>
            </w:r>
            <w:r w:rsidR="009437B1">
              <w:t>30.08.2013</w:t>
            </w:r>
            <w:r w:rsidRPr="00275D1F">
              <w:t xml:space="preserve"> № </w:t>
            </w:r>
            <w:r w:rsidR="009437B1">
              <w:t>480</w:t>
            </w:r>
            <w:r w:rsidRPr="00275D1F">
              <w:t xml:space="preserve"> «</w:t>
            </w:r>
            <w:r w:rsidR="009437B1"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</w:t>
            </w:r>
          </w:p>
          <w:p w:rsidR="000D475E" w:rsidRPr="00EA3C51" w:rsidRDefault="009437B1" w:rsidP="009437B1">
            <w:pPr>
              <w:jc w:val="both"/>
            </w:pPr>
            <w:r>
              <w:t>и предоставления этих сведений средствам массовой информации для опубликования</w:t>
            </w:r>
            <w:r w:rsidR="00275D1F" w:rsidRPr="00275D1F">
              <w:t>»</w:t>
            </w:r>
          </w:p>
        </w:tc>
      </w:tr>
    </w:tbl>
    <w:p w:rsidR="000D475E" w:rsidRPr="00EA3C51" w:rsidRDefault="00C1696F" w:rsidP="00AC769B">
      <w:pPr>
        <w:ind w:firstLine="540"/>
        <w:jc w:val="both"/>
      </w:pPr>
      <w:r>
        <w:t xml:space="preserve"> </w:t>
      </w:r>
      <w:bookmarkStart w:id="0" w:name="_GoBack"/>
      <w:bookmarkEnd w:id="0"/>
    </w:p>
    <w:p w:rsidR="009437B1" w:rsidRDefault="009437B1" w:rsidP="009437B1">
      <w:pPr>
        <w:ind w:firstLine="540"/>
        <w:jc w:val="both"/>
      </w:pPr>
    </w:p>
    <w:p w:rsidR="001F73F0" w:rsidRPr="00655F2B" w:rsidRDefault="001F73F0" w:rsidP="001F73F0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655F2B">
        <w:t xml:space="preserve">Указ Президента РФ от 10.12.2020 </w:t>
      </w:r>
      <w:r>
        <w:t>№</w:t>
      </w:r>
      <w:r w:rsidRPr="00655F2B">
        <w:t xml:space="preserve"> 778</w:t>
      </w:r>
      <w:r>
        <w:rPr>
          <w:rFonts w:ascii="Verdana" w:hAnsi="Verdana"/>
          <w:sz w:val="21"/>
          <w:szCs w:val="21"/>
        </w:rPr>
        <w:t xml:space="preserve"> </w:t>
      </w:r>
      <w:r w:rsidRPr="00655F2B">
        <w:t>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0D475E" w:rsidRPr="00EA3C51" w:rsidRDefault="000D475E" w:rsidP="00AC769B">
      <w:pPr>
        <w:ind w:firstLine="540"/>
        <w:jc w:val="both"/>
      </w:pPr>
    </w:p>
    <w:p w:rsidR="000D475E" w:rsidRPr="00EA3C51" w:rsidRDefault="00D532B3" w:rsidP="00AC769B">
      <w:pPr>
        <w:ind w:firstLine="540"/>
        <w:jc w:val="both"/>
      </w:pPr>
      <w:r>
        <w:t>а</w:t>
      </w:r>
      <w:r w:rsidR="000D475E" w:rsidRPr="00EA3C51">
        <w:t xml:space="preserve">дминистрация Шумерлинского района  </w:t>
      </w:r>
      <w:proofErr w:type="gramStart"/>
      <w:r w:rsidR="000D475E" w:rsidRPr="00EA3C51">
        <w:t>п</w:t>
      </w:r>
      <w:proofErr w:type="gramEnd"/>
      <w:r w:rsidR="000D475E" w:rsidRPr="00EA3C51">
        <w:t xml:space="preserve"> о с т а н о в л я е т:</w:t>
      </w:r>
    </w:p>
    <w:p w:rsidR="000D475E" w:rsidRPr="00EA3C51" w:rsidRDefault="000D475E" w:rsidP="00AC769B">
      <w:pPr>
        <w:jc w:val="both"/>
      </w:pPr>
    </w:p>
    <w:p w:rsidR="00275D1F" w:rsidRPr="002505E8" w:rsidRDefault="00275D1F" w:rsidP="00334C7B">
      <w:pPr>
        <w:ind w:left="-142" w:firstLine="709"/>
        <w:jc w:val="both"/>
      </w:pPr>
      <w:r>
        <w:t xml:space="preserve">1. </w:t>
      </w:r>
      <w:proofErr w:type="gramStart"/>
      <w:r>
        <w:t xml:space="preserve">Внести в </w:t>
      </w:r>
      <w:r w:rsidR="009437B1" w:rsidRPr="009437B1">
        <w:rPr>
          <w:sz w:val="22"/>
          <w:szCs w:val="22"/>
        </w:rPr>
        <w:t>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Шумерлинского района, и членов их семей в сети Интернет на официальном сайте Шумерлинского района и предоставления этих сведений средствам массовой информации для опубликования</w:t>
      </w:r>
      <w:r w:rsidR="00334C7B">
        <w:rPr>
          <w:sz w:val="22"/>
          <w:szCs w:val="22"/>
        </w:rPr>
        <w:t>, утвержденный п</w:t>
      </w:r>
      <w:r>
        <w:rPr>
          <w:sz w:val="22"/>
          <w:szCs w:val="22"/>
        </w:rPr>
        <w:t>остановление</w:t>
      </w:r>
      <w:r w:rsidR="00334C7B">
        <w:rPr>
          <w:sz w:val="22"/>
          <w:szCs w:val="22"/>
        </w:rPr>
        <w:t>м</w:t>
      </w:r>
      <w:r>
        <w:rPr>
          <w:sz w:val="22"/>
          <w:szCs w:val="22"/>
        </w:rPr>
        <w:t xml:space="preserve"> администрации Шумерлинского района </w:t>
      </w:r>
      <w:r w:rsidRPr="00C91E2C">
        <w:rPr>
          <w:sz w:val="22"/>
          <w:szCs w:val="22"/>
        </w:rPr>
        <w:t xml:space="preserve">от </w:t>
      </w:r>
      <w:r w:rsidR="00334C7B">
        <w:rPr>
          <w:sz w:val="22"/>
          <w:szCs w:val="22"/>
        </w:rPr>
        <w:t xml:space="preserve">30.08.2013 </w:t>
      </w:r>
      <w:r w:rsidRPr="00C91E2C">
        <w:rPr>
          <w:sz w:val="22"/>
          <w:szCs w:val="22"/>
        </w:rPr>
        <w:t xml:space="preserve"> № </w:t>
      </w:r>
      <w:r w:rsidR="00334C7B">
        <w:rPr>
          <w:sz w:val="22"/>
          <w:szCs w:val="22"/>
        </w:rPr>
        <w:t xml:space="preserve">480, </w:t>
      </w:r>
      <w:r>
        <w:rPr>
          <w:sz w:val="22"/>
          <w:szCs w:val="22"/>
        </w:rPr>
        <w:t>изменение</w:t>
      </w:r>
      <w:r w:rsidR="001F73F0">
        <w:rPr>
          <w:sz w:val="22"/>
          <w:szCs w:val="22"/>
        </w:rPr>
        <w:t xml:space="preserve">, изложив </w:t>
      </w:r>
      <w:r w:rsidR="001F73F0">
        <w:t>подпункт «г» пункта 2 в</w:t>
      </w:r>
      <w:proofErr w:type="gramEnd"/>
      <w:r w:rsidR="001F73F0">
        <w:t xml:space="preserve"> следующей редакции</w:t>
      </w:r>
      <w:r>
        <w:rPr>
          <w:sz w:val="22"/>
          <w:szCs w:val="22"/>
        </w:rPr>
        <w:t>:</w:t>
      </w:r>
    </w:p>
    <w:p w:rsidR="00334C7B" w:rsidRPr="001F73F0" w:rsidRDefault="001F73F0" w:rsidP="001F73F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«</w:t>
      </w:r>
      <w:r w:rsidR="00334C7B">
        <w:t>г</w:t>
      </w:r>
      <w:r>
        <w:t>)</w:t>
      </w:r>
      <w:r w:rsidR="00334C7B">
        <w:t xml:space="preserve"> </w:t>
      </w:r>
      <w:r w:rsidRPr="001F73F0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1F73F0">
        <w:t xml:space="preserve"> отчетному периоду</w:t>
      </w:r>
      <w:proofErr w:type="gramStart"/>
      <w:r w:rsidRPr="001F73F0">
        <w:t>.</w:t>
      </w:r>
      <w:r>
        <w:rPr>
          <w:rFonts w:ascii="Verdana" w:hAnsi="Verdana"/>
          <w:sz w:val="21"/>
          <w:szCs w:val="21"/>
        </w:rPr>
        <w:t>»</w:t>
      </w:r>
      <w:r w:rsidR="00334C7B">
        <w:t>.</w:t>
      </w:r>
      <w:proofErr w:type="gramEnd"/>
    </w:p>
    <w:p w:rsidR="000D475E" w:rsidRDefault="00334C7B" w:rsidP="00334C7B">
      <w:pPr>
        <w:ind w:firstLine="709"/>
        <w:jc w:val="both"/>
      </w:pPr>
      <w:r>
        <w:t xml:space="preserve">2. Настоящее постановление  вступает в силу </w:t>
      </w:r>
      <w:r w:rsidR="00031976" w:rsidRPr="00031976">
        <w:t>после его официального опубликования в информационном издании «Вестник Шумерлинского района», но не ранее 01 января 2021 года, и подлежит размещению на официальном сайте Шумерлинского района в сети «Интернет».</w:t>
      </w:r>
    </w:p>
    <w:p w:rsidR="00334C7B" w:rsidRDefault="00334C7B" w:rsidP="00334C7B">
      <w:pPr>
        <w:ind w:firstLine="709"/>
        <w:jc w:val="both"/>
      </w:pPr>
    </w:p>
    <w:p w:rsidR="00334C7B" w:rsidRPr="00EA3C51" w:rsidRDefault="00334C7B" w:rsidP="00334C7B">
      <w:pPr>
        <w:ind w:firstLine="709"/>
        <w:jc w:val="both"/>
      </w:pPr>
    </w:p>
    <w:p w:rsidR="001F73F0" w:rsidRPr="00EA3C51" w:rsidRDefault="001F73F0" w:rsidP="001F73F0">
      <w:pPr>
        <w:jc w:val="both"/>
      </w:pPr>
      <w:r>
        <w:t>Глава</w:t>
      </w:r>
      <w:r w:rsidRPr="00EA3C51">
        <w:t xml:space="preserve"> администрации</w:t>
      </w:r>
    </w:p>
    <w:p w:rsidR="001F73F0" w:rsidRPr="00EE3C38" w:rsidRDefault="001F73F0" w:rsidP="001F73F0">
      <w:r w:rsidRPr="00EA3C51">
        <w:t xml:space="preserve">Шумерлинского района  </w:t>
      </w:r>
      <w:r w:rsidRPr="00EA3C51">
        <w:tab/>
      </w:r>
      <w:r w:rsidRPr="00EA3C51">
        <w:tab/>
      </w:r>
      <w:r w:rsidRPr="00EA3C51">
        <w:tab/>
      </w:r>
      <w:r>
        <w:t xml:space="preserve">                   </w:t>
      </w:r>
      <w:r w:rsidRPr="00EA3C51">
        <w:tab/>
      </w:r>
      <w:r w:rsidRPr="00EA3C51">
        <w:tab/>
        <w:t xml:space="preserve">         </w:t>
      </w:r>
      <w:r w:rsidRPr="00EA3C51">
        <w:tab/>
      </w:r>
      <w:r>
        <w:tab/>
        <w:t xml:space="preserve">Л.Г. </w:t>
      </w:r>
      <w:proofErr w:type="spellStart"/>
      <w:r>
        <w:t>Рафинов</w:t>
      </w:r>
      <w:proofErr w:type="spellEnd"/>
    </w:p>
    <w:p w:rsidR="000D475E" w:rsidRPr="00EA3C51" w:rsidRDefault="000D475E" w:rsidP="00AC769B"/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0D475E" w:rsidRPr="00EA3C51" w:rsidRDefault="000D475E" w:rsidP="00AC769B">
      <w:pPr>
        <w:jc w:val="both"/>
      </w:pPr>
    </w:p>
    <w:p w:rsidR="00FB2C1D" w:rsidRPr="00EE3C38" w:rsidRDefault="00FB2C1D" w:rsidP="00FB2C1D"/>
    <w:p w:rsidR="00FB2C1D" w:rsidRPr="00EE3C38" w:rsidRDefault="00FB2C1D" w:rsidP="00FB2C1D"/>
    <w:sectPr w:rsidR="00FB2C1D" w:rsidRPr="00EE3C38" w:rsidSect="00D532B3">
      <w:pgSz w:w="11906" w:h="16838" w:code="9"/>
      <w:pgMar w:top="709" w:right="991" w:bottom="709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8C" w:rsidRDefault="00F16A8C" w:rsidP="002F13B0">
      <w:r>
        <w:separator/>
      </w:r>
    </w:p>
  </w:endnote>
  <w:endnote w:type="continuationSeparator" w:id="0">
    <w:p w:rsidR="00F16A8C" w:rsidRDefault="00F16A8C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8C" w:rsidRDefault="00F16A8C" w:rsidP="002F13B0">
      <w:r>
        <w:separator/>
      </w:r>
    </w:p>
  </w:footnote>
  <w:footnote w:type="continuationSeparator" w:id="0">
    <w:p w:rsidR="00F16A8C" w:rsidRDefault="00F16A8C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1976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3F0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46B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7B1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8E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66B8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CF8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96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2B3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6A8C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0157-BED8-4F7A-B8A4-9663D92E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Ольга Прокопьева</cp:lastModifiedBy>
  <cp:revision>5</cp:revision>
  <cp:lastPrinted>2020-10-16T11:23:00Z</cp:lastPrinted>
  <dcterms:created xsi:type="dcterms:W3CDTF">2020-12-24T08:29:00Z</dcterms:created>
  <dcterms:modified xsi:type="dcterms:W3CDTF">2020-12-30T12:09:00Z</dcterms:modified>
</cp:coreProperties>
</file>