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F30E97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16.02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0358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F30E97">
            <w:pPr>
              <w:jc w:val="center"/>
              <w:rPr>
                <w:noProof/>
              </w:rPr>
            </w:pPr>
            <w:r>
              <w:rPr>
                <w:noProof/>
              </w:rPr>
              <w:t>16.02</w:t>
            </w:r>
            <w:r w:rsidR="007F2D79">
              <w:rPr>
                <w:noProof/>
              </w:rPr>
              <w:t>.</w:t>
            </w:r>
            <w:r w:rsidR="00A6796A">
              <w:rPr>
                <w:noProof/>
              </w:rPr>
              <w:t>202</w:t>
            </w:r>
            <w:r w:rsidR="00035800">
              <w:rPr>
                <w:noProof/>
              </w:rPr>
              <w:t>1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89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7B1160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FE4085">
        <w:t>27</w:t>
      </w:r>
      <w:r w:rsidR="009C5592">
        <w:t>.</w:t>
      </w:r>
      <w:r w:rsidR="007D4AAD">
        <w:t>06</w:t>
      </w:r>
      <w:r w:rsidR="009C5592">
        <w:t>.201</w:t>
      </w:r>
      <w:r w:rsidR="00FE4085">
        <w:t>2</w:t>
      </w:r>
      <w:r>
        <w:t xml:space="preserve"> </w:t>
      </w:r>
      <w:r w:rsidRPr="00ED7918">
        <w:t xml:space="preserve">№ </w:t>
      </w:r>
      <w:r w:rsidR="00FE4085">
        <w:t>4</w:t>
      </w:r>
      <w:r w:rsidR="007D4AAD">
        <w:t>04</w:t>
      </w:r>
      <w:r w:rsidRPr="00ED7918">
        <w:t xml:space="preserve"> «</w:t>
      </w:r>
      <w:r w:rsidR="00FE4085" w:rsidRPr="00FE4085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по постановке на учет кандидатов в усыновители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B1160" w:rsidRDefault="00035800" w:rsidP="00035800">
      <w:pPr>
        <w:ind w:firstLine="567"/>
        <w:jc w:val="both"/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</w:t>
      </w:r>
      <w:proofErr w:type="gramStart"/>
      <w:r w:rsidR="007F2D79" w:rsidRPr="00035800">
        <w:rPr>
          <w:color w:val="000000" w:themeColor="text1"/>
        </w:rPr>
        <w:t xml:space="preserve">в административный регламент </w:t>
      </w:r>
      <w:r w:rsidR="00FE4085">
        <w:rPr>
          <w:color w:val="000000" w:themeColor="text1"/>
        </w:rPr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FE4085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FE4085" w:rsidRPr="00FE4085">
        <w:rPr>
          <w:bCs/>
          <w:color w:val="000000" w:themeColor="text1"/>
        </w:rPr>
        <w:t>по постановке на учет кандидатов в усыновители</w:t>
      </w:r>
      <w:proofErr w:type="gramEnd"/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FE4085">
        <w:t>27</w:t>
      </w:r>
      <w:r w:rsidR="009C5592">
        <w:t>.</w:t>
      </w:r>
      <w:r w:rsidR="007D4AAD">
        <w:t>06</w:t>
      </w:r>
      <w:r w:rsidR="009C5592">
        <w:t>.201</w:t>
      </w:r>
      <w:r w:rsidR="00FE4085">
        <w:t>2</w:t>
      </w:r>
      <w:r w:rsidR="009C5592">
        <w:t xml:space="preserve"> </w:t>
      </w:r>
      <w:r w:rsidR="009C5592" w:rsidRPr="00ED7918">
        <w:t xml:space="preserve">№ </w:t>
      </w:r>
      <w:r w:rsidR="00FE4085">
        <w:t>4</w:t>
      </w:r>
      <w:r w:rsidR="007D4AAD">
        <w:t>04</w:t>
      </w:r>
      <w:r w:rsidR="007B1160">
        <w:t>, следующие изменения:</w:t>
      </w:r>
    </w:p>
    <w:p w:rsidR="007F2D79" w:rsidRPr="00035800" w:rsidRDefault="007B116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>1.1. П</w:t>
      </w:r>
      <w:r w:rsidR="00035800" w:rsidRPr="00035800">
        <w:rPr>
          <w:color w:val="000000" w:themeColor="text1"/>
        </w:rPr>
        <w:t>ункт 2.</w:t>
      </w:r>
      <w:r w:rsidR="00FE4085">
        <w:rPr>
          <w:color w:val="000000" w:themeColor="text1"/>
        </w:rPr>
        <w:t>2.1</w:t>
      </w:r>
      <w:r w:rsidR="00035800" w:rsidRPr="00035800">
        <w:rPr>
          <w:color w:val="000000" w:themeColor="text1"/>
        </w:rPr>
        <w:t xml:space="preserve"> раздела </w:t>
      </w:r>
      <w:r w:rsidR="00035800" w:rsidRPr="00035800">
        <w:rPr>
          <w:bCs/>
        </w:rPr>
        <w:t>II</w:t>
      </w:r>
      <w:r w:rsidR="00FE40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изложить </w:t>
      </w:r>
      <w:r w:rsidR="00FE4085">
        <w:rPr>
          <w:color w:val="000000" w:themeColor="text1"/>
        </w:rPr>
        <w:t xml:space="preserve">в </w:t>
      </w:r>
      <w:r w:rsidR="00F35174">
        <w:rPr>
          <w:color w:val="000000" w:themeColor="text1"/>
        </w:rPr>
        <w:t>следующей</w:t>
      </w:r>
      <w:r w:rsidR="00FE4085">
        <w:rPr>
          <w:color w:val="000000" w:themeColor="text1"/>
        </w:rPr>
        <w:t xml:space="preserve"> редакции</w:t>
      </w:r>
      <w:r w:rsidR="007F2D79" w:rsidRPr="00035800">
        <w:rPr>
          <w:color w:val="000000" w:themeColor="text1"/>
        </w:rPr>
        <w:t>:</w:t>
      </w:r>
    </w:p>
    <w:p w:rsidR="00F52426" w:rsidRPr="00F52426" w:rsidRDefault="00035800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035800">
        <w:rPr>
          <w:color w:val="000000" w:themeColor="text1"/>
        </w:rPr>
        <w:t>«</w:t>
      </w:r>
      <w:r w:rsidR="00F52426" w:rsidRPr="00F52426">
        <w:rPr>
          <w:color w:val="000000" w:themeColor="text1"/>
        </w:rPr>
        <w:t xml:space="preserve">2.2.1. </w:t>
      </w:r>
      <w:r w:rsidR="00F52426" w:rsidRPr="00F52426">
        <w:rPr>
          <w:color w:val="000000"/>
        </w:rPr>
        <w:t>Особенности взаимодействия с заявителем при предоставлении муниципальной услуги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При подаче заявления с документами на предоставление муниципальной услуги в отдел, а также в процессе предоставления муниципальной услуги, запрещается требовать от заявителя: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F52426">
        <w:rPr>
          <w:color w:val="000000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210-ФЗ,;</w:t>
      </w:r>
      <w:proofErr w:type="gramEnd"/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F52426">
        <w:rPr>
          <w:color w:val="000000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F52426"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</w:t>
      </w:r>
      <w:proofErr w:type="gramEnd"/>
      <w:r w:rsidRPr="00F52426">
        <w:rPr>
          <w:color w:val="000000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035800" w:rsidRDefault="00F52426" w:rsidP="00F52426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 xml:space="preserve"> </w:t>
      </w:r>
      <w:proofErr w:type="gramStart"/>
      <w:r w:rsidR="00035800" w:rsidRPr="00035800">
        <w:rPr>
          <w:color w:val="000000" w:themeColor="text1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="00035800"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7B1160">
        <w:rPr>
          <w:color w:val="000000" w:themeColor="text1"/>
        </w:rPr>
        <w:t>вленных федеральными законами.»;</w:t>
      </w:r>
      <w:proofErr w:type="gramEnd"/>
    </w:p>
    <w:p w:rsidR="007B1160" w:rsidRDefault="007B1160" w:rsidP="007B116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7B1160">
        <w:rPr>
          <w:color w:val="000000" w:themeColor="text1"/>
        </w:rPr>
        <w:t>Пункт 2.1</w:t>
      </w:r>
      <w:r>
        <w:rPr>
          <w:color w:val="000000" w:themeColor="text1"/>
        </w:rPr>
        <w:t>3</w:t>
      </w:r>
      <w:r w:rsidRPr="007B1160">
        <w:rPr>
          <w:color w:val="000000" w:themeColor="text1"/>
        </w:rPr>
        <w:t xml:space="preserve"> раздела II изложить в </w:t>
      </w:r>
      <w:r w:rsidR="00F35174">
        <w:rPr>
          <w:color w:val="000000" w:themeColor="text1"/>
        </w:rPr>
        <w:t>следующей</w:t>
      </w:r>
      <w:r w:rsidRPr="007B1160">
        <w:rPr>
          <w:color w:val="000000" w:themeColor="text1"/>
        </w:rPr>
        <w:t xml:space="preserve"> редакции: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7B1160">
        <w:rPr>
          <w:color w:val="000000" w:themeColor="text1"/>
        </w:rPr>
        <w:t>2.1</w:t>
      </w:r>
      <w:r>
        <w:rPr>
          <w:color w:val="000000" w:themeColor="text1"/>
        </w:rPr>
        <w:t>3</w:t>
      </w:r>
      <w:r w:rsidRPr="007B1160">
        <w:rPr>
          <w:color w:val="000000" w:themeColor="text1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возможность самостоятельного передвижения по территории, на которой расположено здание администрации Шумерлинского района Чувашской Республики, посадки в транспортное средство и высадки из него, в том числе с использованием кресла-коляски;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 Чувашской Республики;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 Чувашской Республики;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1160">
        <w:rPr>
          <w:color w:val="000000" w:themeColor="text1"/>
        </w:rPr>
        <w:t>сурдопереводчика</w:t>
      </w:r>
      <w:proofErr w:type="spellEnd"/>
      <w:r w:rsidRPr="007B1160">
        <w:rPr>
          <w:color w:val="000000" w:themeColor="text1"/>
        </w:rPr>
        <w:t xml:space="preserve"> и </w:t>
      </w:r>
      <w:proofErr w:type="spellStart"/>
      <w:r w:rsidRPr="007B1160">
        <w:rPr>
          <w:color w:val="000000" w:themeColor="text1"/>
        </w:rPr>
        <w:t>тифлосурдопереводчика</w:t>
      </w:r>
      <w:proofErr w:type="spellEnd"/>
      <w:r w:rsidRPr="007B1160">
        <w:rPr>
          <w:color w:val="000000" w:themeColor="text1"/>
        </w:rPr>
        <w:t>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допуск в здание администрации Шумерлинского района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оказание работниками администрации Шумерлинского района Чувашской Республики,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на стоянке транспортных средств около знания администрации Шумерлинского района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7B1160">
        <w:rPr>
          <w:color w:val="000000" w:themeColor="text1"/>
        </w:rPr>
        <w:t xml:space="preserve"> Указанные места для парковки не должны занимать иные транспортные средства.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7B1160">
        <w:rPr>
          <w:color w:val="000000" w:themeColor="text1"/>
        </w:rPr>
        <w:t xml:space="preserve"> </w:t>
      </w:r>
      <w:proofErr w:type="gramStart"/>
      <w:r w:rsidRPr="007B1160">
        <w:rPr>
          <w:color w:val="000000" w:themeColor="text1"/>
        </w:rPr>
        <w:t>режиме</w:t>
      </w:r>
      <w:proofErr w:type="gramEnd"/>
      <w:r w:rsidRPr="007B1160">
        <w:rPr>
          <w:color w:val="000000" w:themeColor="text1"/>
        </w:rPr>
        <w:t>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Вход в здание администрации Шумерлинского района  Чувашской Республики  оформлен вывеской с указанием основных реквизитов администрации Шумерлинского района  Чувашской Республики на русском и чувашском языках,  а также графиком работы специалистов администрации Шумерлинского района Чувашской Республики.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Каждое помещение для предоставления муниципальной услуги оснащается телефоном, компьютером и принтером.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lastRenderedPageBreak/>
        <w:t>Информационные стенды оборудуются в доступном для заявителей помещении администрации Шумерлинского района Чувашской Республики.</w:t>
      </w:r>
    </w:p>
    <w:p w:rsid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7B1160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7B1160" w:rsidRDefault="007B1160" w:rsidP="007B1160">
      <w:pPr>
        <w:ind w:firstLine="540"/>
        <w:jc w:val="both"/>
      </w:pPr>
      <w:r>
        <w:rPr>
          <w:color w:val="000000" w:themeColor="text1"/>
        </w:rPr>
        <w:t xml:space="preserve">1.3. </w:t>
      </w:r>
      <w:r>
        <w:t xml:space="preserve">Раздел </w:t>
      </w:r>
      <w:r w:rsidRPr="00D179AC">
        <w:t>V</w:t>
      </w:r>
      <w:r w:rsidRPr="00B639C1">
        <w:t xml:space="preserve"> изложить в следующей редакции</w:t>
      </w:r>
      <w:r>
        <w:t>:</w:t>
      </w:r>
    </w:p>
    <w:p w:rsidR="007B1160" w:rsidRDefault="007B1160" w:rsidP="007B1160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7B1160" w:rsidRDefault="007B1160" w:rsidP="007B116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7B1160" w:rsidRPr="00564748" w:rsidRDefault="007B1160" w:rsidP="007B1160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7B1160" w:rsidRDefault="007B1160" w:rsidP="007B1160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, или их работников в исправлении допущенных ими </w:t>
      </w:r>
      <w:r w:rsidRPr="00564748"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7B1160" w:rsidRPr="00564748" w:rsidRDefault="007B1160" w:rsidP="007B1160">
      <w:pPr>
        <w:ind w:firstLine="540"/>
        <w:jc w:val="both"/>
      </w:pPr>
      <w:bookmarkStart w:id="1" w:name="000225"/>
      <w:bookmarkEnd w:id="1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7B1160" w:rsidRPr="00564748" w:rsidRDefault="007B1160" w:rsidP="007B1160">
      <w:pPr>
        <w:ind w:firstLine="540"/>
        <w:jc w:val="both"/>
      </w:pPr>
      <w:bookmarkStart w:id="2" w:name="000296"/>
      <w:bookmarkEnd w:id="2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</w:p>
    <w:p w:rsidR="007B1160" w:rsidRPr="00564748" w:rsidRDefault="007B1160" w:rsidP="007B1160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B1160" w:rsidRDefault="007B1160" w:rsidP="007B11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7B1160" w:rsidRPr="009E5B23" w:rsidRDefault="007B1160" w:rsidP="007B11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</w:t>
      </w:r>
      <w:r w:rsidRPr="00564748">
        <w:lastRenderedPageBreak/>
        <w:t xml:space="preserve">официального сайта </w:t>
      </w:r>
      <w:r>
        <w:t>Шумерлинского района</w:t>
      </w:r>
      <w:r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B1160" w:rsidRPr="00564748" w:rsidRDefault="007B1160" w:rsidP="007B1160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</w:t>
      </w:r>
      <w:r>
        <w:t>5</w:t>
      </w:r>
      <w:r w:rsidRPr="00564748">
        <w:t xml:space="preserve"> к Административному регламенту) заинтересованные лица в обязательном порядке указывают: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B1160" w:rsidRPr="00564748" w:rsidRDefault="007B1160" w:rsidP="007B1160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7B1160" w:rsidRPr="00564748" w:rsidRDefault="007B1160" w:rsidP="007B1160">
      <w:pPr>
        <w:ind w:firstLine="540"/>
        <w:jc w:val="both"/>
      </w:pPr>
      <w:r w:rsidRPr="00564748">
        <w:lastRenderedPageBreak/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1160" w:rsidRPr="00564748" w:rsidRDefault="007B1160" w:rsidP="007B1160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B1160" w:rsidRDefault="007B1160" w:rsidP="007B1160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proofErr w:type="gramEnd"/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B1160" w:rsidRPr="00564748" w:rsidRDefault="007B1160" w:rsidP="007B1160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bookmarkStart w:id="3" w:name="000236"/>
      <w:bookmarkEnd w:id="3"/>
      <w:r w:rsidRPr="00564748">
        <w:t>2) в удовлетворении жалобы отказывается.</w:t>
      </w:r>
    </w:p>
    <w:p w:rsidR="007B1160" w:rsidRPr="00564748" w:rsidRDefault="007B1160" w:rsidP="007B1160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160" w:rsidRDefault="007B1160" w:rsidP="007B1160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160" w:rsidRPr="002058D1" w:rsidRDefault="007B1160" w:rsidP="007B1160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160" w:rsidRPr="00564748" w:rsidRDefault="007B1160" w:rsidP="007B1160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B1160" w:rsidRDefault="007B1160" w:rsidP="007B1160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7B1160" w:rsidRPr="00564748" w:rsidRDefault="007B1160" w:rsidP="007B1160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B1160" w:rsidRPr="00564748" w:rsidRDefault="007B1160" w:rsidP="007B1160">
      <w:pPr>
        <w:ind w:firstLine="540"/>
        <w:jc w:val="both"/>
      </w:pPr>
      <w:r w:rsidRPr="00564748"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>
        <w:t>».</w:t>
      </w:r>
      <w:proofErr w:type="gramEnd"/>
    </w:p>
    <w:p w:rsidR="00151ADC" w:rsidRPr="00CD27B9" w:rsidRDefault="007F2D79" w:rsidP="007B1160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6F05" w:rsidRDefault="00356F05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6F05" w:rsidRDefault="00356F05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6F05" w:rsidRDefault="00356F05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356F05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0934"/>
    <w:rsid w:val="002058D1"/>
    <w:rsid w:val="00213D05"/>
    <w:rsid w:val="0026377F"/>
    <w:rsid w:val="00267B81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63787"/>
    <w:rsid w:val="00490B0A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B1160"/>
    <w:rsid w:val="007D4AAD"/>
    <w:rsid w:val="007D64F3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003ED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30E97"/>
    <w:rsid w:val="00F35174"/>
    <w:rsid w:val="00F44726"/>
    <w:rsid w:val="00F44879"/>
    <w:rsid w:val="00F52426"/>
    <w:rsid w:val="00F61259"/>
    <w:rsid w:val="00F652F2"/>
    <w:rsid w:val="00FC318B"/>
    <w:rsid w:val="00FD74D8"/>
    <w:rsid w:val="00FE2C29"/>
    <w:rsid w:val="00FE4085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078A-F3CB-4410-A051-F8C3FE36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7</cp:revision>
  <cp:lastPrinted>2021-02-15T12:47:00Z</cp:lastPrinted>
  <dcterms:created xsi:type="dcterms:W3CDTF">2021-02-10T13:53:00Z</dcterms:created>
  <dcterms:modified xsi:type="dcterms:W3CDTF">2021-02-16T06:53:00Z</dcterms:modified>
</cp:coreProperties>
</file>