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BD" w:rsidRPr="005C29A6" w:rsidRDefault="006633BD" w:rsidP="006633BD">
      <w:pPr>
        <w:jc w:val="right"/>
        <w:rPr>
          <w:rStyle w:val="a6"/>
          <w:b w:val="0"/>
          <w:sz w:val="24"/>
          <w:szCs w:val="24"/>
        </w:rPr>
      </w:pPr>
      <w:bookmarkStart w:id="0" w:name="sub_60000"/>
      <w:r w:rsidRPr="005C29A6">
        <w:rPr>
          <w:rStyle w:val="a6"/>
          <w:b w:val="0"/>
          <w:sz w:val="24"/>
          <w:szCs w:val="24"/>
        </w:rPr>
        <w:t>Приложение N 6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6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proofErr w:type="spellStart"/>
      <w:r w:rsidRPr="005C29A6">
        <w:rPr>
          <w:sz w:val="24"/>
          <w:szCs w:val="24"/>
        </w:rPr>
        <w:t>Аликовского</w:t>
      </w:r>
      <w:proofErr w:type="spellEnd"/>
      <w:r w:rsidRPr="005C29A6">
        <w:rPr>
          <w:rStyle w:val="a6"/>
          <w:b w:val="0"/>
          <w:sz w:val="24"/>
          <w:szCs w:val="24"/>
        </w:rPr>
        <w:t xml:space="preserve"> района</w:t>
      </w:r>
    </w:p>
    <w:bookmarkEnd w:id="0"/>
    <w:p w:rsidR="006633BD" w:rsidRPr="005C29A6" w:rsidRDefault="006633BD" w:rsidP="006633BD">
      <w:pPr>
        <w:jc w:val="both"/>
        <w:rPr>
          <w:sz w:val="24"/>
          <w:szCs w:val="24"/>
        </w:rPr>
      </w:pPr>
    </w:p>
    <w:p w:rsidR="006633BD" w:rsidRDefault="006633BD" w:rsidP="006633BD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</w:t>
      </w:r>
      <w:proofErr w:type="spellStart"/>
      <w:r w:rsidRPr="005C29A6">
        <w:rPr>
          <w:b/>
          <w:sz w:val="24"/>
          <w:szCs w:val="24"/>
        </w:rPr>
        <w:t>Аликовского</w:t>
      </w:r>
      <w:proofErr w:type="spellEnd"/>
      <w:r w:rsidRPr="005C29A6">
        <w:rPr>
          <w:b/>
          <w:sz w:val="24"/>
          <w:szCs w:val="24"/>
        </w:rPr>
        <w:t xml:space="preserve"> района</w:t>
      </w:r>
      <w:r w:rsidR="00B7763B">
        <w:rPr>
          <w:b/>
          <w:sz w:val="24"/>
          <w:szCs w:val="24"/>
        </w:rPr>
        <w:t xml:space="preserve"> «Содействие занятости населения»</w:t>
      </w:r>
      <w:r w:rsidRPr="005C29A6">
        <w:rPr>
          <w:b/>
          <w:sz w:val="24"/>
          <w:szCs w:val="24"/>
        </w:rPr>
        <w:t xml:space="preserve"> за </w:t>
      </w:r>
      <w:r w:rsidR="00B7763B">
        <w:rPr>
          <w:b/>
          <w:sz w:val="24"/>
          <w:szCs w:val="24"/>
        </w:rPr>
        <w:t>20</w:t>
      </w:r>
      <w:r w:rsidR="004C3D04">
        <w:rPr>
          <w:b/>
          <w:sz w:val="24"/>
          <w:szCs w:val="24"/>
        </w:rPr>
        <w:t>20</w:t>
      </w:r>
      <w:bookmarkStart w:id="1" w:name="_GoBack"/>
      <w:bookmarkEnd w:id="1"/>
      <w:r w:rsidR="00B7763B">
        <w:rPr>
          <w:b/>
          <w:sz w:val="24"/>
          <w:szCs w:val="24"/>
        </w:rPr>
        <w:t xml:space="preserve"> </w:t>
      </w:r>
      <w:r w:rsidRPr="005C29A6">
        <w:rPr>
          <w:b/>
          <w:sz w:val="24"/>
          <w:szCs w:val="24"/>
        </w:rPr>
        <w:t>год</w:t>
      </w:r>
    </w:p>
    <w:p w:rsidR="00B7763B" w:rsidRPr="00B7763B" w:rsidRDefault="00B7763B" w:rsidP="00B7763B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5439"/>
        <w:gridCol w:w="1756"/>
        <w:gridCol w:w="6322"/>
      </w:tblGrid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района (подпрограммы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района), основного мероприятия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соответству-ющего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мероприятия</w:t>
            </w:r>
            <w:hyperlink r:id="rId7" w:anchor="sub_6666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Примечание</w:t>
            </w:r>
            <w:hyperlink r:id="rId8" w:anchor="sub_7777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64A73">
              <w:rPr>
                <w:rFonts w:ascii="Times New Roman" w:hAnsi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/>
              </w:rPr>
              <w:t xml:space="preserve"> района "</w:t>
            </w:r>
            <w:r w:rsidR="00CB231A">
              <w:rPr>
                <w:rFonts w:ascii="Times New Roman" w:hAnsi="Times New Roman"/>
              </w:rPr>
              <w:t>Содействие занятости населения</w:t>
            </w:r>
            <w:r w:rsidRPr="00164A73">
              <w:rPr>
                <w:rFonts w:ascii="Times New Roman" w:hAnsi="Times New Roman"/>
              </w:rPr>
              <w:t>"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B103AC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1</w:t>
            </w:r>
            <w:r w:rsidR="00CB231A">
              <w:rPr>
                <w:rFonts w:ascii="Times New Roman" w:hAnsi="Times New Roman"/>
              </w:rPr>
              <w:t xml:space="preserve"> «</w:t>
            </w:r>
            <w:r w:rsidR="00CB231A" w:rsidRPr="007A6FB9">
              <w:rPr>
                <w:rFonts w:ascii="Times New Roman" w:hAnsi="Times New Roman"/>
              </w:rPr>
              <w:t>Активная политика занятости населения и социальная поддержка безработных граждан</w:t>
            </w:r>
            <w:r w:rsidR="00CB231A">
              <w:rPr>
                <w:rFonts w:ascii="Times New Roman" w:hAnsi="Times New Roman"/>
              </w:rPr>
              <w:t>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8D53FB" w:rsidRDefault="008D53FB" w:rsidP="0052793F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proofErr w:type="gramStart"/>
            <w:r w:rsidRPr="008D53FB">
              <w:rPr>
                <w:rFonts w:ascii="Times New Roman" w:hAnsi="Times New Roman" w:cs="Times New Roman"/>
              </w:rPr>
              <w:t>Сумма выплаченного пособия по безработице</w:t>
            </w:r>
            <w:r w:rsidR="0052793F">
              <w:rPr>
                <w:rFonts w:ascii="Times New Roman" w:hAnsi="Times New Roman" w:cs="Times New Roman"/>
              </w:rPr>
              <w:t xml:space="preserve"> за 2020 год </w:t>
            </w:r>
            <w:r w:rsidRPr="008D53FB">
              <w:rPr>
                <w:rFonts w:ascii="Times New Roman" w:hAnsi="Times New Roman" w:cs="Times New Roman"/>
              </w:rPr>
              <w:t>составила 9056,33 тыс.</w:t>
            </w:r>
            <w:r w:rsidR="0052793F">
              <w:rPr>
                <w:rFonts w:ascii="Times New Roman" w:hAnsi="Times New Roman" w:cs="Times New Roman"/>
              </w:rPr>
              <w:t xml:space="preserve"> </w:t>
            </w:r>
            <w:r w:rsidRPr="008D53FB">
              <w:rPr>
                <w:rFonts w:ascii="Times New Roman" w:hAnsi="Times New Roman" w:cs="Times New Roman"/>
              </w:rPr>
              <w:t>руб</w:t>
            </w:r>
            <w:r w:rsidR="0052793F">
              <w:rPr>
                <w:rFonts w:ascii="Times New Roman" w:hAnsi="Times New Roman" w:cs="Times New Roman"/>
              </w:rPr>
              <w:t>.</w:t>
            </w:r>
            <w:r w:rsidRPr="008D53FB">
              <w:rPr>
                <w:rFonts w:ascii="Times New Roman" w:hAnsi="Times New Roman" w:cs="Times New Roman"/>
              </w:rPr>
              <w:t>, стипендии безработным – 192,0 тыс.</w:t>
            </w:r>
            <w:r w:rsidR="0052793F">
              <w:rPr>
                <w:rFonts w:ascii="Times New Roman" w:hAnsi="Times New Roman" w:cs="Times New Roman"/>
              </w:rPr>
              <w:t xml:space="preserve"> </w:t>
            </w:r>
            <w:r w:rsidRPr="008D53FB">
              <w:rPr>
                <w:rFonts w:ascii="Times New Roman" w:hAnsi="Times New Roman" w:cs="Times New Roman"/>
              </w:rPr>
              <w:t>руб. Сумма выплаченной материальной поддержки в период общественных работ составила – 248,2 тыс.</w:t>
            </w:r>
            <w:r w:rsidR="0052793F">
              <w:rPr>
                <w:rFonts w:ascii="Times New Roman" w:hAnsi="Times New Roman" w:cs="Times New Roman"/>
              </w:rPr>
              <w:t xml:space="preserve"> </w:t>
            </w:r>
            <w:r w:rsidRPr="008D53FB">
              <w:rPr>
                <w:rFonts w:ascii="Times New Roman" w:hAnsi="Times New Roman" w:cs="Times New Roman"/>
              </w:rPr>
              <w:t>руб., несовершеннолетним гражданам в период временных работ – 108,7 тыс.</w:t>
            </w:r>
            <w:r w:rsidR="0052793F">
              <w:rPr>
                <w:rFonts w:ascii="Times New Roman" w:hAnsi="Times New Roman" w:cs="Times New Roman"/>
              </w:rPr>
              <w:t xml:space="preserve"> </w:t>
            </w:r>
            <w:r w:rsidRPr="008D53FB">
              <w:rPr>
                <w:rFonts w:ascii="Times New Roman" w:hAnsi="Times New Roman" w:cs="Times New Roman"/>
              </w:rPr>
              <w:t>руб., гражданам, испытывающих трудности в поиске работы – 62,3 тыс.</w:t>
            </w:r>
            <w:r w:rsidR="0052793F">
              <w:rPr>
                <w:rFonts w:ascii="Times New Roman" w:hAnsi="Times New Roman" w:cs="Times New Roman"/>
              </w:rPr>
              <w:t xml:space="preserve"> </w:t>
            </w:r>
            <w:r w:rsidRPr="008D53FB">
              <w:rPr>
                <w:rFonts w:ascii="Times New Roman" w:hAnsi="Times New Roman" w:cs="Times New Roman"/>
              </w:rPr>
              <w:t>руб., финансирование на открытие собственного дела – 139,5 тыс.</w:t>
            </w:r>
            <w:r w:rsidR="0052793F">
              <w:rPr>
                <w:rFonts w:ascii="Times New Roman" w:hAnsi="Times New Roman" w:cs="Times New Roman"/>
              </w:rPr>
              <w:t xml:space="preserve"> руб.</w:t>
            </w:r>
            <w:proofErr w:type="gramEnd"/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 xml:space="preserve">Мероприятия в области содействия занятости населения </w:t>
            </w:r>
            <w:proofErr w:type="spellStart"/>
            <w:r w:rsidRPr="007A6FB9">
              <w:rPr>
                <w:rFonts w:ascii="Times New Roman" w:hAnsi="Times New Roman"/>
              </w:rPr>
              <w:t>Аликовского</w:t>
            </w:r>
            <w:proofErr w:type="spellEnd"/>
            <w:r w:rsidRPr="007A6FB9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FB" w:rsidRPr="008D53FB" w:rsidRDefault="0052793F" w:rsidP="008D53FB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году т</w:t>
            </w:r>
            <w:r w:rsidR="008D53FB" w:rsidRPr="008D53FB">
              <w:rPr>
                <w:rFonts w:ascii="Times New Roman" w:hAnsi="Times New Roman" w:cs="Times New Roman"/>
              </w:rPr>
              <w:t xml:space="preserve">рудоустроено всего 713 чел., направлено на общественные работы 93 чел., трудоустроено 322 несовершеннолетних гражданина, 10 чел.- граждане, испытывающие трудности в поиске работы, 2 выпускника от 18 до 20 лет, 1 гражданин открыл собственное дело, 26 безработных прошли обучение. </w:t>
            </w:r>
          </w:p>
          <w:p w:rsidR="006633BD" w:rsidRPr="00440698" w:rsidRDefault="006633BD" w:rsidP="00440698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Реализация регионального проекта 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108EA" w:rsidRDefault="001108EA" w:rsidP="001108EA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проекта направлена на </w:t>
            </w:r>
            <w:r w:rsidRPr="001108EA">
              <w:rPr>
                <w:rFonts w:ascii="Times New Roman" w:hAnsi="Times New Roman" w:cs="Times New Roman"/>
                <w:color w:val="000000"/>
              </w:rPr>
              <w:t>поддержк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1108EA">
              <w:rPr>
                <w:rFonts w:ascii="Times New Roman" w:hAnsi="Times New Roman" w:cs="Times New Roman"/>
                <w:color w:val="000000"/>
              </w:rPr>
              <w:t xml:space="preserve"> уровня занятости в связи с реализацией мер по повышению производительности труда на предприятиях, формирование системы подготовки кадров в соответствии с установленными направлениями обучения для повышения производительности труда, в том числе в целях замещения устаревших и н</w:t>
            </w:r>
            <w:r>
              <w:rPr>
                <w:rFonts w:ascii="Times New Roman" w:hAnsi="Times New Roman" w:cs="Times New Roman"/>
                <w:color w:val="000000"/>
              </w:rPr>
              <w:t>епроизводительных рабочих мест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735B62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 w:rsidRPr="00735B6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735B62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35B62">
              <w:rPr>
                <w:rFonts w:ascii="Times New Roman" w:hAnsi="Times New Roman"/>
              </w:rPr>
              <w:t>Реализация отдельных мероприятий регионального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FE" w:rsidRPr="002A35FE" w:rsidRDefault="00EF10B4" w:rsidP="00EF10B4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2A35FE">
              <w:rPr>
                <w:sz w:val="24"/>
                <w:szCs w:val="24"/>
                <w:lang w:eastAsia="en-US"/>
              </w:rPr>
              <w:t xml:space="preserve">Муниципальной программой предусмотрена реализация мероприятий регионального проекта «Содействие занятости женщин – создание условий дошкольного образования для детей в возрасте до трех лет».                </w:t>
            </w:r>
          </w:p>
          <w:p w:rsidR="002A35FE" w:rsidRPr="002A35FE" w:rsidRDefault="002A35FE" w:rsidP="002A35FE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2A35FE">
              <w:rPr>
                <w:sz w:val="24"/>
                <w:szCs w:val="24"/>
                <w:lang w:eastAsia="en-US"/>
              </w:rPr>
              <w:t xml:space="preserve">В 2020 г. начато строительство объекта «Дошкольное образовательное учреждение на 240 мест в </w:t>
            </w:r>
            <w:proofErr w:type="spellStart"/>
            <w:r w:rsidRPr="002A35FE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2A35FE">
              <w:rPr>
                <w:sz w:val="24"/>
                <w:szCs w:val="24"/>
                <w:lang w:eastAsia="en-US"/>
              </w:rPr>
              <w:t>.А</w:t>
            </w:r>
            <w:proofErr w:type="gramEnd"/>
            <w:r w:rsidRPr="002A35FE">
              <w:rPr>
                <w:sz w:val="24"/>
                <w:szCs w:val="24"/>
                <w:lang w:eastAsia="en-US"/>
              </w:rPr>
              <w:t>ликово</w:t>
            </w:r>
            <w:proofErr w:type="spellEnd"/>
            <w:r w:rsidRPr="002A35F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35FE">
              <w:rPr>
                <w:sz w:val="24"/>
                <w:szCs w:val="24"/>
                <w:lang w:eastAsia="en-US"/>
              </w:rPr>
              <w:t>Аликовского</w:t>
            </w:r>
            <w:proofErr w:type="spellEnd"/>
            <w:r w:rsidRPr="002A35FE">
              <w:rPr>
                <w:sz w:val="24"/>
                <w:szCs w:val="24"/>
                <w:lang w:eastAsia="en-US"/>
              </w:rPr>
              <w:t xml:space="preserve"> района» (в рамках создания дополнительных мест для детей в возрасте от 1,5 до 3 лет в образовательных организациях, осуществляющих образовательную деятельность). Строительство объекта запланировано завершить в 2021 г.</w:t>
            </w:r>
          </w:p>
          <w:p w:rsidR="00EF10B4" w:rsidRPr="00EF10B4" w:rsidRDefault="00EF10B4" w:rsidP="00EF10B4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2A35FE">
              <w:rPr>
                <w:sz w:val="24"/>
                <w:szCs w:val="24"/>
                <w:lang w:eastAsia="en-US"/>
              </w:rPr>
              <w:t>Меры социальной поддержки оказываются</w:t>
            </w:r>
            <w:r w:rsidRPr="00EF10B4">
              <w:rPr>
                <w:sz w:val="24"/>
                <w:szCs w:val="24"/>
                <w:lang w:eastAsia="en-US"/>
              </w:rPr>
              <w:t xml:space="preserve"> семьям с детьми-инвалидами, многодетным семьям с 4 и более детьми, замещающим семьям с детьми-сиротами и с детьми, оставшиеся без попечения родителей. Родители </w:t>
            </w:r>
            <w:r w:rsidR="003B65A2">
              <w:rPr>
                <w:sz w:val="24"/>
                <w:szCs w:val="24"/>
                <w:lang w:eastAsia="en-US"/>
              </w:rPr>
              <w:t>35</w:t>
            </w:r>
            <w:r w:rsidRPr="00EF10B4">
              <w:rPr>
                <w:sz w:val="24"/>
                <w:szCs w:val="24"/>
                <w:lang w:eastAsia="en-US"/>
              </w:rPr>
              <w:t xml:space="preserve"> воспитанник</w:t>
            </w:r>
            <w:r w:rsidR="003B65A2">
              <w:rPr>
                <w:sz w:val="24"/>
                <w:szCs w:val="24"/>
                <w:lang w:eastAsia="en-US"/>
              </w:rPr>
              <w:t>ов</w:t>
            </w:r>
            <w:r w:rsidRPr="00EF10B4">
              <w:rPr>
                <w:sz w:val="24"/>
                <w:szCs w:val="24"/>
                <w:lang w:eastAsia="en-US"/>
              </w:rPr>
              <w:t xml:space="preserve"> оплачивают 50% родительской платы за содержание ребенка в дошкольном образовательном учреждении, </w:t>
            </w:r>
            <w:r w:rsidR="003B65A2">
              <w:rPr>
                <w:sz w:val="24"/>
                <w:szCs w:val="24"/>
                <w:lang w:eastAsia="en-US"/>
              </w:rPr>
              <w:t>4</w:t>
            </w:r>
            <w:r w:rsidRPr="00EF10B4">
              <w:rPr>
                <w:sz w:val="24"/>
                <w:szCs w:val="24"/>
                <w:lang w:eastAsia="en-US"/>
              </w:rPr>
              <w:t xml:space="preserve"> воспитанник</w:t>
            </w:r>
            <w:r w:rsidR="003B65A2">
              <w:rPr>
                <w:sz w:val="24"/>
                <w:szCs w:val="24"/>
                <w:lang w:eastAsia="en-US"/>
              </w:rPr>
              <w:t>а</w:t>
            </w:r>
            <w:r w:rsidRPr="00EF10B4">
              <w:rPr>
                <w:sz w:val="24"/>
                <w:szCs w:val="24"/>
                <w:lang w:eastAsia="en-US"/>
              </w:rPr>
              <w:t xml:space="preserve"> детского сада посещают детский сад бесплатно.</w:t>
            </w:r>
          </w:p>
          <w:p w:rsidR="006633BD" w:rsidRPr="00B103AC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231A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28727B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 w:rsidRPr="0028727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28727B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28727B">
              <w:rPr>
                <w:rFonts w:ascii="Times New Roman" w:hAnsi="Times New Roman"/>
              </w:rPr>
              <w:t>Реализация отдельных ме</w:t>
            </w:r>
            <w:r w:rsidRPr="0028727B">
              <w:rPr>
                <w:rFonts w:ascii="Times New Roman" w:hAnsi="Times New Roman"/>
              </w:rPr>
              <w:softHyphen/>
              <w:t>роприятий регионального проекта «Старшее поколение»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  <w:lang w:eastAsia="ar-SA"/>
              </w:rPr>
            </w:pPr>
            <w:r w:rsidRPr="008A7286">
              <w:rPr>
                <w:sz w:val="24"/>
                <w:szCs w:val="24"/>
                <w:lang w:eastAsia="ar-SA"/>
              </w:rPr>
              <w:t xml:space="preserve">В 2020 году в </w:t>
            </w:r>
            <w:proofErr w:type="spellStart"/>
            <w:r w:rsidRPr="008A7286">
              <w:rPr>
                <w:sz w:val="24"/>
                <w:szCs w:val="24"/>
                <w:lang w:eastAsia="ar-SA"/>
              </w:rPr>
              <w:t>Аликовской</w:t>
            </w:r>
            <w:proofErr w:type="spellEnd"/>
            <w:r w:rsidRPr="008A7286">
              <w:rPr>
                <w:sz w:val="24"/>
                <w:szCs w:val="24"/>
                <w:lang w:eastAsia="ar-SA"/>
              </w:rPr>
              <w:t xml:space="preserve"> центральной библиотеке для людей старшего поколения работало любительское объединение «Школа старшего поколения». 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  <w:lang w:eastAsia="ar-SA"/>
              </w:rPr>
            </w:pPr>
            <w:r w:rsidRPr="008A7286">
              <w:rPr>
                <w:sz w:val="24"/>
                <w:szCs w:val="24"/>
                <w:lang w:eastAsia="ar-SA"/>
              </w:rPr>
              <w:t>Для членов Школы старшего поколения организова</w:t>
            </w:r>
            <w:r>
              <w:rPr>
                <w:sz w:val="24"/>
                <w:szCs w:val="24"/>
                <w:lang w:eastAsia="ar-SA"/>
              </w:rPr>
              <w:t>ны</w:t>
            </w:r>
            <w:r w:rsidRPr="008A7286">
              <w:rPr>
                <w:sz w:val="24"/>
                <w:szCs w:val="24"/>
                <w:lang w:eastAsia="ar-SA"/>
              </w:rPr>
              <w:t xml:space="preserve"> </w:t>
            </w:r>
            <w:r w:rsidRPr="008A7286">
              <w:rPr>
                <w:sz w:val="24"/>
                <w:szCs w:val="24"/>
                <w:lang w:eastAsia="ar-SA"/>
              </w:rPr>
              <w:lastRenderedPageBreak/>
              <w:t>тематические книжные выставки, прове</w:t>
            </w:r>
            <w:r>
              <w:rPr>
                <w:sz w:val="24"/>
                <w:szCs w:val="24"/>
                <w:lang w:eastAsia="ar-SA"/>
              </w:rPr>
              <w:t>дены</w:t>
            </w:r>
            <w:r w:rsidRPr="008A7286">
              <w:rPr>
                <w:sz w:val="24"/>
                <w:szCs w:val="24"/>
                <w:lang w:eastAsia="ar-SA"/>
              </w:rPr>
              <w:t xml:space="preserve"> литературные вечера, вечера-отдыха, тематические встречи со специалистами различных организаций и учреждений и др. 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  <w:lang w:eastAsia="ar-SA"/>
              </w:rPr>
            </w:pPr>
            <w:r w:rsidRPr="008A7286">
              <w:rPr>
                <w:sz w:val="24"/>
                <w:szCs w:val="24"/>
                <w:lang w:eastAsia="ar-SA"/>
              </w:rPr>
              <w:t>Самыми запоминающимися мероприятиями стали: литературное караоке «Поэзия осени», онлайн-</w:t>
            </w:r>
            <w:proofErr w:type="spellStart"/>
            <w:r w:rsidRPr="008A7286">
              <w:rPr>
                <w:sz w:val="24"/>
                <w:szCs w:val="24"/>
                <w:lang w:eastAsia="ar-SA"/>
              </w:rPr>
              <w:t>флешмоб</w:t>
            </w:r>
            <w:proofErr w:type="spellEnd"/>
            <w:r w:rsidRPr="008A7286">
              <w:rPr>
                <w:sz w:val="24"/>
                <w:szCs w:val="24"/>
                <w:lang w:eastAsia="ar-SA"/>
              </w:rPr>
              <w:t xml:space="preserve"> «Строки, опаленные войной», час православной книги «Православная книга – путь к добру и миру», литературно-музыкальная композиция «Звучит памяти набат».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Проведены и</w:t>
            </w:r>
            <w:r w:rsidRPr="008A7286">
              <w:rPr>
                <w:sz w:val="24"/>
                <w:szCs w:val="24"/>
                <w:lang w:eastAsia="ar-SA"/>
              </w:rPr>
              <w:t>нформационно-разъяснительны</w:t>
            </w:r>
            <w:r>
              <w:rPr>
                <w:sz w:val="24"/>
                <w:szCs w:val="24"/>
                <w:lang w:eastAsia="ar-SA"/>
              </w:rPr>
              <w:t xml:space="preserve">е </w:t>
            </w:r>
            <w:r w:rsidRPr="008A7286">
              <w:rPr>
                <w:sz w:val="24"/>
                <w:szCs w:val="24"/>
                <w:lang w:eastAsia="ar-SA"/>
              </w:rPr>
              <w:t xml:space="preserve">мероприятия с участием врачей, работников пенсионного фонда, сотрудников прокуратуры, специалистов администрации района и др. В 2020 г. организованы: 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286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A7286">
              <w:rPr>
                <w:sz w:val="24"/>
                <w:szCs w:val="24"/>
                <w:lang w:eastAsia="ar-SA"/>
              </w:rPr>
              <w:t xml:space="preserve">встреча </w:t>
            </w:r>
            <w:r w:rsidRPr="008A7286">
              <w:rPr>
                <w:rFonts w:ascii="Times New Roman CYR" w:hAnsi="Times New Roman CYR" w:cs="Times New Roman CYR"/>
                <w:sz w:val="24"/>
                <w:szCs w:val="24"/>
              </w:rPr>
              <w:t xml:space="preserve">с Главой администрации </w:t>
            </w:r>
            <w:proofErr w:type="spellStart"/>
            <w:r w:rsidRPr="008A7286">
              <w:rPr>
                <w:rFonts w:ascii="Times New Roman CYR" w:hAnsi="Times New Roman CYR" w:cs="Times New Roman CYR"/>
                <w:sz w:val="24"/>
                <w:szCs w:val="24"/>
              </w:rPr>
              <w:t>Аликовского</w:t>
            </w:r>
            <w:proofErr w:type="spellEnd"/>
            <w:r w:rsidRPr="008A728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о социально-экономическом развитии района, итогах года;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286">
              <w:rPr>
                <w:sz w:val="24"/>
                <w:szCs w:val="24"/>
              </w:rPr>
              <w:t xml:space="preserve">- </w:t>
            </w:r>
            <w:r w:rsidRPr="008A7286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день информации "Услуги МФЦ" с участием директора </w:t>
            </w:r>
            <w:r w:rsidRPr="008A7286">
              <w:rPr>
                <w:sz w:val="24"/>
                <w:szCs w:val="24"/>
                <w:lang w:eastAsia="ar-SA"/>
              </w:rPr>
              <w:t xml:space="preserve">АУ «МФЦ» </w:t>
            </w:r>
            <w:proofErr w:type="spellStart"/>
            <w:r w:rsidRPr="008A7286">
              <w:rPr>
                <w:sz w:val="24"/>
                <w:szCs w:val="24"/>
                <w:lang w:eastAsia="ar-SA"/>
              </w:rPr>
              <w:t>Аликовского</w:t>
            </w:r>
            <w:proofErr w:type="spellEnd"/>
            <w:r w:rsidRPr="008A7286">
              <w:rPr>
                <w:sz w:val="24"/>
                <w:szCs w:val="24"/>
                <w:lang w:eastAsia="ar-SA"/>
              </w:rPr>
              <w:t xml:space="preserve"> района</w:t>
            </w:r>
            <w:r w:rsidRPr="008A7286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  <w:lang w:eastAsia="ar-SA"/>
              </w:rPr>
            </w:pPr>
            <w:r w:rsidRPr="008A7286">
              <w:rPr>
                <w:sz w:val="24"/>
                <w:szCs w:val="24"/>
              </w:rPr>
              <w:t xml:space="preserve">- встреча с </w:t>
            </w:r>
            <w:r w:rsidRPr="008A7286">
              <w:rPr>
                <w:sz w:val="24"/>
                <w:szCs w:val="24"/>
                <w:lang w:eastAsia="ar-SA"/>
              </w:rPr>
              <w:t xml:space="preserve">уполномоченным по вопросам Всероссийской переписи населения  2020 года в </w:t>
            </w:r>
            <w:proofErr w:type="spellStart"/>
            <w:r w:rsidRPr="008A7286">
              <w:rPr>
                <w:sz w:val="24"/>
                <w:szCs w:val="24"/>
                <w:lang w:eastAsia="ar-SA"/>
              </w:rPr>
              <w:t>Аликовском</w:t>
            </w:r>
            <w:proofErr w:type="spellEnd"/>
            <w:r w:rsidRPr="008A7286">
              <w:rPr>
                <w:sz w:val="24"/>
                <w:szCs w:val="24"/>
                <w:lang w:eastAsia="ar-SA"/>
              </w:rPr>
              <w:t xml:space="preserve"> районе.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  <w:lang w:eastAsia="ar-SA"/>
              </w:rPr>
            </w:pPr>
            <w:r w:rsidRPr="008A7286">
              <w:rPr>
                <w:sz w:val="24"/>
                <w:szCs w:val="24"/>
                <w:lang w:eastAsia="ar-SA"/>
              </w:rPr>
              <w:t xml:space="preserve">Важное место в работе клубного объединения занимают встречи с медицинскими работниками, где выступили врач-инфекционист на тему </w:t>
            </w:r>
            <w:r w:rsidRPr="008A7286">
              <w:rPr>
                <w:sz w:val="24"/>
                <w:szCs w:val="24"/>
              </w:rPr>
              <w:t>«</w:t>
            </w:r>
            <w:r w:rsidRPr="008A7286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нужно знать о </w:t>
            </w:r>
            <w:proofErr w:type="spellStart"/>
            <w:r w:rsidRPr="008A7286">
              <w:rPr>
                <w:rFonts w:ascii="Times New Roman CYR" w:hAnsi="Times New Roman CYR" w:cs="Times New Roman CYR"/>
                <w:sz w:val="24"/>
                <w:szCs w:val="24"/>
              </w:rPr>
              <w:t>коронавирусе</w:t>
            </w:r>
            <w:proofErr w:type="spellEnd"/>
            <w:r w:rsidRPr="008A7286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как от него уберечься</w:t>
            </w:r>
            <w:r w:rsidRPr="008A7286">
              <w:rPr>
                <w:sz w:val="24"/>
                <w:szCs w:val="24"/>
              </w:rPr>
              <w:t>»</w:t>
            </w:r>
            <w:r w:rsidRPr="008A7286">
              <w:rPr>
                <w:sz w:val="24"/>
                <w:szCs w:val="24"/>
                <w:lang w:eastAsia="ar-SA"/>
              </w:rPr>
              <w:t>, врач-эндокринолог - «Профилактика сахарного диабета» и др.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  <w:lang w:eastAsia="ar-SA"/>
              </w:rPr>
            </w:pPr>
            <w:r w:rsidRPr="008A7286">
              <w:rPr>
                <w:sz w:val="24"/>
                <w:szCs w:val="24"/>
                <w:lang w:eastAsia="ar-SA"/>
              </w:rPr>
              <w:t>С участием работников Пенсионного фонда  проведены:  тематический час «Что нужно знать об изменениях в пенсионной системе», практическое занятие «Регистрация и работа в «Личном кабинете гражданина» на сайте ПФ РФ».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</w:rPr>
            </w:pPr>
            <w:r w:rsidRPr="008A7286">
              <w:rPr>
                <w:sz w:val="24"/>
                <w:szCs w:val="24"/>
              </w:rPr>
              <w:t xml:space="preserve">Также </w:t>
            </w:r>
            <w:proofErr w:type="spellStart"/>
            <w:r w:rsidRPr="008A7286">
              <w:rPr>
                <w:sz w:val="24"/>
                <w:szCs w:val="24"/>
              </w:rPr>
              <w:t>Аликовской</w:t>
            </w:r>
            <w:proofErr w:type="spellEnd"/>
            <w:r w:rsidRPr="008A7286">
              <w:rPr>
                <w:sz w:val="24"/>
                <w:szCs w:val="24"/>
              </w:rPr>
              <w:t xml:space="preserve"> центральной библиотекой реализован проект «Правовые четверги в библиотеке». Для </w:t>
            </w:r>
            <w:r w:rsidRPr="008A7286">
              <w:rPr>
                <w:sz w:val="24"/>
                <w:szCs w:val="24"/>
              </w:rPr>
              <w:lastRenderedPageBreak/>
              <w:t xml:space="preserve">граждан пенсионного возраста проведены циклы мероприятий: 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</w:rPr>
            </w:pPr>
            <w:r w:rsidRPr="008A7286">
              <w:rPr>
                <w:sz w:val="24"/>
                <w:szCs w:val="24"/>
              </w:rPr>
              <w:t>- "На заметку пенсионеру";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</w:rPr>
            </w:pPr>
            <w:r w:rsidRPr="008A7286">
              <w:rPr>
                <w:sz w:val="24"/>
                <w:szCs w:val="24"/>
              </w:rPr>
              <w:t>- день информации "Меры безопасности использования банкоматов и терминалов в торговой сети";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</w:rPr>
            </w:pPr>
            <w:r w:rsidRPr="008A7286">
              <w:rPr>
                <w:sz w:val="24"/>
                <w:szCs w:val="24"/>
              </w:rPr>
              <w:t xml:space="preserve">- урок финансовой грамотности "Знакомьтесь: портал: </w:t>
            </w:r>
            <w:proofErr w:type="spellStart"/>
            <w:r w:rsidRPr="008A7286">
              <w:rPr>
                <w:sz w:val="24"/>
                <w:szCs w:val="24"/>
              </w:rPr>
              <w:t>Госуслуги</w:t>
            </w:r>
            <w:proofErr w:type="spellEnd"/>
            <w:r w:rsidRPr="008A7286">
              <w:rPr>
                <w:sz w:val="24"/>
                <w:szCs w:val="24"/>
              </w:rPr>
              <w:t xml:space="preserve">". </w:t>
            </w:r>
          </w:p>
          <w:p w:rsidR="0028727B" w:rsidRPr="008A7286" w:rsidRDefault="0028727B" w:rsidP="0028727B">
            <w:pPr>
              <w:ind w:firstLine="402"/>
              <w:jc w:val="both"/>
              <w:rPr>
                <w:sz w:val="24"/>
                <w:szCs w:val="24"/>
              </w:rPr>
            </w:pPr>
            <w:r w:rsidRPr="008A7286">
              <w:rPr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Многие библиотеки района использовали книгонош-волонтеров по обслуживанию одиноких престарелых людей и инвалидов. Одной из популярных форм работы с пожилыми читателями стала работа </w:t>
            </w:r>
            <w:r w:rsidRPr="00710E0F">
              <w:rPr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«Домашнего абонемента», </w:t>
            </w:r>
            <w:r w:rsidRPr="008A7286">
              <w:rPr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когда сотрудники обслуживают читателей прямо на дому, заранее записывая их читательские запросы лично или по телефону. </w:t>
            </w:r>
            <w:r w:rsidRPr="008A7286">
              <w:rPr>
                <w:sz w:val="24"/>
                <w:szCs w:val="24"/>
                <w:lang w:eastAsia="ar-SA"/>
              </w:rPr>
              <w:t xml:space="preserve">В библиотеках района в течение года 92 </w:t>
            </w:r>
            <w:r w:rsidR="00290943">
              <w:rPr>
                <w:sz w:val="24"/>
                <w:szCs w:val="24"/>
                <w:lang w:eastAsia="ar-SA"/>
              </w:rPr>
              <w:t xml:space="preserve">человека </w:t>
            </w:r>
            <w:r w:rsidRPr="008A7286">
              <w:rPr>
                <w:sz w:val="24"/>
                <w:szCs w:val="24"/>
                <w:lang w:eastAsia="ar-SA"/>
              </w:rPr>
              <w:t>старшего поколения обслуживались на дому.</w:t>
            </w:r>
          </w:p>
          <w:p w:rsidR="001F1694" w:rsidRPr="004044EF" w:rsidRDefault="007D657F" w:rsidP="004044EF">
            <w:pPr>
              <w:ind w:firstLine="402"/>
              <w:jc w:val="both"/>
              <w:rPr>
                <w:sz w:val="24"/>
                <w:szCs w:val="24"/>
              </w:rPr>
            </w:pPr>
            <w:r w:rsidRPr="007D657F">
              <w:rPr>
                <w:sz w:val="24"/>
                <w:szCs w:val="24"/>
              </w:rPr>
              <w:t>При содействии центра занятости в 2020 году повысили квалификацию 4 чел., переобучились – 10 чел.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2</w:t>
            </w:r>
            <w:r w:rsidR="00CB231A">
              <w:rPr>
                <w:rFonts w:ascii="Times New Roman" w:hAnsi="Times New Roman"/>
              </w:rPr>
              <w:t xml:space="preserve"> </w:t>
            </w:r>
            <w:r w:rsidR="00CB231A" w:rsidRPr="007A6FB9">
              <w:rPr>
                <w:rFonts w:ascii="Times New Roman" w:hAnsi="Times New Roman"/>
              </w:rPr>
              <w:t>«Безопасный труд»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31F88" w:rsidRDefault="00CB231A" w:rsidP="00CB231A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B231A">
              <w:rPr>
                <w:rFonts w:ascii="Times New Roman" w:hAnsi="Times New Roman"/>
                <w:lang w:val="ru-RU"/>
              </w:rPr>
              <w:t>Организационно-техни</w:t>
            </w:r>
            <w:r w:rsidRPr="00CB231A">
              <w:rPr>
                <w:rFonts w:ascii="Times New Roman" w:hAnsi="Times New Roman"/>
                <w:lang w:val="ru-RU"/>
              </w:rPr>
              <w:softHyphen/>
              <w:t>чес</w:t>
            </w:r>
            <w:r w:rsidRPr="00CB231A">
              <w:rPr>
                <w:rFonts w:ascii="Times New Roman" w:hAnsi="Times New Roman"/>
                <w:lang w:val="ru-RU"/>
              </w:rPr>
              <w:softHyphen/>
              <w:t xml:space="preserve">кое обеспечение охраны труда и здоровья </w:t>
            </w:r>
            <w:proofErr w:type="gramStart"/>
            <w:r w:rsidRPr="00CB231A">
              <w:rPr>
                <w:rFonts w:ascii="Times New Roman" w:hAnsi="Times New Roman"/>
                <w:lang w:val="ru-RU"/>
              </w:rPr>
              <w:t>работающих</w:t>
            </w:r>
            <w:proofErr w:type="gramEnd"/>
            <w:r w:rsidRPr="00CB23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E2746F" w:rsidP="00E274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B9" w:rsidRDefault="00315E03" w:rsidP="006B7DB9">
            <w:pPr>
              <w:pStyle w:val="a8"/>
              <w:ind w:left="0" w:firstLine="402"/>
              <w:jc w:val="both"/>
              <w:rPr>
                <w:rFonts w:ascii="Times New Roman" w:hAnsi="Times New Roman"/>
                <w:lang w:val="ru-RU"/>
              </w:rPr>
            </w:pPr>
            <w:r w:rsidRPr="006B7DB9">
              <w:rPr>
                <w:rFonts w:ascii="Times New Roman" w:hAnsi="Times New Roman"/>
                <w:lang w:val="ru-RU"/>
              </w:rPr>
              <w:t xml:space="preserve">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      </w:r>
            <w:proofErr w:type="spellStart"/>
            <w:r w:rsidR="006B7DB9">
              <w:rPr>
                <w:rFonts w:ascii="Times New Roman" w:hAnsi="Times New Roman"/>
                <w:lang w:val="ru-RU"/>
              </w:rPr>
              <w:t>Аликовском</w:t>
            </w:r>
            <w:proofErr w:type="spellEnd"/>
            <w:r w:rsidR="006B7DB9">
              <w:rPr>
                <w:rFonts w:ascii="Times New Roman" w:hAnsi="Times New Roman"/>
                <w:lang w:val="ru-RU"/>
              </w:rPr>
              <w:t xml:space="preserve"> районе</w:t>
            </w:r>
            <w:r w:rsidRPr="006B7DB9">
              <w:rPr>
                <w:rFonts w:ascii="Times New Roman" w:hAnsi="Times New Roman"/>
                <w:lang w:val="ru-RU"/>
              </w:rPr>
              <w:t xml:space="preserve"> в области охраны труда и на развитие системы управления охраной труда</w:t>
            </w:r>
            <w:r w:rsidR="006B7DB9">
              <w:rPr>
                <w:rFonts w:ascii="Times New Roman" w:hAnsi="Times New Roman"/>
                <w:lang w:val="ru-RU"/>
              </w:rPr>
              <w:t xml:space="preserve"> в муниципалитете</w:t>
            </w:r>
            <w:r w:rsidRPr="006B7DB9">
              <w:rPr>
                <w:rFonts w:ascii="Times New Roman" w:hAnsi="Times New Roman"/>
                <w:lang w:val="ru-RU"/>
              </w:rPr>
              <w:t>.</w:t>
            </w:r>
            <w:r w:rsidR="00510A4D">
              <w:rPr>
                <w:rFonts w:ascii="Times New Roman" w:hAnsi="Times New Roman"/>
                <w:lang w:val="ru-RU"/>
              </w:rPr>
              <w:t xml:space="preserve"> Координация деятельности в сфере охраны труда в муниципалитете возложена на администрацию </w:t>
            </w:r>
            <w:proofErr w:type="spellStart"/>
            <w:r w:rsidR="00510A4D">
              <w:rPr>
                <w:rFonts w:ascii="Times New Roman" w:hAnsi="Times New Roman"/>
                <w:lang w:val="ru-RU"/>
              </w:rPr>
              <w:t>Аликовского</w:t>
            </w:r>
            <w:proofErr w:type="spellEnd"/>
            <w:r w:rsidR="00510A4D">
              <w:rPr>
                <w:rFonts w:ascii="Times New Roman" w:hAnsi="Times New Roman"/>
                <w:lang w:val="ru-RU"/>
              </w:rPr>
              <w:t xml:space="preserve"> района, в структуре которой имеется специалист по охране труда. </w:t>
            </w:r>
            <w:r w:rsidR="006B7DB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633BD" w:rsidRPr="006B7DB9" w:rsidRDefault="00315E03" w:rsidP="006B7DB9">
            <w:pPr>
              <w:pStyle w:val="a8"/>
              <w:ind w:left="0" w:firstLine="402"/>
              <w:jc w:val="both"/>
              <w:rPr>
                <w:rFonts w:ascii="Times New Roman" w:hAnsi="Times New Roman"/>
                <w:lang w:val="ru-RU"/>
              </w:rPr>
            </w:pPr>
            <w:r w:rsidRPr="006B7DB9">
              <w:rPr>
                <w:rFonts w:ascii="Times New Roman" w:hAnsi="Times New Roman"/>
                <w:lang w:val="ru-RU"/>
              </w:rPr>
              <w:t>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      </w:r>
            <w:r w:rsidR="003C45C1">
              <w:rPr>
                <w:rFonts w:ascii="Times New Roman" w:hAnsi="Times New Roman"/>
                <w:lang w:val="ru-RU"/>
              </w:rPr>
              <w:t xml:space="preserve"> С этой целью ежегодно в районе проводится </w:t>
            </w:r>
            <w:r w:rsidR="007E09A0">
              <w:rPr>
                <w:rFonts w:ascii="Times New Roman" w:hAnsi="Times New Roman"/>
                <w:lang w:val="ru-RU"/>
              </w:rPr>
              <w:lastRenderedPageBreak/>
              <w:t>смотр-</w:t>
            </w:r>
            <w:r w:rsidR="003C45C1">
              <w:rPr>
                <w:rFonts w:ascii="Times New Roman" w:hAnsi="Times New Roman"/>
                <w:lang w:val="ru-RU"/>
              </w:rPr>
              <w:t>конкурс</w:t>
            </w:r>
            <w:r w:rsidR="007E09A0">
              <w:rPr>
                <w:rFonts w:ascii="Times New Roman" w:hAnsi="Times New Roman"/>
                <w:lang w:val="ru-RU"/>
              </w:rPr>
              <w:t xml:space="preserve"> по охране труда среди организаций </w:t>
            </w:r>
            <w:proofErr w:type="spellStart"/>
            <w:r w:rsidR="007E09A0">
              <w:rPr>
                <w:rFonts w:ascii="Times New Roman" w:hAnsi="Times New Roman"/>
                <w:lang w:val="ru-RU"/>
              </w:rPr>
              <w:t>Аликовского</w:t>
            </w:r>
            <w:proofErr w:type="spellEnd"/>
            <w:r w:rsidR="007E09A0">
              <w:rPr>
                <w:rFonts w:ascii="Times New Roman" w:hAnsi="Times New Roman"/>
                <w:lang w:val="ru-RU"/>
              </w:rPr>
              <w:t xml:space="preserve"> района.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64A7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64A73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 xml:space="preserve">Учебное и научное обеспечение охраны труда и здоровья </w:t>
            </w:r>
            <w:proofErr w:type="gramStart"/>
            <w:r w:rsidRPr="007A6FB9">
              <w:rPr>
                <w:rFonts w:ascii="Times New Roman" w:hAnsi="Times New Roman"/>
              </w:rPr>
              <w:t>работающих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164A7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164A73" w:rsidRDefault="00E0324B" w:rsidP="00AA65A9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Одним из важнейших направлений по профилактике производственного травматизма является обучение охране труда. За 20</w:t>
            </w:r>
            <w:r w:rsidR="00AA65A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 </w:t>
            </w:r>
            <w:proofErr w:type="gramStart"/>
            <w:r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 прош</w:t>
            </w:r>
            <w:r w:rsidR="00BA1C8D">
              <w:rPr>
                <w:rFonts w:ascii="Times New Roman" w:hAnsi="Times New Roman" w:cs="Times New Roman"/>
              </w:rPr>
              <w:t>л</w:t>
            </w:r>
            <w:r w:rsidR="00AA65A9">
              <w:rPr>
                <w:rFonts w:ascii="Times New Roman" w:hAnsi="Times New Roman" w:cs="Times New Roman"/>
              </w:rPr>
              <w:t>и 40</w:t>
            </w:r>
            <w:r>
              <w:rPr>
                <w:rFonts w:ascii="Times New Roman" w:hAnsi="Times New Roman" w:cs="Times New Roman"/>
              </w:rPr>
              <w:t xml:space="preserve"> человек. 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31F88" w:rsidRDefault="00E0324B" w:rsidP="00CB231A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B231A">
              <w:rPr>
                <w:rFonts w:ascii="Times New Roman" w:hAnsi="Times New Roman"/>
                <w:lang w:val="ru-RU"/>
              </w:rPr>
              <w:t xml:space="preserve">Информационное обеспечение охраны труда и здоровья </w:t>
            </w:r>
            <w:proofErr w:type="gramStart"/>
            <w:r w:rsidRPr="00CB231A">
              <w:rPr>
                <w:rFonts w:ascii="Times New Roman" w:hAnsi="Times New Roman"/>
                <w:lang w:val="ru-RU"/>
              </w:rPr>
              <w:t>работающих</w:t>
            </w:r>
            <w:proofErr w:type="gramEnd"/>
            <w:r w:rsidRPr="00CB23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E0324B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объявляется месячник по охране труда. Специалисты организаций принимают участие на республиканской научно-практической конференции, </w:t>
            </w:r>
            <w:proofErr w:type="gramStart"/>
            <w:r>
              <w:rPr>
                <w:rFonts w:ascii="Times New Roman" w:hAnsi="Times New Roman" w:cs="Times New Roman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посвящается Всемирному Дню охраны труда.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3</w:t>
            </w:r>
            <w:r>
              <w:rPr>
                <w:rFonts w:ascii="Times New Roman" w:hAnsi="Times New Roman"/>
              </w:rPr>
              <w:t xml:space="preserve"> </w:t>
            </w:r>
            <w:r w:rsidRPr="007A6FB9">
              <w:rPr>
                <w:rFonts w:ascii="Times New Roman" w:hAnsi="Times New Roman"/>
              </w:rPr>
              <w:t>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6022D2">
            <w:pPr>
              <w:autoSpaceDE w:val="0"/>
              <w:autoSpaceDN w:val="0"/>
              <w:adjustRightInd w:val="0"/>
              <w:spacing w:line="244" w:lineRule="auto"/>
              <w:ind w:firstLine="709"/>
              <w:jc w:val="both"/>
            </w:pP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Сопровождение инвалидов молодого возраста при по</w:t>
            </w:r>
            <w:r w:rsidRPr="007A6FB9">
              <w:rPr>
                <w:rFonts w:ascii="Times New Roman" w:hAnsi="Times New Roman"/>
              </w:rPr>
              <w:softHyphen/>
              <w:t>лучении ими профессионального образования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1D2338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2" w:rsidRDefault="0005671A" w:rsidP="0005671A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022D2">
              <w:rPr>
                <w:sz w:val="26"/>
                <w:szCs w:val="26"/>
              </w:rPr>
              <w:t>аправлено на социальную поддержку инвалидов при их инклюзивном обучении, включая содействие в решении бытовых проблем, вопросов проживания в общежитии, социальных выплат, выделения материальной помощи.</w:t>
            </w:r>
          </w:p>
          <w:p w:rsidR="00E0324B" w:rsidRPr="00CB231A" w:rsidRDefault="00BA1C8D" w:rsidP="00416AA4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</w:pPr>
            <w:r>
              <w:rPr>
                <w:sz w:val="26"/>
                <w:szCs w:val="26"/>
              </w:rPr>
              <w:t>В общеобразовательных учреждениях</w:t>
            </w:r>
            <w:r w:rsidR="0005671A">
              <w:rPr>
                <w:sz w:val="26"/>
                <w:szCs w:val="26"/>
              </w:rPr>
              <w:t xml:space="preserve"> в условиях инклюзии обучается </w:t>
            </w:r>
            <w:r w:rsidR="0097798F">
              <w:rPr>
                <w:sz w:val="26"/>
                <w:szCs w:val="26"/>
              </w:rPr>
              <w:t>49</w:t>
            </w:r>
            <w:r w:rsidR="0005671A">
              <w:rPr>
                <w:sz w:val="26"/>
                <w:szCs w:val="26"/>
              </w:rPr>
              <w:t xml:space="preserve"> детей с ограниченными возможностями здоровья и </w:t>
            </w:r>
            <w:r w:rsidR="0097798F">
              <w:rPr>
                <w:sz w:val="26"/>
                <w:szCs w:val="26"/>
              </w:rPr>
              <w:t xml:space="preserve">7 </w:t>
            </w:r>
            <w:r w:rsidR="0005671A">
              <w:rPr>
                <w:sz w:val="26"/>
                <w:szCs w:val="26"/>
              </w:rPr>
              <w:t>детей-инвалидов</w:t>
            </w:r>
            <w:r w:rsidR="00FE6E56">
              <w:rPr>
                <w:sz w:val="26"/>
                <w:szCs w:val="26"/>
              </w:rPr>
              <w:t xml:space="preserve">. </w:t>
            </w:r>
            <w:r w:rsidR="00FE6E56" w:rsidRPr="00FE6E56">
              <w:rPr>
                <w:sz w:val="24"/>
                <w:szCs w:val="24"/>
              </w:rPr>
              <w:t xml:space="preserve">Ведется учет </w:t>
            </w:r>
            <w:proofErr w:type="spellStart"/>
            <w:r w:rsidR="00FE6E56" w:rsidRPr="00FE6E56">
              <w:rPr>
                <w:sz w:val="24"/>
                <w:szCs w:val="24"/>
              </w:rPr>
              <w:t>поступаемости</w:t>
            </w:r>
            <w:proofErr w:type="spellEnd"/>
            <w:r w:rsidR="00FE6E56">
              <w:rPr>
                <w:sz w:val="24"/>
                <w:szCs w:val="24"/>
              </w:rPr>
              <w:t xml:space="preserve"> детей-инвалидов в профессиональные образовательные учреждения.</w:t>
            </w:r>
            <w:r w:rsidR="00E35877">
              <w:rPr>
                <w:sz w:val="24"/>
                <w:szCs w:val="24"/>
              </w:rPr>
              <w:t xml:space="preserve"> В 20</w:t>
            </w:r>
            <w:r w:rsidR="00416AA4">
              <w:rPr>
                <w:sz w:val="24"/>
                <w:szCs w:val="24"/>
              </w:rPr>
              <w:t>20</w:t>
            </w:r>
            <w:r w:rsidR="00E35877">
              <w:rPr>
                <w:sz w:val="24"/>
                <w:szCs w:val="24"/>
              </w:rPr>
              <w:t xml:space="preserve"> году закончил обучение в общеобразовательном учреждении 1 ребенок-инвалид, который на данный момент обучается в техникуме в г. Чебоксары.</w:t>
            </w:r>
            <w:r w:rsidR="00FE6E56">
              <w:t xml:space="preserve"> 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Содействие инвалидам молодого возраста в трудоустройстве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1D2338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2" w:rsidRDefault="0005671A" w:rsidP="0005671A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022D2">
              <w:rPr>
                <w:sz w:val="26"/>
                <w:szCs w:val="26"/>
              </w:rPr>
              <w:t>аправлено на установление контакта с инвалидом в целях выявления барьеров, препятствующих трудоустройству, и оказание содействия в поиске работодателя.</w:t>
            </w:r>
          </w:p>
          <w:p w:rsidR="007A7E4D" w:rsidRDefault="007A7E4D" w:rsidP="007A7E4D">
            <w:pPr>
              <w:autoSpaceDE w:val="0"/>
              <w:autoSpaceDN w:val="0"/>
              <w:adjustRightInd w:val="0"/>
              <w:ind w:firstLine="402"/>
              <w:jc w:val="both"/>
              <w:rPr>
                <w:sz w:val="24"/>
                <w:szCs w:val="24"/>
              </w:rPr>
            </w:pPr>
            <w:r w:rsidRPr="007A7E4D">
              <w:rPr>
                <w:sz w:val="24"/>
                <w:szCs w:val="24"/>
              </w:rPr>
              <w:t xml:space="preserve">В 2020 году в Центр занятости за содействием в </w:t>
            </w:r>
            <w:r w:rsidRPr="007A7E4D">
              <w:rPr>
                <w:sz w:val="24"/>
                <w:szCs w:val="24"/>
              </w:rPr>
              <w:lastRenderedPageBreak/>
              <w:t>трудоустройстве обратились 3 инвалида, и все они трудоустроены.</w:t>
            </w:r>
          </w:p>
          <w:p w:rsidR="007A6306" w:rsidRPr="007A6306" w:rsidRDefault="007A6306" w:rsidP="007A6306">
            <w:pPr>
              <w:autoSpaceDE w:val="0"/>
              <w:autoSpaceDN w:val="0"/>
              <w:adjustRightInd w:val="0"/>
              <w:ind w:firstLine="402"/>
              <w:jc w:val="both"/>
              <w:rPr>
                <w:sz w:val="24"/>
                <w:szCs w:val="24"/>
              </w:rPr>
            </w:pPr>
            <w:r w:rsidRPr="007A6306">
              <w:rPr>
                <w:sz w:val="24"/>
                <w:szCs w:val="24"/>
              </w:rPr>
              <w:t xml:space="preserve">Вопрос трудоустройства инвалидов рассмотрен на </w:t>
            </w:r>
            <w:proofErr w:type="gramStart"/>
            <w:r w:rsidRPr="007A6306">
              <w:rPr>
                <w:sz w:val="24"/>
                <w:szCs w:val="24"/>
              </w:rPr>
              <w:t>заседании</w:t>
            </w:r>
            <w:proofErr w:type="gramEnd"/>
            <w:r w:rsidRPr="007A6306">
              <w:rPr>
                <w:sz w:val="24"/>
                <w:szCs w:val="24"/>
              </w:rPr>
              <w:t xml:space="preserve"> комиссии по координации деятельности в сфере формирования доступной среды жизнедеятельности для инвалидов и других маломобильных групп населения </w:t>
            </w:r>
            <w:r w:rsidR="00095AD9">
              <w:rPr>
                <w:sz w:val="24"/>
                <w:szCs w:val="24"/>
              </w:rPr>
              <w:t>2</w:t>
            </w:r>
            <w:r w:rsidRPr="007A6306">
              <w:rPr>
                <w:sz w:val="24"/>
                <w:szCs w:val="24"/>
              </w:rPr>
              <w:t>8 декабря 20</w:t>
            </w:r>
            <w:r w:rsidR="00095AD9">
              <w:rPr>
                <w:sz w:val="24"/>
                <w:szCs w:val="24"/>
              </w:rPr>
              <w:t>20</w:t>
            </w:r>
            <w:r w:rsidRPr="007A6306">
              <w:rPr>
                <w:sz w:val="24"/>
                <w:szCs w:val="24"/>
              </w:rPr>
              <w:t xml:space="preserve"> года, где руководителям организаций рекомендовано принять меры по выполнению квот по трудоустройству инвалидов, установленных законом.   </w:t>
            </w:r>
          </w:p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6633BD" w:rsidRPr="00164A73" w:rsidRDefault="006633BD" w:rsidP="006633BD">
      <w:pPr>
        <w:jc w:val="both"/>
        <w:rPr>
          <w:sz w:val="24"/>
          <w:szCs w:val="24"/>
        </w:rPr>
      </w:pPr>
    </w:p>
    <w:p w:rsidR="006633BD" w:rsidRPr="00164A73" w:rsidRDefault="006633BD" w:rsidP="006633BD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633BD" w:rsidRPr="00164A73" w:rsidRDefault="006633BD" w:rsidP="006633BD">
      <w:pPr>
        <w:jc w:val="both"/>
        <w:rPr>
          <w:sz w:val="24"/>
          <w:szCs w:val="24"/>
        </w:rPr>
      </w:pPr>
      <w:bookmarkStart w:id="2" w:name="sub_6666"/>
      <w:r w:rsidRPr="00164A73">
        <w:rPr>
          <w:sz w:val="24"/>
          <w:szCs w:val="24"/>
        </w:rPr>
        <w:t>* Указываются значения "выполнено", "не выполнено", "частично выполнено".</w:t>
      </w:r>
    </w:p>
    <w:p w:rsidR="006633BD" w:rsidRPr="00164A73" w:rsidRDefault="006633BD" w:rsidP="006633BD">
      <w:pPr>
        <w:jc w:val="both"/>
        <w:rPr>
          <w:sz w:val="24"/>
          <w:szCs w:val="24"/>
        </w:rPr>
      </w:pPr>
      <w:bookmarkStart w:id="3" w:name="sub_7777"/>
      <w:bookmarkEnd w:id="2"/>
      <w:r w:rsidRPr="00164A73">
        <w:rPr>
          <w:sz w:val="24"/>
          <w:szCs w:val="24"/>
        </w:rPr>
        <w:t>** Представляется краткая информация о проделанной работе и о достижении (</w:t>
      </w:r>
      <w:proofErr w:type="spellStart"/>
      <w:r w:rsidRPr="00164A73">
        <w:rPr>
          <w:sz w:val="24"/>
          <w:szCs w:val="24"/>
        </w:rPr>
        <w:t>недостижении</w:t>
      </w:r>
      <w:proofErr w:type="spellEnd"/>
      <w:r w:rsidRPr="00164A73">
        <w:rPr>
          <w:sz w:val="24"/>
          <w:szCs w:val="24"/>
        </w:rPr>
        <w:t xml:space="preserve">) установленных целевых показателей (индикаторов) муниципальной программы </w:t>
      </w:r>
      <w:proofErr w:type="spellStart"/>
      <w:r w:rsidRPr="00164A73">
        <w:rPr>
          <w:sz w:val="24"/>
          <w:szCs w:val="24"/>
        </w:rPr>
        <w:t>Аликовского</w:t>
      </w:r>
      <w:proofErr w:type="spellEnd"/>
      <w:r w:rsidRPr="00164A73">
        <w:rPr>
          <w:sz w:val="24"/>
          <w:szCs w:val="24"/>
        </w:rPr>
        <w:t xml:space="preserve"> района (подпрограммы муниципальной программы </w:t>
      </w:r>
      <w:proofErr w:type="spellStart"/>
      <w:r w:rsidRPr="00164A73">
        <w:rPr>
          <w:sz w:val="24"/>
          <w:szCs w:val="24"/>
        </w:rPr>
        <w:t>Аликовского</w:t>
      </w:r>
      <w:proofErr w:type="spellEnd"/>
      <w:r w:rsidRPr="00164A73">
        <w:rPr>
          <w:sz w:val="24"/>
          <w:szCs w:val="24"/>
        </w:rPr>
        <w:t xml:space="preserve"> района). В случае </w:t>
      </w:r>
      <w:proofErr w:type="spellStart"/>
      <w:r w:rsidRPr="00164A73">
        <w:rPr>
          <w:sz w:val="24"/>
          <w:szCs w:val="24"/>
        </w:rPr>
        <w:t>недостижении</w:t>
      </w:r>
      <w:proofErr w:type="spellEnd"/>
      <w:r w:rsidRPr="00164A73">
        <w:rPr>
          <w:sz w:val="24"/>
          <w:szCs w:val="24"/>
        </w:rPr>
        <w:t xml:space="preserve"> установленных целевых показателей (индикаторов) муниципальной программы </w:t>
      </w:r>
      <w:proofErr w:type="spellStart"/>
      <w:r w:rsidRPr="00164A73">
        <w:rPr>
          <w:sz w:val="24"/>
          <w:szCs w:val="24"/>
        </w:rPr>
        <w:t>Аликовского</w:t>
      </w:r>
      <w:proofErr w:type="spellEnd"/>
      <w:r w:rsidRPr="00164A73">
        <w:rPr>
          <w:sz w:val="24"/>
          <w:szCs w:val="24"/>
        </w:rPr>
        <w:t xml:space="preserve"> района (подпрограммы муниципальной программы </w:t>
      </w:r>
      <w:proofErr w:type="spellStart"/>
      <w:r w:rsidRPr="00164A73">
        <w:rPr>
          <w:sz w:val="24"/>
          <w:szCs w:val="24"/>
        </w:rPr>
        <w:t>Аликовского</w:t>
      </w:r>
      <w:proofErr w:type="spellEnd"/>
      <w:r w:rsidRPr="00164A73">
        <w:rPr>
          <w:sz w:val="24"/>
          <w:szCs w:val="24"/>
        </w:rPr>
        <w:t xml:space="preserve"> района) представляются пояснения причин </w:t>
      </w:r>
      <w:proofErr w:type="spellStart"/>
      <w:r w:rsidRPr="00164A73">
        <w:rPr>
          <w:sz w:val="24"/>
          <w:szCs w:val="24"/>
        </w:rPr>
        <w:t>недостижения</w:t>
      </w:r>
      <w:proofErr w:type="spellEnd"/>
      <w:r w:rsidRPr="00164A73">
        <w:rPr>
          <w:sz w:val="24"/>
          <w:szCs w:val="24"/>
        </w:rPr>
        <w:t>.</w:t>
      </w:r>
    </w:p>
    <w:bookmarkEnd w:id="3"/>
    <w:p w:rsidR="00B700A3" w:rsidRDefault="00B700A3"/>
    <w:sectPr w:rsidR="00B700A3" w:rsidSect="00B103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21"/>
    <w:rsid w:val="0005671A"/>
    <w:rsid w:val="000773FC"/>
    <w:rsid w:val="00095AD9"/>
    <w:rsid w:val="000E7CF8"/>
    <w:rsid w:val="001108EA"/>
    <w:rsid w:val="00110A21"/>
    <w:rsid w:val="00131F88"/>
    <w:rsid w:val="001D2338"/>
    <w:rsid w:val="001F1694"/>
    <w:rsid w:val="0028727B"/>
    <w:rsid w:val="00290943"/>
    <w:rsid w:val="002A35FE"/>
    <w:rsid w:val="00315E03"/>
    <w:rsid w:val="00397C43"/>
    <w:rsid w:val="003A18DD"/>
    <w:rsid w:val="003B65A2"/>
    <w:rsid w:val="003C45C1"/>
    <w:rsid w:val="004044EF"/>
    <w:rsid w:val="00416AA4"/>
    <w:rsid w:val="00440698"/>
    <w:rsid w:val="00487CD2"/>
    <w:rsid w:val="004C3D04"/>
    <w:rsid w:val="00510A4D"/>
    <w:rsid w:val="0052793F"/>
    <w:rsid w:val="00582F08"/>
    <w:rsid w:val="005E76AD"/>
    <w:rsid w:val="006022D2"/>
    <w:rsid w:val="006633BD"/>
    <w:rsid w:val="006B7DB9"/>
    <w:rsid w:val="00735B62"/>
    <w:rsid w:val="007A6306"/>
    <w:rsid w:val="007A7E4D"/>
    <w:rsid w:val="007D657F"/>
    <w:rsid w:val="007E09A0"/>
    <w:rsid w:val="008A5F6A"/>
    <w:rsid w:val="008D53FB"/>
    <w:rsid w:val="0097798F"/>
    <w:rsid w:val="00AA65A9"/>
    <w:rsid w:val="00B103AC"/>
    <w:rsid w:val="00B700A3"/>
    <w:rsid w:val="00B7763B"/>
    <w:rsid w:val="00BA1C8D"/>
    <w:rsid w:val="00C83FDD"/>
    <w:rsid w:val="00CB231A"/>
    <w:rsid w:val="00CE4062"/>
    <w:rsid w:val="00E0324B"/>
    <w:rsid w:val="00E2746F"/>
    <w:rsid w:val="00E35877"/>
    <w:rsid w:val="00EF10B4"/>
    <w:rsid w:val="00F417C9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33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3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6633B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633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633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6633BD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6633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List Paragraph"/>
    <w:basedOn w:val="a"/>
    <w:uiPriority w:val="34"/>
    <w:qFormat/>
    <w:rsid w:val="00CB231A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B10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33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3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6633B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633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633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6633BD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6633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List Paragraph"/>
    <w:basedOn w:val="a"/>
    <w:uiPriority w:val="34"/>
    <w:qFormat/>
    <w:rsid w:val="00CB231A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B10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3363-FA30-4C1E-BC2A-5FCE93EE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Ильинична</cp:lastModifiedBy>
  <cp:revision>43</cp:revision>
  <cp:lastPrinted>2021-04-05T10:36:00Z</cp:lastPrinted>
  <dcterms:created xsi:type="dcterms:W3CDTF">2020-01-27T11:43:00Z</dcterms:created>
  <dcterms:modified xsi:type="dcterms:W3CDTF">2021-04-06T11:16:00Z</dcterms:modified>
</cp:coreProperties>
</file>