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F7" w:rsidRPr="00D22F0E" w:rsidRDefault="00261AF7" w:rsidP="004D4E73">
      <w:pPr>
        <w:spacing w:after="0" w:line="240" w:lineRule="auto"/>
        <w:ind w:right="5245"/>
        <w:jc w:val="both"/>
        <w:rPr>
          <w:rFonts w:ascii="Times New Roman" w:hAnsi="Times New Roman" w:cs="Times New Roman"/>
          <w:sz w:val="28"/>
          <w:szCs w:val="28"/>
        </w:rPr>
      </w:pPr>
    </w:p>
    <w:p w:rsidR="00633D19" w:rsidRPr="00D22F0E" w:rsidRDefault="00633D19" w:rsidP="004D4E73">
      <w:pPr>
        <w:spacing w:after="0" w:line="240" w:lineRule="auto"/>
        <w:ind w:right="5245"/>
        <w:jc w:val="both"/>
        <w:rPr>
          <w:rFonts w:ascii="Times New Roman" w:hAnsi="Times New Roman" w:cs="Times New Roman"/>
          <w:sz w:val="28"/>
          <w:szCs w:val="28"/>
        </w:rPr>
      </w:pPr>
    </w:p>
    <w:p w:rsidR="00690FF3" w:rsidRPr="00D22F0E" w:rsidRDefault="00690FF3" w:rsidP="004D4E73">
      <w:pPr>
        <w:spacing w:after="0" w:line="240" w:lineRule="auto"/>
        <w:ind w:right="5245"/>
        <w:jc w:val="both"/>
        <w:rPr>
          <w:rFonts w:ascii="Times New Roman" w:hAnsi="Times New Roman" w:cs="Times New Roman"/>
          <w:sz w:val="28"/>
          <w:szCs w:val="28"/>
        </w:rPr>
      </w:pPr>
    </w:p>
    <w:p w:rsidR="00690FF3" w:rsidRPr="00D22F0E" w:rsidRDefault="00690FF3" w:rsidP="004D4E73">
      <w:pPr>
        <w:spacing w:after="0" w:line="240" w:lineRule="auto"/>
        <w:ind w:right="5245"/>
        <w:jc w:val="both"/>
        <w:rPr>
          <w:rFonts w:ascii="Times New Roman" w:hAnsi="Times New Roman" w:cs="Times New Roman"/>
          <w:sz w:val="28"/>
          <w:szCs w:val="28"/>
        </w:rPr>
      </w:pPr>
    </w:p>
    <w:p w:rsidR="005D52E7" w:rsidRPr="00D22F0E" w:rsidRDefault="005D52E7" w:rsidP="004D4E73">
      <w:pPr>
        <w:spacing w:after="0" w:line="240" w:lineRule="auto"/>
        <w:ind w:right="5245"/>
        <w:jc w:val="both"/>
        <w:rPr>
          <w:rFonts w:ascii="Times New Roman" w:hAnsi="Times New Roman" w:cs="Times New Roman"/>
          <w:sz w:val="28"/>
          <w:szCs w:val="28"/>
        </w:rPr>
      </w:pPr>
    </w:p>
    <w:p w:rsidR="00690FF3" w:rsidRPr="00D22F0E" w:rsidRDefault="00690FF3" w:rsidP="004D4E73">
      <w:pPr>
        <w:spacing w:after="0" w:line="240" w:lineRule="auto"/>
        <w:ind w:right="5245"/>
        <w:jc w:val="both"/>
        <w:rPr>
          <w:rFonts w:ascii="Times New Roman" w:hAnsi="Times New Roman" w:cs="Times New Roman"/>
          <w:sz w:val="28"/>
          <w:szCs w:val="28"/>
        </w:rPr>
      </w:pPr>
    </w:p>
    <w:p w:rsidR="00633D19" w:rsidRPr="00D22F0E" w:rsidRDefault="00633D19" w:rsidP="004D4E73">
      <w:pPr>
        <w:spacing w:after="0" w:line="240" w:lineRule="auto"/>
        <w:ind w:right="5245"/>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DC429F" w:rsidRPr="00D22F0E" w:rsidTr="003010C3">
        <w:tc>
          <w:tcPr>
            <w:tcW w:w="4678" w:type="dxa"/>
          </w:tcPr>
          <w:p w:rsidR="00DC429F" w:rsidRPr="00D22F0E" w:rsidRDefault="00DC429F" w:rsidP="004D4E73">
            <w:pPr>
              <w:jc w:val="both"/>
              <w:rPr>
                <w:rFonts w:ascii="Times New Roman" w:hAnsi="Times New Roman" w:cs="Times New Roman"/>
                <w:sz w:val="28"/>
                <w:szCs w:val="28"/>
              </w:rPr>
            </w:pPr>
            <w:r w:rsidRPr="00D22F0E">
              <w:rPr>
                <w:rFonts w:ascii="Times New Roman" w:hAnsi="Times New Roman" w:cs="Times New Roman"/>
                <w:sz w:val="28"/>
                <w:szCs w:val="28"/>
              </w:rPr>
              <w:t>Об утверждении Положения о проведении конкурсного отбора проектов для предоставления субсидий за счет средств бюджета города Чебоксары некоммерческим организациям</w:t>
            </w:r>
            <w:r w:rsidR="00486A01" w:rsidRPr="00D22F0E">
              <w:rPr>
                <w:rFonts w:ascii="Times New Roman" w:hAnsi="Times New Roman" w:cs="Times New Roman"/>
                <w:sz w:val="28"/>
                <w:szCs w:val="28"/>
              </w:rPr>
              <w:t>,</w:t>
            </w:r>
            <w:r w:rsidR="005F25A2" w:rsidRPr="00D22F0E">
              <w:rPr>
                <w:rFonts w:ascii="Times New Roman" w:hAnsi="Times New Roman" w:cs="Times New Roman"/>
                <w:sz w:val="28"/>
                <w:szCs w:val="28"/>
              </w:rPr>
              <w:t xml:space="preserve"> осуществляющи</w:t>
            </w:r>
            <w:r w:rsidR="00486A01" w:rsidRPr="00D22F0E">
              <w:rPr>
                <w:rFonts w:ascii="Times New Roman" w:hAnsi="Times New Roman" w:cs="Times New Roman"/>
                <w:sz w:val="28"/>
                <w:szCs w:val="28"/>
              </w:rPr>
              <w:t>м</w:t>
            </w:r>
            <w:r w:rsidR="005F25A2" w:rsidRPr="00D22F0E">
              <w:rPr>
                <w:rFonts w:ascii="Times New Roman" w:hAnsi="Times New Roman" w:cs="Times New Roman"/>
                <w:sz w:val="28"/>
                <w:szCs w:val="28"/>
              </w:rPr>
              <w:t xml:space="preserve"> свою деятельность на территории города Чебоксары</w:t>
            </w:r>
          </w:p>
        </w:tc>
      </w:tr>
    </w:tbl>
    <w:p w:rsidR="009B4755" w:rsidRPr="00D22F0E" w:rsidRDefault="009B4755" w:rsidP="004D4E73">
      <w:pPr>
        <w:autoSpaceDE w:val="0"/>
        <w:autoSpaceDN w:val="0"/>
        <w:adjustRightInd w:val="0"/>
        <w:spacing w:after="0" w:line="240" w:lineRule="auto"/>
        <w:ind w:firstLine="709"/>
        <w:jc w:val="both"/>
        <w:rPr>
          <w:rFonts w:ascii="Times New Roman" w:hAnsi="Times New Roman" w:cs="Times New Roman"/>
          <w:sz w:val="28"/>
          <w:szCs w:val="28"/>
        </w:rPr>
      </w:pPr>
    </w:p>
    <w:p w:rsidR="004965FD" w:rsidRPr="00D22F0E" w:rsidRDefault="004965FD" w:rsidP="004D4E73">
      <w:pPr>
        <w:spacing w:after="0" w:line="36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 xml:space="preserve">В соответствии с </w:t>
      </w:r>
      <w:r w:rsidR="00486A01" w:rsidRPr="00D22F0E">
        <w:rPr>
          <w:rFonts w:ascii="Times New Roman" w:hAnsi="Times New Roman" w:cs="Times New Roman"/>
          <w:sz w:val="28"/>
          <w:szCs w:val="28"/>
        </w:rPr>
        <w:t xml:space="preserve">пунктом 1 </w:t>
      </w:r>
      <w:r w:rsidRPr="00D22F0E">
        <w:rPr>
          <w:rFonts w:ascii="Times New Roman" w:hAnsi="Times New Roman" w:cs="Times New Roman"/>
          <w:sz w:val="28"/>
          <w:szCs w:val="28"/>
        </w:rPr>
        <w:t>стать</w:t>
      </w:r>
      <w:r w:rsidR="00486A01" w:rsidRPr="00D22F0E">
        <w:rPr>
          <w:rFonts w:ascii="Times New Roman" w:hAnsi="Times New Roman" w:cs="Times New Roman"/>
          <w:sz w:val="28"/>
          <w:szCs w:val="28"/>
        </w:rPr>
        <w:t>и</w:t>
      </w:r>
      <w:r w:rsidRPr="00D22F0E">
        <w:rPr>
          <w:rFonts w:ascii="Times New Roman" w:hAnsi="Times New Roman" w:cs="Times New Roman"/>
          <w:sz w:val="28"/>
          <w:szCs w:val="28"/>
        </w:rPr>
        <w:t xml:space="preserve"> 78</w:t>
      </w:r>
      <w:r w:rsidR="00486A01" w:rsidRPr="00D22F0E">
        <w:rPr>
          <w:rFonts w:ascii="Times New Roman" w:hAnsi="Times New Roman" w:cs="Times New Roman"/>
          <w:sz w:val="28"/>
          <w:szCs w:val="28"/>
        </w:rPr>
        <w:t xml:space="preserve"> </w:t>
      </w:r>
      <w:r w:rsidRPr="00D22F0E">
        <w:rPr>
          <w:rFonts w:ascii="Times New Roman" w:hAnsi="Times New Roman" w:cs="Times New Roman"/>
          <w:sz w:val="28"/>
          <w:szCs w:val="28"/>
        </w:rPr>
        <w:t xml:space="preserve">Бюджетного кодекса Российской Федерации от 31.07.1998 </w:t>
      </w:r>
      <w:r w:rsidR="00D12A37" w:rsidRPr="00D22F0E">
        <w:rPr>
          <w:rFonts w:ascii="Times New Roman" w:hAnsi="Times New Roman" w:cs="Times New Roman"/>
          <w:sz w:val="28"/>
          <w:szCs w:val="28"/>
        </w:rPr>
        <w:t>№ </w:t>
      </w:r>
      <w:r w:rsidRPr="00D22F0E">
        <w:rPr>
          <w:rFonts w:ascii="Times New Roman" w:hAnsi="Times New Roman" w:cs="Times New Roman"/>
          <w:sz w:val="28"/>
          <w:szCs w:val="28"/>
        </w:rPr>
        <w:t xml:space="preserve">145-ФЗ, </w:t>
      </w:r>
      <w:r w:rsidR="00D12A37" w:rsidRPr="00D22F0E">
        <w:rPr>
          <w:rFonts w:ascii="Times New Roman" w:hAnsi="Times New Roman" w:cs="Times New Roman"/>
          <w:sz w:val="28"/>
          <w:szCs w:val="28"/>
        </w:rPr>
        <w:t xml:space="preserve">пунктом 1 </w:t>
      </w:r>
      <w:r w:rsidRPr="00D22F0E">
        <w:rPr>
          <w:rFonts w:ascii="Times New Roman" w:hAnsi="Times New Roman" w:cs="Times New Roman"/>
          <w:sz w:val="28"/>
          <w:szCs w:val="28"/>
        </w:rPr>
        <w:t>стать</w:t>
      </w:r>
      <w:r w:rsidR="00D12A37" w:rsidRPr="00D22F0E">
        <w:rPr>
          <w:rFonts w:ascii="Times New Roman" w:hAnsi="Times New Roman" w:cs="Times New Roman"/>
          <w:sz w:val="28"/>
          <w:szCs w:val="28"/>
        </w:rPr>
        <w:t xml:space="preserve">и </w:t>
      </w:r>
      <w:r w:rsidRPr="00D22F0E">
        <w:rPr>
          <w:rFonts w:ascii="Times New Roman" w:hAnsi="Times New Roman" w:cs="Times New Roman"/>
          <w:sz w:val="28"/>
          <w:szCs w:val="28"/>
        </w:rPr>
        <w:t xml:space="preserve">31 Федерального закона от 12.01.1996 </w:t>
      </w:r>
      <w:r w:rsidR="00D12A37" w:rsidRPr="00D22F0E">
        <w:rPr>
          <w:rFonts w:ascii="Times New Roman" w:hAnsi="Times New Roman" w:cs="Times New Roman"/>
          <w:sz w:val="28"/>
          <w:szCs w:val="28"/>
        </w:rPr>
        <w:t>№ </w:t>
      </w:r>
      <w:r w:rsidRPr="00D22F0E">
        <w:rPr>
          <w:rFonts w:ascii="Times New Roman" w:hAnsi="Times New Roman" w:cs="Times New Roman"/>
          <w:sz w:val="28"/>
          <w:szCs w:val="28"/>
        </w:rPr>
        <w:t xml:space="preserve">7-ФЗ «О некоммерческих организациях», постановлением Правительства Российской Федерации от 18.09.2020 </w:t>
      </w:r>
      <w:r w:rsidR="00D12A37" w:rsidRPr="00D22F0E">
        <w:rPr>
          <w:rFonts w:ascii="Times New Roman" w:hAnsi="Times New Roman" w:cs="Times New Roman"/>
          <w:sz w:val="28"/>
          <w:szCs w:val="28"/>
        </w:rPr>
        <w:t>№</w:t>
      </w:r>
      <w:r w:rsidRPr="00D22F0E">
        <w:rPr>
          <w:rFonts w:ascii="Times New Roman" w:hAnsi="Times New Roman" w:cs="Times New Roman"/>
          <w:sz w:val="28"/>
          <w:szCs w:val="28"/>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w:t>
      </w:r>
      <w:r w:rsidR="000701EF">
        <w:rPr>
          <w:rFonts w:ascii="Times New Roman" w:hAnsi="Times New Roman" w:cs="Times New Roman"/>
          <w:sz w:val="28"/>
          <w:szCs w:val="28"/>
        </w:rPr>
        <w:t xml:space="preserve">, </w:t>
      </w:r>
      <w:r w:rsidR="000701EF" w:rsidRPr="000701EF">
        <w:rPr>
          <w:rFonts w:ascii="Times New Roman" w:hAnsi="Times New Roman" w:cs="Times New Roman"/>
          <w:sz w:val="28"/>
          <w:szCs w:val="28"/>
        </w:rPr>
        <w:t>и о признании утратившими силу некоторых актов Правительства Российской Федерации и отдельных положений некоторых актов Пра</w:t>
      </w:r>
      <w:r w:rsidR="000701EF">
        <w:rPr>
          <w:rFonts w:ascii="Times New Roman" w:hAnsi="Times New Roman" w:cs="Times New Roman"/>
          <w:sz w:val="28"/>
          <w:szCs w:val="28"/>
        </w:rPr>
        <w:t>вительства Российской Федерации</w:t>
      </w:r>
      <w:r w:rsidRPr="00D22F0E">
        <w:rPr>
          <w:rFonts w:ascii="Times New Roman" w:hAnsi="Times New Roman" w:cs="Times New Roman"/>
          <w:sz w:val="28"/>
          <w:szCs w:val="28"/>
        </w:rPr>
        <w:t xml:space="preserve">» и подпрограммой </w:t>
      </w:r>
      <w:r w:rsidRPr="00E9646A">
        <w:rPr>
          <w:rFonts w:ascii="Times New Roman" w:hAnsi="Times New Roman" w:cs="Times New Roman"/>
          <w:color w:val="FF0000"/>
          <w:sz w:val="28"/>
          <w:szCs w:val="28"/>
        </w:rPr>
        <w:t xml:space="preserve">«Молодежь </w:t>
      </w:r>
      <w:r w:rsidR="00D12A37" w:rsidRPr="00E9646A">
        <w:rPr>
          <w:rFonts w:ascii="Times New Roman" w:hAnsi="Times New Roman" w:cs="Times New Roman"/>
          <w:color w:val="FF0000"/>
          <w:sz w:val="28"/>
          <w:szCs w:val="28"/>
        </w:rPr>
        <w:t>–</w:t>
      </w:r>
      <w:r w:rsidRPr="00E9646A">
        <w:rPr>
          <w:rFonts w:ascii="Times New Roman" w:hAnsi="Times New Roman" w:cs="Times New Roman"/>
          <w:color w:val="FF0000"/>
          <w:sz w:val="28"/>
          <w:szCs w:val="28"/>
        </w:rPr>
        <w:t xml:space="preserve"> инвестиции в будущее города Чебоксары» муниципальной программы города Чебоксары «Развитие образования», утвержденной постановлением администрации города Чебоксары от 30.12.2013 </w:t>
      </w:r>
      <w:r w:rsidR="00D12A37" w:rsidRPr="00E9646A">
        <w:rPr>
          <w:rFonts w:ascii="Times New Roman" w:hAnsi="Times New Roman" w:cs="Times New Roman"/>
          <w:color w:val="FF0000"/>
          <w:sz w:val="28"/>
          <w:szCs w:val="28"/>
        </w:rPr>
        <w:t>№ </w:t>
      </w:r>
      <w:r w:rsidRPr="00E9646A">
        <w:rPr>
          <w:rFonts w:ascii="Times New Roman" w:hAnsi="Times New Roman" w:cs="Times New Roman"/>
          <w:color w:val="FF0000"/>
          <w:sz w:val="28"/>
          <w:szCs w:val="28"/>
        </w:rPr>
        <w:t>4438</w:t>
      </w:r>
      <w:r w:rsidRPr="00D22F0E">
        <w:rPr>
          <w:rFonts w:ascii="Times New Roman" w:hAnsi="Times New Roman" w:cs="Times New Roman"/>
          <w:sz w:val="28"/>
          <w:szCs w:val="28"/>
        </w:rPr>
        <w:t>, в целях привлечения общественных инициатив, поиска и создания условий для реализации инновационных форм и направлений в сфере молодежной политики администрация города Чебоксары п о с т а н о в л я е т:</w:t>
      </w:r>
    </w:p>
    <w:p w:rsidR="004965FD" w:rsidRPr="00D22F0E" w:rsidRDefault="004965FD" w:rsidP="004D4E73">
      <w:pPr>
        <w:spacing w:after="0" w:line="36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1.</w:t>
      </w:r>
      <w:r w:rsidR="00D12A37" w:rsidRPr="00D22F0E">
        <w:rPr>
          <w:rFonts w:ascii="Times New Roman" w:hAnsi="Times New Roman" w:cs="Times New Roman"/>
          <w:sz w:val="28"/>
          <w:szCs w:val="28"/>
        </w:rPr>
        <w:t> </w:t>
      </w:r>
      <w:r w:rsidRPr="00D22F0E">
        <w:rPr>
          <w:rFonts w:ascii="Times New Roman" w:hAnsi="Times New Roman" w:cs="Times New Roman"/>
          <w:sz w:val="28"/>
          <w:szCs w:val="28"/>
        </w:rPr>
        <w:t>Утвердить Положение о проведении конкурсного отбора проектов для предоставления субсидий за счет средств бюджета города Чебоксары некоммерческим организациям</w:t>
      </w:r>
      <w:r w:rsidR="00D12A37" w:rsidRPr="00D22F0E">
        <w:rPr>
          <w:rFonts w:ascii="Times New Roman" w:hAnsi="Times New Roman" w:cs="Times New Roman"/>
          <w:sz w:val="28"/>
          <w:szCs w:val="28"/>
        </w:rPr>
        <w:t>,</w:t>
      </w:r>
      <w:r w:rsidRPr="00D22F0E">
        <w:rPr>
          <w:rFonts w:ascii="Times New Roman" w:hAnsi="Times New Roman" w:cs="Times New Roman"/>
          <w:sz w:val="28"/>
          <w:szCs w:val="28"/>
        </w:rPr>
        <w:t xml:space="preserve"> </w:t>
      </w:r>
      <w:r w:rsidR="0080408D" w:rsidRPr="00D22F0E">
        <w:rPr>
          <w:rFonts w:ascii="Times New Roman" w:hAnsi="Times New Roman" w:cs="Times New Roman"/>
          <w:sz w:val="28"/>
          <w:szCs w:val="28"/>
        </w:rPr>
        <w:t>осуществляющи</w:t>
      </w:r>
      <w:r w:rsidR="00D12A37" w:rsidRPr="00D22F0E">
        <w:rPr>
          <w:rFonts w:ascii="Times New Roman" w:hAnsi="Times New Roman" w:cs="Times New Roman"/>
          <w:sz w:val="28"/>
          <w:szCs w:val="28"/>
        </w:rPr>
        <w:t>м</w:t>
      </w:r>
      <w:r w:rsidR="0080408D" w:rsidRPr="00D22F0E">
        <w:rPr>
          <w:rFonts w:ascii="Times New Roman" w:hAnsi="Times New Roman" w:cs="Times New Roman"/>
          <w:sz w:val="28"/>
          <w:szCs w:val="28"/>
        </w:rPr>
        <w:t xml:space="preserve"> свою деятельность </w:t>
      </w:r>
      <w:r w:rsidR="0080408D" w:rsidRPr="00D22F0E">
        <w:rPr>
          <w:rFonts w:ascii="Times New Roman" w:hAnsi="Times New Roman" w:cs="Times New Roman"/>
          <w:sz w:val="28"/>
          <w:szCs w:val="28"/>
        </w:rPr>
        <w:lastRenderedPageBreak/>
        <w:t>на</w:t>
      </w:r>
      <w:r w:rsidR="00D12A37" w:rsidRPr="00D22F0E">
        <w:t> </w:t>
      </w:r>
      <w:r w:rsidR="0080408D" w:rsidRPr="00D22F0E">
        <w:rPr>
          <w:rFonts w:ascii="Times New Roman" w:hAnsi="Times New Roman" w:cs="Times New Roman"/>
          <w:sz w:val="28"/>
          <w:szCs w:val="28"/>
        </w:rPr>
        <w:t>территории города Чебоксары</w:t>
      </w:r>
      <w:r w:rsidR="00D12A37" w:rsidRPr="00D22F0E">
        <w:rPr>
          <w:rFonts w:ascii="Times New Roman" w:hAnsi="Times New Roman" w:cs="Times New Roman"/>
          <w:sz w:val="28"/>
          <w:szCs w:val="28"/>
        </w:rPr>
        <w:t>,</w:t>
      </w:r>
      <w:r w:rsidR="0080408D" w:rsidRPr="00D22F0E">
        <w:rPr>
          <w:rFonts w:ascii="Times New Roman" w:hAnsi="Times New Roman" w:cs="Times New Roman"/>
          <w:sz w:val="28"/>
          <w:szCs w:val="28"/>
        </w:rPr>
        <w:t xml:space="preserve"> </w:t>
      </w:r>
      <w:r w:rsidRPr="00D22F0E">
        <w:rPr>
          <w:rFonts w:ascii="Times New Roman" w:hAnsi="Times New Roman" w:cs="Times New Roman"/>
          <w:sz w:val="28"/>
          <w:szCs w:val="28"/>
        </w:rPr>
        <w:t xml:space="preserve">согласно </w:t>
      </w:r>
      <w:r w:rsidR="00D12A37" w:rsidRPr="00D22F0E">
        <w:rPr>
          <w:rFonts w:ascii="Times New Roman" w:hAnsi="Times New Roman" w:cs="Times New Roman"/>
          <w:sz w:val="28"/>
          <w:szCs w:val="28"/>
        </w:rPr>
        <w:t>приложению</w:t>
      </w:r>
      <w:r w:rsidRPr="00D22F0E">
        <w:rPr>
          <w:rFonts w:ascii="Times New Roman" w:hAnsi="Times New Roman" w:cs="Times New Roman"/>
          <w:sz w:val="28"/>
          <w:szCs w:val="28"/>
        </w:rPr>
        <w:t xml:space="preserve"> к настоящему постановлению. </w:t>
      </w:r>
    </w:p>
    <w:p w:rsidR="004965FD" w:rsidRPr="00D22F0E" w:rsidRDefault="004965FD" w:rsidP="004D4E73">
      <w:pPr>
        <w:spacing w:after="0" w:line="36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2.</w:t>
      </w:r>
      <w:r w:rsidR="00D12A37" w:rsidRPr="00D22F0E">
        <w:rPr>
          <w:rFonts w:ascii="Times New Roman" w:hAnsi="Times New Roman" w:cs="Times New Roman"/>
          <w:sz w:val="28"/>
          <w:szCs w:val="28"/>
        </w:rPr>
        <w:t> </w:t>
      </w:r>
      <w:r w:rsidRPr="00D22F0E">
        <w:rPr>
          <w:rFonts w:ascii="Times New Roman" w:hAnsi="Times New Roman" w:cs="Times New Roman"/>
          <w:sz w:val="28"/>
          <w:szCs w:val="28"/>
        </w:rPr>
        <w:t xml:space="preserve">Признать утратившим силу постановление администрации города Чебоксары от </w:t>
      </w:r>
      <w:r w:rsidR="00404258" w:rsidRPr="00D22F0E">
        <w:rPr>
          <w:rFonts w:ascii="Times New Roman" w:hAnsi="Times New Roman" w:cs="Times New Roman"/>
          <w:sz w:val="28"/>
          <w:szCs w:val="28"/>
        </w:rPr>
        <w:t>14</w:t>
      </w:r>
      <w:r w:rsidRPr="00D22F0E">
        <w:rPr>
          <w:rFonts w:ascii="Times New Roman" w:hAnsi="Times New Roman" w:cs="Times New Roman"/>
          <w:sz w:val="28"/>
          <w:szCs w:val="28"/>
        </w:rPr>
        <w:t>.</w:t>
      </w:r>
      <w:r w:rsidR="00404258" w:rsidRPr="00D22F0E">
        <w:rPr>
          <w:rFonts w:ascii="Times New Roman" w:hAnsi="Times New Roman" w:cs="Times New Roman"/>
          <w:sz w:val="28"/>
          <w:szCs w:val="28"/>
        </w:rPr>
        <w:t>10</w:t>
      </w:r>
      <w:r w:rsidRPr="00D22F0E">
        <w:rPr>
          <w:rFonts w:ascii="Times New Roman" w:hAnsi="Times New Roman" w:cs="Times New Roman"/>
          <w:sz w:val="28"/>
          <w:szCs w:val="28"/>
        </w:rPr>
        <w:t>.201</w:t>
      </w:r>
      <w:r w:rsidR="00404258" w:rsidRPr="00D22F0E">
        <w:rPr>
          <w:rFonts w:ascii="Times New Roman" w:hAnsi="Times New Roman" w:cs="Times New Roman"/>
          <w:sz w:val="28"/>
          <w:szCs w:val="28"/>
        </w:rPr>
        <w:t>9</w:t>
      </w:r>
      <w:r w:rsidRPr="00D22F0E">
        <w:rPr>
          <w:rFonts w:ascii="Times New Roman" w:hAnsi="Times New Roman" w:cs="Times New Roman"/>
          <w:sz w:val="28"/>
          <w:szCs w:val="28"/>
        </w:rPr>
        <w:t xml:space="preserve"> № </w:t>
      </w:r>
      <w:r w:rsidR="00404258" w:rsidRPr="00D22F0E">
        <w:rPr>
          <w:rFonts w:ascii="Times New Roman" w:hAnsi="Times New Roman" w:cs="Times New Roman"/>
          <w:sz w:val="28"/>
          <w:szCs w:val="28"/>
        </w:rPr>
        <w:t>2471</w:t>
      </w:r>
      <w:r w:rsidRPr="00D22F0E">
        <w:rPr>
          <w:rFonts w:ascii="Times New Roman" w:hAnsi="Times New Roman" w:cs="Times New Roman"/>
          <w:sz w:val="28"/>
          <w:szCs w:val="28"/>
        </w:rPr>
        <w:t xml:space="preserve"> «</w:t>
      </w:r>
      <w:r w:rsidR="00404258" w:rsidRPr="00D22F0E">
        <w:rPr>
          <w:rFonts w:ascii="Times New Roman" w:hAnsi="Times New Roman" w:cs="Times New Roman"/>
          <w:sz w:val="28"/>
          <w:szCs w:val="28"/>
        </w:rPr>
        <w:t>Об утверждении Положения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w:t>
      </w:r>
      <w:r w:rsidRPr="00D22F0E">
        <w:rPr>
          <w:rFonts w:ascii="Times New Roman" w:hAnsi="Times New Roman" w:cs="Times New Roman"/>
          <w:sz w:val="28"/>
          <w:szCs w:val="28"/>
        </w:rPr>
        <w:t>»</w:t>
      </w:r>
      <w:r w:rsidR="00CE4E8B">
        <w:rPr>
          <w:rFonts w:ascii="Times New Roman" w:hAnsi="Times New Roman" w:cs="Times New Roman"/>
          <w:sz w:val="28"/>
          <w:szCs w:val="28"/>
        </w:rPr>
        <w:t xml:space="preserve"> и постановление </w:t>
      </w:r>
      <w:r w:rsidR="00CE4E8B" w:rsidRPr="00D22F0E">
        <w:rPr>
          <w:rFonts w:ascii="Times New Roman" w:hAnsi="Times New Roman" w:cs="Times New Roman"/>
          <w:sz w:val="28"/>
          <w:szCs w:val="28"/>
        </w:rPr>
        <w:t>администрации города Чебоксары от</w:t>
      </w:r>
      <w:r w:rsidR="00CE4E8B">
        <w:rPr>
          <w:rFonts w:ascii="Times New Roman" w:hAnsi="Times New Roman" w:cs="Times New Roman"/>
          <w:sz w:val="28"/>
          <w:szCs w:val="28"/>
        </w:rPr>
        <w:t xml:space="preserve"> 30.03.2020 № 644 «</w:t>
      </w:r>
      <w:r w:rsidR="00CE4E8B" w:rsidRPr="00CE4E8B">
        <w:rPr>
          <w:rFonts w:ascii="Times New Roman" w:hAnsi="Times New Roman" w:cs="Times New Roman"/>
          <w:sz w:val="28"/>
          <w:szCs w:val="28"/>
        </w:rPr>
        <w:t xml:space="preserve">О внесении изменения в постановление администрации города </w:t>
      </w:r>
      <w:r w:rsidR="00CE4E8B">
        <w:rPr>
          <w:rFonts w:ascii="Times New Roman" w:hAnsi="Times New Roman" w:cs="Times New Roman"/>
          <w:sz w:val="28"/>
          <w:szCs w:val="28"/>
        </w:rPr>
        <w:t>Чебоксары от 14.10.2019 № 2471»</w:t>
      </w:r>
      <w:r w:rsidRPr="00D22F0E">
        <w:rPr>
          <w:rFonts w:ascii="Times New Roman" w:hAnsi="Times New Roman" w:cs="Times New Roman"/>
          <w:sz w:val="28"/>
          <w:szCs w:val="28"/>
        </w:rPr>
        <w:t>.</w:t>
      </w:r>
    </w:p>
    <w:p w:rsidR="004965FD" w:rsidRPr="00D22F0E" w:rsidRDefault="004965FD" w:rsidP="004D4E73">
      <w:pPr>
        <w:spacing w:after="0" w:line="36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3.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4965FD" w:rsidRPr="00D22F0E" w:rsidRDefault="004965FD" w:rsidP="004D4E73">
      <w:pPr>
        <w:spacing w:after="0" w:line="36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4. Настоящее постановление вступает в силу со дня его официального опубликования.</w:t>
      </w:r>
    </w:p>
    <w:p w:rsidR="004965FD" w:rsidRPr="00D22F0E" w:rsidRDefault="004965FD" w:rsidP="004D4E73">
      <w:pPr>
        <w:spacing w:after="0" w:line="36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5.</w:t>
      </w:r>
      <w:r w:rsidR="004D4E73" w:rsidRPr="00D22F0E">
        <w:rPr>
          <w:rFonts w:ascii="Times New Roman" w:hAnsi="Times New Roman" w:cs="Times New Roman"/>
          <w:sz w:val="28"/>
          <w:szCs w:val="28"/>
        </w:rPr>
        <w:t> </w:t>
      </w:r>
      <w:r w:rsidRPr="00D22F0E">
        <w:rPr>
          <w:rFonts w:ascii="Times New Roman" w:hAnsi="Times New Roman" w:cs="Times New Roman"/>
          <w:sz w:val="28"/>
          <w:szCs w:val="28"/>
        </w:rPr>
        <w:t xml:space="preserve">Контроль за исполнением данного постановления возложить на заместителя главы администрации города Чебоксары по социальным вопросам </w:t>
      </w:r>
      <w:r w:rsidR="009D1ABA" w:rsidRPr="00D22F0E">
        <w:rPr>
          <w:rFonts w:ascii="Times New Roman" w:hAnsi="Times New Roman" w:cs="Times New Roman"/>
          <w:sz w:val="28"/>
          <w:szCs w:val="28"/>
        </w:rPr>
        <w:t>О</w:t>
      </w:r>
      <w:r w:rsidRPr="00D22F0E">
        <w:rPr>
          <w:rFonts w:ascii="Times New Roman" w:hAnsi="Times New Roman" w:cs="Times New Roman"/>
          <w:sz w:val="28"/>
          <w:szCs w:val="28"/>
        </w:rPr>
        <w:t>.</w:t>
      </w:r>
      <w:r w:rsidR="009D1ABA" w:rsidRPr="00D22F0E">
        <w:rPr>
          <w:rFonts w:ascii="Times New Roman" w:hAnsi="Times New Roman" w:cs="Times New Roman"/>
          <w:sz w:val="28"/>
          <w:szCs w:val="28"/>
        </w:rPr>
        <w:t>В</w:t>
      </w:r>
      <w:r w:rsidRPr="00D22F0E">
        <w:rPr>
          <w:rFonts w:ascii="Times New Roman" w:hAnsi="Times New Roman" w:cs="Times New Roman"/>
          <w:sz w:val="28"/>
          <w:szCs w:val="28"/>
        </w:rPr>
        <w:t xml:space="preserve">. </w:t>
      </w:r>
      <w:r w:rsidR="009D1ABA" w:rsidRPr="00D22F0E">
        <w:rPr>
          <w:rFonts w:ascii="Times New Roman" w:hAnsi="Times New Roman" w:cs="Times New Roman"/>
          <w:sz w:val="28"/>
          <w:szCs w:val="28"/>
        </w:rPr>
        <w:t>Чепрасову</w:t>
      </w:r>
      <w:r w:rsidRPr="00D22F0E">
        <w:rPr>
          <w:rFonts w:ascii="Times New Roman" w:hAnsi="Times New Roman" w:cs="Times New Roman"/>
          <w:sz w:val="28"/>
          <w:szCs w:val="28"/>
        </w:rPr>
        <w:t>.</w:t>
      </w:r>
    </w:p>
    <w:p w:rsidR="004965FD" w:rsidRPr="00D22F0E" w:rsidRDefault="004965FD" w:rsidP="004D4E73">
      <w:pPr>
        <w:spacing w:after="0" w:line="240" w:lineRule="auto"/>
        <w:jc w:val="both"/>
        <w:rPr>
          <w:rFonts w:ascii="Times New Roman" w:hAnsi="Times New Roman" w:cs="Times New Roman"/>
          <w:sz w:val="28"/>
          <w:szCs w:val="28"/>
        </w:rPr>
      </w:pPr>
    </w:p>
    <w:p w:rsidR="004965FD" w:rsidRPr="00D22F0E" w:rsidRDefault="004965FD" w:rsidP="004D4E73">
      <w:pPr>
        <w:spacing w:after="0" w:line="240" w:lineRule="auto"/>
        <w:jc w:val="both"/>
        <w:rPr>
          <w:rFonts w:ascii="Times New Roman" w:hAnsi="Times New Roman" w:cs="Times New Roman"/>
          <w:sz w:val="28"/>
          <w:szCs w:val="28"/>
        </w:rPr>
      </w:pPr>
    </w:p>
    <w:p w:rsidR="004965FD" w:rsidRPr="00D22F0E" w:rsidRDefault="004965FD" w:rsidP="004D4E73">
      <w:pPr>
        <w:spacing w:after="0" w:line="240" w:lineRule="auto"/>
        <w:jc w:val="both"/>
        <w:rPr>
          <w:rFonts w:ascii="Times New Roman" w:hAnsi="Times New Roman" w:cs="Times New Roman"/>
          <w:sz w:val="28"/>
          <w:szCs w:val="28"/>
        </w:rPr>
        <w:sectPr w:rsidR="004965FD" w:rsidRPr="00D22F0E" w:rsidSect="00D12A37">
          <w:headerReference w:type="even" r:id="rId7"/>
          <w:headerReference w:type="default" r:id="rId8"/>
          <w:headerReference w:type="first" r:id="rId9"/>
          <w:footerReference w:type="first" r:id="rId10"/>
          <w:pgSz w:w="11906" w:h="16838"/>
          <w:pgMar w:top="1134" w:right="849" w:bottom="851" w:left="1701" w:header="709" w:footer="709" w:gutter="0"/>
          <w:cols w:space="708"/>
          <w:titlePg/>
          <w:docGrid w:linePitch="360"/>
        </w:sectPr>
      </w:pPr>
      <w:r w:rsidRPr="00D22F0E">
        <w:rPr>
          <w:rFonts w:ascii="Times New Roman" w:hAnsi="Times New Roman" w:cs="Times New Roman"/>
          <w:sz w:val="28"/>
          <w:szCs w:val="28"/>
        </w:rPr>
        <w:t>Глава администрации города Чебоксары</w:t>
      </w:r>
      <w:r w:rsidRPr="00D22F0E">
        <w:rPr>
          <w:rFonts w:ascii="Times New Roman" w:hAnsi="Times New Roman" w:cs="Times New Roman"/>
          <w:sz w:val="28"/>
          <w:szCs w:val="28"/>
        </w:rPr>
        <w:tab/>
      </w:r>
      <w:r w:rsidRPr="00D22F0E">
        <w:rPr>
          <w:rFonts w:ascii="Times New Roman" w:hAnsi="Times New Roman" w:cs="Times New Roman"/>
          <w:sz w:val="28"/>
          <w:szCs w:val="28"/>
        </w:rPr>
        <w:tab/>
      </w:r>
      <w:r w:rsidRPr="00D22F0E">
        <w:rPr>
          <w:rFonts w:ascii="Times New Roman" w:hAnsi="Times New Roman" w:cs="Times New Roman"/>
          <w:sz w:val="28"/>
          <w:szCs w:val="28"/>
        </w:rPr>
        <w:tab/>
      </w:r>
      <w:r w:rsidRPr="00D22F0E">
        <w:rPr>
          <w:rFonts w:ascii="Times New Roman" w:hAnsi="Times New Roman" w:cs="Times New Roman"/>
          <w:sz w:val="28"/>
          <w:szCs w:val="28"/>
        </w:rPr>
        <w:tab/>
      </w:r>
      <w:r w:rsidR="00656BE0" w:rsidRPr="00D22F0E">
        <w:rPr>
          <w:rFonts w:ascii="Times New Roman" w:hAnsi="Times New Roman" w:cs="Times New Roman"/>
          <w:sz w:val="28"/>
          <w:szCs w:val="28"/>
        </w:rPr>
        <w:t xml:space="preserve">      </w:t>
      </w:r>
      <w:r w:rsidR="009B2BAC" w:rsidRPr="00D22F0E">
        <w:rPr>
          <w:rFonts w:ascii="Times New Roman" w:hAnsi="Times New Roman" w:cs="Times New Roman"/>
          <w:sz w:val="28"/>
          <w:szCs w:val="28"/>
        </w:rPr>
        <w:t xml:space="preserve">  А.О. Ладыков</w:t>
      </w:r>
    </w:p>
    <w:p w:rsidR="002F3FA1" w:rsidRPr="00D22F0E" w:rsidRDefault="004D4E73" w:rsidP="004D4E73">
      <w:pPr>
        <w:pStyle w:val="ConsPlusNormal"/>
        <w:ind w:left="4961"/>
        <w:jc w:val="both"/>
        <w:rPr>
          <w:rFonts w:ascii="Times New Roman" w:hAnsi="Times New Roman" w:cs="Times New Roman"/>
          <w:sz w:val="28"/>
          <w:szCs w:val="28"/>
        </w:rPr>
      </w:pPr>
      <w:r w:rsidRPr="00D22F0E">
        <w:rPr>
          <w:rFonts w:ascii="Times New Roman" w:hAnsi="Times New Roman" w:cs="Times New Roman"/>
          <w:sz w:val="28"/>
          <w:szCs w:val="28"/>
        </w:rPr>
        <w:lastRenderedPageBreak/>
        <w:t>УТВЕРЖДЕНО</w:t>
      </w:r>
    </w:p>
    <w:p w:rsidR="004D4E73" w:rsidRPr="00D22F0E" w:rsidRDefault="004D4E73" w:rsidP="004D4E73">
      <w:pPr>
        <w:pStyle w:val="ConsPlusNormal"/>
        <w:ind w:left="4961"/>
        <w:jc w:val="both"/>
        <w:rPr>
          <w:rFonts w:ascii="Times New Roman" w:hAnsi="Times New Roman" w:cs="Times New Roman"/>
          <w:sz w:val="28"/>
          <w:szCs w:val="28"/>
        </w:rPr>
      </w:pPr>
      <w:r w:rsidRPr="00D22F0E">
        <w:rPr>
          <w:rFonts w:ascii="Times New Roman" w:hAnsi="Times New Roman" w:cs="Times New Roman"/>
          <w:sz w:val="28"/>
          <w:szCs w:val="28"/>
        </w:rPr>
        <w:t>постановлением администрации</w:t>
      </w:r>
    </w:p>
    <w:p w:rsidR="004D4E73" w:rsidRPr="00D22F0E" w:rsidRDefault="004D4E73" w:rsidP="004D4E73">
      <w:pPr>
        <w:pStyle w:val="ConsPlusNormal"/>
        <w:ind w:left="4961"/>
        <w:jc w:val="both"/>
        <w:rPr>
          <w:rFonts w:ascii="Times New Roman" w:hAnsi="Times New Roman" w:cs="Times New Roman"/>
          <w:sz w:val="28"/>
          <w:szCs w:val="28"/>
        </w:rPr>
      </w:pPr>
      <w:r w:rsidRPr="00D22F0E">
        <w:rPr>
          <w:rFonts w:ascii="Times New Roman" w:hAnsi="Times New Roman" w:cs="Times New Roman"/>
          <w:sz w:val="28"/>
          <w:szCs w:val="28"/>
        </w:rPr>
        <w:t>города Чебоксары</w:t>
      </w:r>
    </w:p>
    <w:p w:rsidR="004D4E73" w:rsidRPr="00D22F0E" w:rsidRDefault="004D4E73" w:rsidP="004D4E73">
      <w:pPr>
        <w:pStyle w:val="ConsPlusNormal"/>
        <w:ind w:left="4961"/>
        <w:jc w:val="both"/>
        <w:rPr>
          <w:rFonts w:ascii="Times New Roman" w:hAnsi="Times New Roman" w:cs="Times New Roman"/>
          <w:sz w:val="28"/>
          <w:szCs w:val="28"/>
        </w:rPr>
      </w:pPr>
      <w:r w:rsidRPr="00D22F0E">
        <w:rPr>
          <w:rFonts w:ascii="Times New Roman" w:hAnsi="Times New Roman" w:cs="Times New Roman"/>
          <w:sz w:val="28"/>
          <w:szCs w:val="28"/>
        </w:rPr>
        <w:t>от _____________ № ________</w:t>
      </w:r>
    </w:p>
    <w:p w:rsidR="004D4E73" w:rsidRPr="00D22F0E" w:rsidRDefault="004D4E73" w:rsidP="004D4E73">
      <w:pPr>
        <w:spacing w:after="0" w:line="240" w:lineRule="auto"/>
        <w:jc w:val="center"/>
        <w:rPr>
          <w:rFonts w:ascii="Times New Roman" w:hAnsi="Times New Roman" w:cs="Times New Roman"/>
          <w:b/>
          <w:sz w:val="28"/>
          <w:szCs w:val="28"/>
        </w:rPr>
      </w:pPr>
      <w:bookmarkStart w:id="0" w:name="P32"/>
      <w:bookmarkEnd w:id="0"/>
    </w:p>
    <w:p w:rsidR="002F3FA1" w:rsidRPr="00D22F0E" w:rsidRDefault="002F3FA1" w:rsidP="004D4E73">
      <w:pPr>
        <w:spacing w:after="0" w:line="240" w:lineRule="auto"/>
        <w:jc w:val="center"/>
        <w:rPr>
          <w:rFonts w:ascii="Times New Roman" w:hAnsi="Times New Roman" w:cs="Times New Roman"/>
          <w:b/>
          <w:sz w:val="28"/>
          <w:szCs w:val="28"/>
        </w:rPr>
      </w:pPr>
      <w:r w:rsidRPr="00D22F0E">
        <w:rPr>
          <w:rFonts w:ascii="Times New Roman" w:hAnsi="Times New Roman" w:cs="Times New Roman"/>
          <w:b/>
          <w:sz w:val="28"/>
          <w:szCs w:val="28"/>
        </w:rPr>
        <w:t>ПОЛОЖЕНИЕ</w:t>
      </w:r>
    </w:p>
    <w:p w:rsidR="002F3FA1" w:rsidRPr="00D22F0E" w:rsidRDefault="002F3FA1" w:rsidP="004D4E73">
      <w:pPr>
        <w:spacing w:after="0" w:line="240" w:lineRule="auto"/>
        <w:jc w:val="center"/>
        <w:rPr>
          <w:rFonts w:ascii="Times New Roman" w:hAnsi="Times New Roman" w:cs="Times New Roman"/>
          <w:b/>
          <w:sz w:val="28"/>
          <w:szCs w:val="28"/>
        </w:rPr>
      </w:pPr>
      <w:r w:rsidRPr="00D22F0E">
        <w:rPr>
          <w:rFonts w:ascii="Times New Roman" w:hAnsi="Times New Roman" w:cs="Times New Roman"/>
          <w:b/>
          <w:sz w:val="28"/>
          <w:szCs w:val="28"/>
        </w:rPr>
        <w:t xml:space="preserve">о проведении конкурсного отбора проектов для предоставления субсидий за счет средств бюджета города Чебоксары </w:t>
      </w:r>
    </w:p>
    <w:p w:rsidR="002F3FA1" w:rsidRPr="00D22F0E" w:rsidRDefault="002F3FA1" w:rsidP="004D4E73">
      <w:pPr>
        <w:spacing w:after="0" w:line="240" w:lineRule="auto"/>
        <w:jc w:val="center"/>
        <w:rPr>
          <w:rFonts w:ascii="Times New Roman" w:hAnsi="Times New Roman" w:cs="Times New Roman"/>
          <w:b/>
          <w:sz w:val="28"/>
          <w:szCs w:val="28"/>
        </w:rPr>
      </w:pPr>
      <w:r w:rsidRPr="00D22F0E">
        <w:rPr>
          <w:rFonts w:ascii="Times New Roman" w:hAnsi="Times New Roman" w:cs="Times New Roman"/>
          <w:b/>
          <w:sz w:val="28"/>
          <w:szCs w:val="28"/>
        </w:rPr>
        <w:t>некоммерческим организациям</w:t>
      </w:r>
      <w:r w:rsidR="004D4E73" w:rsidRPr="00D22F0E">
        <w:rPr>
          <w:rFonts w:ascii="Times New Roman" w:hAnsi="Times New Roman" w:cs="Times New Roman"/>
          <w:b/>
          <w:sz w:val="28"/>
          <w:szCs w:val="28"/>
        </w:rPr>
        <w:t>,</w:t>
      </w:r>
      <w:r w:rsidR="005667DE" w:rsidRPr="00D22F0E">
        <w:rPr>
          <w:rFonts w:ascii="Times New Roman" w:hAnsi="Times New Roman" w:cs="Times New Roman"/>
          <w:b/>
          <w:sz w:val="28"/>
          <w:szCs w:val="28"/>
        </w:rPr>
        <w:t xml:space="preserve"> </w:t>
      </w:r>
      <w:r w:rsidR="00672687" w:rsidRPr="00D22F0E">
        <w:rPr>
          <w:rFonts w:ascii="Times New Roman" w:hAnsi="Times New Roman" w:cs="Times New Roman"/>
          <w:b/>
          <w:sz w:val="28"/>
          <w:szCs w:val="28"/>
        </w:rPr>
        <w:t>осуществляющи</w:t>
      </w:r>
      <w:r w:rsidR="004D4E73" w:rsidRPr="00D22F0E">
        <w:rPr>
          <w:rFonts w:ascii="Times New Roman" w:hAnsi="Times New Roman" w:cs="Times New Roman"/>
          <w:b/>
          <w:sz w:val="28"/>
          <w:szCs w:val="28"/>
        </w:rPr>
        <w:t>м</w:t>
      </w:r>
      <w:r w:rsidR="00672687" w:rsidRPr="00D22F0E">
        <w:rPr>
          <w:rFonts w:ascii="Times New Roman" w:hAnsi="Times New Roman" w:cs="Times New Roman"/>
          <w:b/>
          <w:sz w:val="28"/>
          <w:szCs w:val="28"/>
        </w:rPr>
        <w:t xml:space="preserve"> свою деятельность на территории города Чебоксары</w:t>
      </w:r>
    </w:p>
    <w:p w:rsidR="002F3FA1" w:rsidRPr="00D22F0E" w:rsidRDefault="002F3FA1" w:rsidP="004D4E73">
      <w:pPr>
        <w:spacing w:after="0" w:line="240" w:lineRule="auto"/>
        <w:rPr>
          <w:rFonts w:ascii="Times New Roman" w:hAnsi="Times New Roman" w:cs="Times New Roman"/>
          <w:b/>
          <w:sz w:val="28"/>
          <w:szCs w:val="28"/>
        </w:rPr>
      </w:pPr>
    </w:p>
    <w:p w:rsidR="002F3FA1" w:rsidRPr="00D22F0E" w:rsidRDefault="00633D19" w:rsidP="004D4E73">
      <w:pPr>
        <w:spacing w:after="0" w:line="240" w:lineRule="auto"/>
        <w:jc w:val="center"/>
        <w:rPr>
          <w:rFonts w:ascii="Times New Roman" w:hAnsi="Times New Roman" w:cs="Times New Roman"/>
          <w:b/>
          <w:sz w:val="28"/>
          <w:szCs w:val="28"/>
        </w:rPr>
      </w:pPr>
      <w:r w:rsidRPr="00D22F0E">
        <w:rPr>
          <w:rFonts w:ascii="Times New Roman" w:hAnsi="Times New Roman" w:cs="Times New Roman"/>
          <w:b/>
          <w:sz w:val="28"/>
          <w:szCs w:val="28"/>
        </w:rPr>
        <w:t>I. Общие положение о предоставлении субсидий</w:t>
      </w:r>
    </w:p>
    <w:p w:rsidR="004D4E73" w:rsidRPr="00D22F0E" w:rsidRDefault="004D4E73" w:rsidP="004D4E73">
      <w:pPr>
        <w:spacing w:after="0" w:line="240" w:lineRule="auto"/>
        <w:jc w:val="center"/>
        <w:rPr>
          <w:rFonts w:ascii="Times New Roman" w:hAnsi="Times New Roman" w:cs="Times New Roman"/>
          <w:b/>
          <w:sz w:val="28"/>
          <w:szCs w:val="28"/>
        </w:rPr>
      </w:pPr>
    </w:p>
    <w:p w:rsidR="0064699D" w:rsidRPr="00D22F0E" w:rsidRDefault="0064699D"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1.1.</w:t>
      </w:r>
      <w:r w:rsidR="004D4E73" w:rsidRPr="00D22F0E">
        <w:rPr>
          <w:rFonts w:ascii="Times New Roman" w:hAnsi="Times New Roman" w:cs="Times New Roman"/>
          <w:sz w:val="28"/>
          <w:szCs w:val="28"/>
        </w:rPr>
        <w:t> </w:t>
      </w:r>
      <w:r w:rsidRPr="00D22F0E">
        <w:rPr>
          <w:rFonts w:ascii="Times New Roman" w:hAnsi="Times New Roman" w:cs="Times New Roman"/>
          <w:sz w:val="28"/>
          <w:szCs w:val="28"/>
        </w:rPr>
        <w:t>Настоящий Порядок определяет процедуру отбора некоммерческих организаций</w:t>
      </w:r>
      <w:r w:rsidR="004D4E73" w:rsidRPr="00D22F0E">
        <w:rPr>
          <w:rFonts w:ascii="Times New Roman" w:hAnsi="Times New Roman" w:cs="Times New Roman"/>
          <w:sz w:val="28"/>
          <w:szCs w:val="28"/>
        </w:rPr>
        <w:t>,</w:t>
      </w:r>
      <w:r w:rsidR="00736D68" w:rsidRPr="00D22F0E">
        <w:rPr>
          <w:rFonts w:ascii="Times New Roman" w:hAnsi="Times New Roman" w:cs="Times New Roman"/>
          <w:sz w:val="28"/>
          <w:szCs w:val="28"/>
        </w:rPr>
        <w:t xml:space="preserve"> осуществляющих свою деятельность на</w:t>
      </w:r>
      <w:r w:rsidR="004D4E73" w:rsidRPr="00D22F0E">
        <w:rPr>
          <w:rFonts w:ascii="Times New Roman" w:hAnsi="Times New Roman" w:cs="Times New Roman"/>
          <w:sz w:val="28"/>
          <w:szCs w:val="28"/>
        </w:rPr>
        <w:t> </w:t>
      </w:r>
      <w:r w:rsidR="00736D68" w:rsidRPr="00D22F0E">
        <w:rPr>
          <w:rFonts w:ascii="Times New Roman" w:hAnsi="Times New Roman" w:cs="Times New Roman"/>
          <w:sz w:val="28"/>
          <w:szCs w:val="28"/>
        </w:rPr>
        <w:t>территории города Чебоксары</w:t>
      </w:r>
      <w:r w:rsidR="009D3106" w:rsidRPr="00D22F0E">
        <w:rPr>
          <w:rFonts w:ascii="Times New Roman" w:hAnsi="Times New Roman" w:cs="Times New Roman"/>
          <w:sz w:val="28"/>
          <w:szCs w:val="28"/>
        </w:rPr>
        <w:t xml:space="preserve"> (далее – НКО)</w:t>
      </w:r>
      <w:r w:rsidRPr="00D22F0E">
        <w:rPr>
          <w:rFonts w:ascii="Times New Roman" w:hAnsi="Times New Roman" w:cs="Times New Roman"/>
          <w:sz w:val="28"/>
          <w:szCs w:val="28"/>
        </w:rPr>
        <w:t>, и оказания им финансовой поддержки за счет средств бюджета города Чебоксары в</w:t>
      </w:r>
      <w:r w:rsidR="004D4E73" w:rsidRPr="00D22F0E">
        <w:rPr>
          <w:rFonts w:ascii="Times New Roman" w:hAnsi="Times New Roman" w:cs="Times New Roman"/>
          <w:sz w:val="28"/>
          <w:szCs w:val="28"/>
        </w:rPr>
        <w:t> </w:t>
      </w:r>
      <w:r w:rsidRPr="00D22F0E">
        <w:rPr>
          <w:rFonts w:ascii="Times New Roman" w:hAnsi="Times New Roman" w:cs="Times New Roman"/>
          <w:sz w:val="28"/>
          <w:szCs w:val="28"/>
        </w:rPr>
        <w:t>форме субсидии на конкурсной основе</w:t>
      </w:r>
      <w:r w:rsidR="009D3106" w:rsidRPr="00D22F0E">
        <w:rPr>
          <w:rFonts w:ascii="Times New Roman" w:hAnsi="Times New Roman" w:cs="Times New Roman"/>
          <w:sz w:val="28"/>
          <w:szCs w:val="28"/>
        </w:rPr>
        <w:t xml:space="preserve"> (далее – субсидии)</w:t>
      </w:r>
      <w:r w:rsidRPr="00D22F0E">
        <w:rPr>
          <w:rFonts w:ascii="Times New Roman" w:hAnsi="Times New Roman" w:cs="Times New Roman"/>
          <w:sz w:val="28"/>
          <w:szCs w:val="28"/>
        </w:rPr>
        <w:t>.</w:t>
      </w:r>
    </w:p>
    <w:p w:rsidR="00F30C07" w:rsidRPr="00D22F0E" w:rsidRDefault="0064699D"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1.2.</w:t>
      </w:r>
      <w:r w:rsidR="004D4E73" w:rsidRPr="00D22F0E">
        <w:rPr>
          <w:rFonts w:ascii="Times New Roman" w:hAnsi="Times New Roman" w:cs="Times New Roman"/>
          <w:sz w:val="28"/>
          <w:szCs w:val="28"/>
        </w:rPr>
        <w:t> </w:t>
      </w:r>
      <w:r w:rsidR="00F30C07" w:rsidRPr="00D22F0E">
        <w:rPr>
          <w:rFonts w:ascii="Times New Roman" w:hAnsi="Times New Roman" w:cs="Times New Roman"/>
          <w:sz w:val="28"/>
          <w:szCs w:val="28"/>
        </w:rPr>
        <w:t>Субсидии предоставляются в целях софинансирования расходов некоммерческих организаций, реализующих мероприятия по</w:t>
      </w:r>
      <w:r w:rsidR="004D4E73" w:rsidRPr="00D22F0E">
        <w:rPr>
          <w:rFonts w:ascii="Times New Roman" w:hAnsi="Times New Roman" w:cs="Times New Roman"/>
          <w:sz w:val="28"/>
          <w:szCs w:val="28"/>
        </w:rPr>
        <w:t> </w:t>
      </w:r>
      <w:r w:rsidR="00F30C07" w:rsidRPr="00D22F0E">
        <w:rPr>
          <w:rFonts w:ascii="Times New Roman" w:hAnsi="Times New Roman" w:cs="Times New Roman"/>
          <w:sz w:val="28"/>
          <w:szCs w:val="28"/>
        </w:rPr>
        <w:t>приоритетным направлениям для реализации общественно полезных проектов, указанны</w:t>
      </w:r>
      <w:r w:rsidR="004D4E73" w:rsidRPr="00D22F0E">
        <w:rPr>
          <w:rFonts w:ascii="Times New Roman" w:hAnsi="Times New Roman" w:cs="Times New Roman"/>
          <w:sz w:val="28"/>
          <w:szCs w:val="28"/>
        </w:rPr>
        <w:t>х</w:t>
      </w:r>
      <w:r w:rsidR="00F30C07" w:rsidRPr="00D22F0E">
        <w:rPr>
          <w:rFonts w:ascii="Times New Roman" w:hAnsi="Times New Roman" w:cs="Times New Roman"/>
          <w:sz w:val="28"/>
          <w:szCs w:val="28"/>
        </w:rPr>
        <w:t xml:space="preserve"> в настоящем пункте. Приоритетными направлениями являются:</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а)</w:t>
      </w:r>
      <w:r w:rsidR="004D4E73" w:rsidRPr="00D22F0E">
        <w:rPr>
          <w:rFonts w:ascii="Times New Roman" w:hAnsi="Times New Roman" w:cs="Times New Roman"/>
          <w:sz w:val="28"/>
          <w:szCs w:val="28"/>
        </w:rPr>
        <w:t> </w:t>
      </w:r>
      <w:r w:rsidRPr="00D22F0E">
        <w:rPr>
          <w:rFonts w:ascii="Times New Roman" w:hAnsi="Times New Roman" w:cs="Times New Roman"/>
          <w:sz w:val="28"/>
          <w:szCs w:val="28"/>
        </w:rPr>
        <w:t>профилактика социального сиротства, поддержка материнства, отцовства и детства, в том числе:</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поддержка материнства, отцовства и детства, укрепление института семьи и связей между поколениями;</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защита детей от жестокого обращения;</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работа с детьми-сиротами, детьми, оставшимися без попечения родителей, и детьми, находящимися в группах социального риска (поддержка семей, принимающих на воспитание детей, оставшихся без попечения родителей, организация курсов для приемных родителей, содействие в устройстве детей, оставшихся без попечения родителей, на</w:t>
      </w:r>
      <w:r w:rsidR="00F142D4" w:rsidRPr="00D22F0E">
        <w:rPr>
          <w:rFonts w:ascii="Times New Roman" w:hAnsi="Times New Roman" w:cs="Times New Roman"/>
          <w:sz w:val="28"/>
          <w:szCs w:val="28"/>
        </w:rPr>
        <w:t> </w:t>
      </w:r>
      <w:r w:rsidRPr="00D22F0E">
        <w:rPr>
          <w:rFonts w:ascii="Times New Roman" w:hAnsi="Times New Roman" w:cs="Times New Roman"/>
          <w:sz w:val="28"/>
          <w:szCs w:val="28"/>
        </w:rPr>
        <w:t>воспитание в семь</w:t>
      </w:r>
      <w:r w:rsidR="000B35A6">
        <w:rPr>
          <w:rFonts w:ascii="Times New Roman" w:hAnsi="Times New Roman" w:cs="Times New Roman"/>
          <w:sz w:val="28"/>
          <w:szCs w:val="28"/>
        </w:rPr>
        <w:t>е</w:t>
      </w:r>
      <w:r w:rsidRPr="00D22F0E">
        <w:rPr>
          <w:rFonts w:ascii="Times New Roman" w:hAnsi="Times New Roman" w:cs="Times New Roman"/>
          <w:sz w:val="28"/>
          <w:szCs w:val="28"/>
        </w:rPr>
        <w:t>);</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профилактика семейного неблагополучия и социального сиротства;</w:t>
      </w:r>
    </w:p>
    <w:p w:rsidR="00F30C07" w:rsidRPr="00D22F0E" w:rsidRDefault="00F30C07" w:rsidP="00824409">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содействие в защите трудовых прав и социально-экономических интересов</w:t>
      </w:r>
      <w:r w:rsidR="00824409">
        <w:rPr>
          <w:rFonts w:ascii="Times New Roman" w:hAnsi="Times New Roman" w:cs="Times New Roman"/>
          <w:sz w:val="28"/>
          <w:szCs w:val="28"/>
        </w:rPr>
        <w:t>,</w:t>
      </w:r>
      <w:r w:rsidRPr="00D22F0E">
        <w:rPr>
          <w:rFonts w:ascii="Times New Roman" w:hAnsi="Times New Roman" w:cs="Times New Roman"/>
          <w:sz w:val="28"/>
          <w:szCs w:val="28"/>
        </w:rPr>
        <w:t xml:space="preserve"> </w:t>
      </w:r>
      <w:r w:rsidR="00824409" w:rsidRPr="00824409">
        <w:rPr>
          <w:rFonts w:ascii="Times New Roman" w:hAnsi="Times New Roman" w:cs="Times New Roman"/>
          <w:sz w:val="28"/>
          <w:szCs w:val="28"/>
        </w:rPr>
        <w:t>где од</w:t>
      </w:r>
      <w:r w:rsidR="00824409">
        <w:rPr>
          <w:rFonts w:ascii="Times New Roman" w:hAnsi="Times New Roman" w:cs="Times New Roman"/>
          <w:sz w:val="28"/>
          <w:szCs w:val="28"/>
        </w:rPr>
        <w:t>ин родитель воспитывает ребенка</w:t>
      </w:r>
      <w:r w:rsidRPr="00D22F0E">
        <w:rPr>
          <w:rFonts w:ascii="Times New Roman" w:hAnsi="Times New Roman" w:cs="Times New Roman"/>
          <w:sz w:val="28"/>
          <w:szCs w:val="28"/>
        </w:rPr>
        <w:t>;</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оздоровление детей через формирование навыков здорового образа жизни;</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профилактика негативных социальных явлений в детской и молодежной среде;</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б)</w:t>
      </w:r>
      <w:r w:rsidR="00F142D4" w:rsidRPr="00D22F0E">
        <w:rPr>
          <w:rFonts w:ascii="Times New Roman" w:hAnsi="Times New Roman" w:cs="Times New Roman"/>
          <w:sz w:val="28"/>
          <w:szCs w:val="28"/>
        </w:rPr>
        <w:t> </w:t>
      </w:r>
      <w:r w:rsidRPr="00D22F0E">
        <w:rPr>
          <w:rFonts w:ascii="Times New Roman" w:hAnsi="Times New Roman" w:cs="Times New Roman"/>
          <w:sz w:val="28"/>
          <w:szCs w:val="28"/>
        </w:rPr>
        <w:t>повышение качества жизни людей пожилого возраста, в том числе:</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содействие дополнительному образованию, социализации и занятости граждан пожилого возраста;</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lastRenderedPageBreak/>
        <w:t>повышение социальной активности людей пожилого возраста, вовлечение их в полноценную жизнь;</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в) социальная адаптация инвалидов и их семей, в том числе:</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социальная адаптация людей с ограниченными возможностями здоровья и их семей, в том числе содействие в трудоустройстве, организация самозанятости, содействие развитию инклюзивного образования и дополнительного образования инвалидов, оказание информационно-справочной и социально-правовой поддержки, содействие в создании и развитии форм качественного досуга, развитии интеллектуальных, творческих, спортивных и иных способностей;</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г)</w:t>
      </w:r>
      <w:r w:rsidR="00F142D4" w:rsidRPr="00D22F0E">
        <w:rPr>
          <w:rFonts w:ascii="Times New Roman" w:hAnsi="Times New Roman" w:cs="Times New Roman"/>
          <w:sz w:val="28"/>
          <w:szCs w:val="28"/>
        </w:rPr>
        <w:t> </w:t>
      </w:r>
      <w:r w:rsidRPr="00D22F0E">
        <w:rPr>
          <w:rFonts w:ascii="Times New Roman" w:hAnsi="Times New Roman" w:cs="Times New Roman"/>
          <w:sz w:val="28"/>
          <w:szCs w:val="28"/>
        </w:rPr>
        <w:t>развитие дополнительного образования, научно-технического и художественного творчества, массового спорта, деятельности в сфере краеведения и экологии, в том числе:</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выявление и поддержка одаренных детей и молодежи;</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развитие дополнительного образования детей и молодежи;</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развитие инновационной, интеллектуальной, научно-технической деятельности и художественного творчества детей и молодежи;</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содействие популяризации деятельности общественных молодежных, студенческих организаций;</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формирование у детей, молодежи трудовой мотивации, активной жизненной и профессиональной позиции, обучение основным принципам построения профессиональной карьеры и навыкам поведения на рынке труда;</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содействие трудовой занятости молодежи, развитие студенческих трудовых отрядов;</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формирование здорового образа жизни и организация досуга молодежи;</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содействие развитию массового спорта среди детей и молодежи;</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охрана окружающей среды, формирование экологически ответственного поведения у жителей Чувашской Республики;</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формирование основ экологической грамотности у жителей Чувашской Республики;</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д) развитие межнационального сотрудничества, сохранение и защита самобытности, культуры, языков и традиций народов Российской Федерации, в том числе:</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формирование российской и национальной культурной идентичности;</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содействие в социальной и культурной адаптации и интеграции мигрантов;</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воспитание толерантного отношения к представителям различных этносов;</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профилактика межнациональных (межэтнических) конфликтов;</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е)</w:t>
      </w:r>
      <w:r w:rsidR="00F142D4" w:rsidRPr="00D22F0E">
        <w:rPr>
          <w:rFonts w:ascii="Times New Roman" w:hAnsi="Times New Roman" w:cs="Times New Roman"/>
          <w:sz w:val="28"/>
          <w:szCs w:val="28"/>
        </w:rPr>
        <w:t> </w:t>
      </w:r>
      <w:r w:rsidRPr="00D22F0E">
        <w:rPr>
          <w:rFonts w:ascii="Times New Roman" w:hAnsi="Times New Roman" w:cs="Times New Roman"/>
          <w:sz w:val="28"/>
          <w:szCs w:val="28"/>
        </w:rPr>
        <w:t xml:space="preserve">профилактика немедицинского потребления наркотических средств и психотропных веществ, комплексная реабилитация и ресоциализация лиц, потребляющих наркотические средства и </w:t>
      </w:r>
      <w:r w:rsidRPr="00D22F0E">
        <w:rPr>
          <w:rFonts w:ascii="Times New Roman" w:hAnsi="Times New Roman" w:cs="Times New Roman"/>
          <w:sz w:val="28"/>
          <w:szCs w:val="28"/>
        </w:rPr>
        <w:lastRenderedPageBreak/>
        <w:t>психотропные вещества в немедицинских целях, в том числе профилактика ВИЧ-инфекции;</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ж)</w:t>
      </w:r>
      <w:r w:rsidR="00F142D4" w:rsidRPr="00D22F0E">
        <w:rPr>
          <w:rFonts w:ascii="Times New Roman" w:hAnsi="Times New Roman" w:cs="Times New Roman"/>
          <w:sz w:val="28"/>
          <w:szCs w:val="28"/>
        </w:rPr>
        <w:t> </w:t>
      </w:r>
      <w:r w:rsidRPr="00D22F0E">
        <w:rPr>
          <w:rFonts w:ascii="Times New Roman" w:hAnsi="Times New Roman" w:cs="Times New Roman"/>
          <w:sz w:val="28"/>
          <w:szCs w:val="28"/>
        </w:rPr>
        <w:t>сохранение, использование и популяризация объектов культурного наследия и их территорий;</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з)</w:t>
      </w:r>
      <w:r w:rsidR="00F142D4" w:rsidRPr="00D22F0E">
        <w:rPr>
          <w:rFonts w:ascii="Times New Roman" w:hAnsi="Times New Roman" w:cs="Times New Roman"/>
          <w:sz w:val="28"/>
          <w:szCs w:val="28"/>
        </w:rPr>
        <w:t> </w:t>
      </w:r>
      <w:r w:rsidRPr="00D22F0E">
        <w:rPr>
          <w:rFonts w:ascii="Times New Roman" w:hAnsi="Times New Roman" w:cs="Times New Roman"/>
          <w:sz w:val="28"/>
          <w:szCs w:val="28"/>
        </w:rPr>
        <w:t>формирование в обществе нетерпимости к коррупционному поведению;</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и) деятельность в области защиты прав потребителей;</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к) оказание юридической помощи на безвозмездной или на льготной основе гражданам и социально ориентированным некоммерческим организациям, правовое просвещение населения, деятельность по защите прав и свобод человека и гражданина;</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л)</w:t>
      </w:r>
      <w:r w:rsidR="00F142D4" w:rsidRPr="00D22F0E">
        <w:rPr>
          <w:rFonts w:ascii="Times New Roman" w:hAnsi="Times New Roman" w:cs="Times New Roman"/>
          <w:sz w:val="28"/>
          <w:szCs w:val="28"/>
        </w:rPr>
        <w:t> </w:t>
      </w:r>
      <w:r w:rsidRPr="00D22F0E">
        <w:rPr>
          <w:rFonts w:ascii="Times New Roman" w:hAnsi="Times New Roman" w:cs="Times New Roman"/>
          <w:sz w:val="28"/>
          <w:szCs w:val="28"/>
        </w:rPr>
        <w:t>деятельность в области военно-патриотического воспитания молодежи;</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м) развитие добровольчества (волонтерства) и благотворительности, в том числе развитие системы безвозмездного донорства крови и ее компонентов.</w:t>
      </w:r>
    </w:p>
    <w:p w:rsidR="00F30C07" w:rsidRPr="00D22F0E" w:rsidRDefault="00F30C07"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 xml:space="preserve">В целях настоящего Положения под общественно полезным проектом (программой) социально ориентированной некоммерческой организации понимается комплекс взаимосвязанных мероприятий, направленных на решение конкретных социально значимых задач, соответствующих учредительным документам социально ориентированной некоммерческой организации и видам деятельности, предусмотренным статьей 31.1 Федерального закона «О некоммерческих организациях». </w:t>
      </w:r>
    </w:p>
    <w:p w:rsidR="0064699D" w:rsidRPr="00D22F0E" w:rsidRDefault="0064699D"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shd w:val="clear" w:color="auto" w:fill="FFFFFF"/>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64699D" w:rsidRPr="00D22F0E" w:rsidRDefault="0064699D"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1.3. В настоящем Порядке используются следующие понятия:</w:t>
      </w:r>
    </w:p>
    <w:p w:rsidR="0064699D" w:rsidRPr="00D22F0E" w:rsidRDefault="0064699D"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 xml:space="preserve">конкурс </w:t>
      </w:r>
      <w:r w:rsidR="00F142D4" w:rsidRPr="00D22F0E">
        <w:rPr>
          <w:rFonts w:ascii="Times New Roman" w:hAnsi="Times New Roman" w:cs="Times New Roman"/>
          <w:sz w:val="28"/>
          <w:szCs w:val="28"/>
        </w:rPr>
        <w:t>–</w:t>
      </w:r>
      <w:r w:rsidRPr="00D22F0E">
        <w:rPr>
          <w:rFonts w:ascii="Times New Roman" w:hAnsi="Times New Roman" w:cs="Times New Roman"/>
          <w:sz w:val="28"/>
          <w:szCs w:val="28"/>
        </w:rPr>
        <w:t xml:space="preserve"> конкурсный отбор на предоставление субсидий за счет средств </w:t>
      </w:r>
      <w:r w:rsidR="00DF66F6" w:rsidRPr="00D22F0E">
        <w:rPr>
          <w:rFonts w:ascii="Times New Roman" w:hAnsi="Times New Roman" w:cs="Times New Roman"/>
          <w:sz w:val="28"/>
          <w:szCs w:val="28"/>
        </w:rPr>
        <w:t xml:space="preserve">бюджета города Чебоксары в пределах лимитов бюджетных обязательств, утвержденных в установленном порядке администрацией города Чебоксары </w:t>
      </w:r>
      <w:r w:rsidRPr="00D22F0E">
        <w:rPr>
          <w:rFonts w:ascii="Times New Roman" w:hAnsi="Times New Roman" w:cs="Times New Roman"/>
          <w:sz w:val="28"/>
          <w:szCs w:val="28"/>
        </w:rPr>
        <w:t xml:space="preserve">на поддержку </w:t>
      </w:r>
      <w:r w:rsidR="0055553B" w:rsidRPr="00D22F0E">
        <w:rPr>
          <w:rFonts w:ascii="Times New Roman" w:hAnsi="Times New Roman" w:cs="Times New Roman"/>
          <w:sz w:val="28"/>
          <w:szCs w:val="28"/>
        </w:rPr>
        <w:t>некоммерческих организаций</w:t>
      </w:r>
      <w:r w:rsidR="00F142D4" w:rsidRPr="00D22F0E">
        <w:rPr>
          <w:rFonts w:ascii="Times New Roman" w:hAnsi="Times New Roman" w:cs="Times New Roman"/>
          <w:sz w:val="28"/>
          <w:szCs w:val="28"/>
        </w:rPr>
        <w:t>,</w:t>
      </w:r>
      <w:r w:rsidR="0055553B" w:rsidRPr="00D22F0E">
        <w:rPr>
          <w:rFonts w:ascii="Times New Roman" w:hAnsi="Times New Roman" w:cs="Times New Roman"/>
          <w:sz w:val="28"/>
          <w:szCs w:val="28"/>
        </w:rPr>
        <w:t xml:space="preserve"> осуществляющих свою деятельность на территории города Чебоксары</w:t>
      </w:r>
      <w:r w:rsidRPr="00D22F0E">
        <w:rPr>
          <w:rFonts w:ascii="Times New Roman" w:hAnsi="Times New Roman" w:cs="Times New Roman"/>
          <w:sz w:val="28"/>
          <w:szCs w:val="28"/>
        </w:rPr>
        <w:t>;</w:t>
      </w:r>
    </w:p>
    <w:p w:rsidR="0064699D" w:rsidRPr="00D22F0E" w:rsidRDefault="0064699D"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 xml:space="preserve">проект </w:t>
      </w:r>
      <w:r w:rsidR="00F142D4" w:rsidRPr="00D22F0E">
        <w:rPr>
          <w:rFonts w:ascii="Times New Roman" w:hAnsi="Times New Roman" w:cs="Times New Roman"/>
          <w:sz w:val="28"/>
          <w:szCs w:val="28"/>
        </w:rPr>
        <w:t xml:space="preserve">– </w:t>
      </w:r>
      <w:r w:rsidRPr="00D22F0E">
        <w:rPr>
          <w:rFonts w:ascii="Times New Roman" w:hAnsi="Times New Roman" w:cs="Times New Roman"/>
          <w:sz w:val="28"/>
          <w:szCs w:val="28"/>
        </w:rPr>
        <w:t>программа м</w:t>
      </w:r>
      <w:r w:rsidR="00F142D4" w:rsidRPr="00D22F0E">
        <w:rPr>
          <w:rFonts w:ascii="Times New Roman" w:hAnsi="Times New Roman" w:cs="Times New Roman"/>
          <w:sz w:val="28"/>
          <w:szCs w:val="28"/>
        </w:rPr>
        <w:t>ероприятий НКО, направленных на </w:t>
      </w:r>
      <w:r w:rsidRPr="00D22F0E">
        <w:rPr>
          <w:rFonts w:ascii="Times New Roman" w:hAnsi="Times New Roman" w:cs="Times New Roman"/>
          <w:sz w:val="28"/>
          <w:szCs w:val="28"/>
        </w:rPr>
        <w:t>достижение заранее определенного результата (цели), имеющая ограничения по ресурсам и срокам, обладающая высоким социальным эффектом, заявленная на конкурс.</w:t>
      </w:r>
    </w:p>
    <w:p w:rsidR="0064699D" w:rsidRPr="00D22F0E" w:rsidRDefault="0064699D" w:rsidP="00F142D4">
      <w:pPr>
        <w:pStyle w:val="ConsPlusNormal"/>
        <w:ind w:firstLine="709"/>
        <w:jc w:val="both"/>
        <w:rPr>
          <w:rFonts w:ascii="Times New Roman" w:hAnsi="Times New Roman" w:cs="Times New Roman"/>
          <w:sz w:val="28"/>
          <w:szCs w:val="28"/>
        </w:rPr>
      </w:pPr>
      <w:bookmarkStart w:id="1" w:name="Par54"/>
      <w:bookmarkEnd w:id="1"/>
      <w:r w:rsidRPr="00D22F0E">
        <w:rPr>
          <w:rFonts w:ascii="Times New Roman" w:hAnsi="Times New Roman" w:cs="Times New Roman"/>
          <w:sz w:val="28"/>
          <w:szCs w:val="28"/>
        </w:rPr>
        <w:t>1.4.</w:t>
      </w:r>
      <w:r w:rsidR="00F142D4" w:rsidRPr="00D22F0E">
        <w:rPr>
          <w:rFonts w:ascii="Times New Roman" w:hAnsi="Times New Roman" w:cs="Times New Roman"/>
          <w:sz w:val="28"/>
          <w:szCs w:val="28"/>
        </w:rPr>
        <w:t> </w:t>
      </w:r>
      <w:r w:rsidRPr="00D22F0E">
        <w:rPr>
          <w:rFonts w:ascii="Times New Roman" w:hAnsi="Times New Roman" w:cs="Times New Roman"/>
          <w:sz w:val="28"/>
          <w:szCs w:val="28"/>
        </w:rPr>
        <w:t>Предоставление субсидии осуществляется при соблюдении НКО следующих условий:</w:t>
      </w:r>
    </w:p>
    <w:p w:rsidR="0064699D" w:rsidRPr="00D22F0E" w:rsidRDefault="0064699D" w:rsidP="00F142D4">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НКО является юридическим лицом;</w:t>
      </w:r>
    </w:p>
    <w:p w:rsidR="0064699D" w:rsidRPr="00D22F0E" w:rsidRDefault="0064699D" w:rsidP="00F142D4">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в составе учредителей НКО отсутствует политическая партия</w:t>
      </w:r>
      <w:r w:rsidR="00664F62" w:rsidRPr="00D22F0E">
        <w:rPr>
          <w:rFonts w:ascii="Times New Roman" w:hAnsi="Times New Roman" w:cs="Times New Roman"/>
          <w:sz w:val="28"/>
          <w:szCs w:val="28"/>
        </w:rPr>
        <w:t xml:space="preserve"> и отсутств</w:t>
      </w:r>
      <w:r w:rsidR="00670245" w:rsidRPr="00D22F0E">
        <w:rPr>
          <w:rFonts w:ascii="Times New Roman" w:hAnsi="Times New Roman" w:cs="Times New Roman"/>
          <w:sz w:val="28"/>
          <w:szCs w:val="28"/>
        </w:rPr>
        <w:t>уют</w:t>
      </w:r>
      <w:r w:rsidR="00664F62" w:rsidRPr="00D22F0E">
        <w:rPr>
          <w:rFonts w:ascii="Times New Roman" w:hAnsi="Times New Roman" w:cs="Times New Roman"/>
          <w:sz w:val="28"/>
          <w:szCs w:val="28"/>
        </w:rPr>
        <w:t xml:space="preserve"> факт</w:t>
      </w:r>
      <w:r w:rsidR="00670245" w:rsidRPr="00D22F0E">
        <w:rPr>
          <w:rFonts w:ascii="Times New Roman" w:hAnsi="Times New Roman" w:cs="Times New Roman"/>
          <w:sz w:val="28"/>
          <w:szCs w:val="28"/>
        </w:rPr>
        <w:t>ы</w:t>
      </w:r>
      <w:r w:rsidR="00664F62" w:rsidRPr="00D22F0E">
        <w:rPr>
          <w:rFonts w:ascii="Times New Roman" w:hAnsi="Times New Roman" w:cs="Times New Roman"/>
          <w:sz w:val="28"/>
          <w:szCs w:val="28"/>
        </w:rPr>
        <w:t xml:space="preserve"> передачи некоммерческой организацией пожертвований политической партии или её региональному отделению. </w:t>
      </w:r>
    </w:p>
    <w:p w:rsidR="0064699D" w:rsidRPr="00D22F0E" w:rsidRDefault="0064699D" w:rsidP="00F142D4">
      <w:pPr>
        <w:pStyle w:val="ConsPlusNormal"/>
        <w:ind w:firstLine="709"/>
        <w:jc w:val="both"/>
        <w:rPr>
          <w:rFonts w:ascii="Times New Roman" w:hAnsi="Times New Roman" w:cs="Times New Roman"/>
          <w:sz w:val="28"/>
          <w:szCs w:val="28"/>
        </w:rPr>
      </w:pPr>
      <w:bookmarkStart w:id="2" w:name="Par60"/>
      <w:bookmarkEnd w:id="2"/>
      <w:r w:rsidRPr="00D22F0E">
        <w:rPr>
          <w:rFonts w:ascii="Times New Roman" w:hAnsi="Times New Roman" w:cs="Times New Roman"/>
          <w:sz w:val="28"/>
          <w:szCs w:val="28"/>
        </w:rPr>
        <w:t>1.5.</w:t>
      </w:r>
      <w:r w:rsidR="00F142D4" w:rsidRPr="00D22F0E">
        <w:rPr>
          <w:rFonts w:ascii="Times New Roman" w:hAnsi="Times New Roman" w:cs="Times New Roman"/>
          <w:sz w:val="28"/>
          <w:szCs w:val="28"/>
        </w:rPr>
        <w:t> </w:t>
      </w:r>
      <w:r w:rsidRPr="00D22F0E">
        <w:rPr>
          <w:rFonts w:ascii="Times New Roman" w:hAnsi="Times New Roman" w:cs="Times New Roman"/>
          <w:sz w:val="28"/>
          <w:szCs w:val="28"/>
        </w:rPr>
        <w:t>Субсидия предоставляется НКО при соблюдении ею на первое число месяца, предшествующего месяцу, в котором планируется заключение между</w:t>
      </w:r>
      <w:r w:rsidR="00DF66F6" w:rsidRPr="00D22F0E">
        <w:rPr>
          <w:rFonts w:ascii="Times New Roman" w:hAnsi="Times New Roman" w:cs="Times New Roman"/>
          <w:sz w:val="28"/>
          <w:szCs w:val="28"/>
        </w:rPr>
        <w:t xml:space="preserve"> администрацией города Чебоксары</w:t>
      </w:r>
      <w:r w:rsidRPr="00D22F0E">
        <w:rPr>
          <w:rFonts w:ascii="Times New Roman" w:hAnsi="Times New Roman" w:cs="Times New Roman"/>
          <w:sz w:val="28"/>
          <w:szCs w:val="28"/>
        </w:rPr>
        <w:t xml:space="preserve"> и НКО соглашения </w:t>
      </w:r>
      <w:r w:rsidRPr="00D22F0E">
        <w:rPr>
          <w:rFonts w:ascii="Times New Roman" w:hAnsi="Times New Roman" w:cs="Times New Roman"/>
          <w:sz w:val="28"/>
          <w:szCs w:val="28"/>
        </w:rPr>
        <w:lastRenderedPageBreak/>
        <w:t xml:space="preserve">(договора) о предоставлении из бюджета </w:t>
      </w:r>
      <w:r w:rsidR="00DF66F6" w:rsidRPr="00D22F0E">
        <w:rPr>
          <w:rFonts w:ascii="Times New Roman" w:hAnsi="Times New Roman" w:cs="Times New Roman"/>
          <w:sz w:val="28"/>
          <w:szCs w:val="28"/>
        </w:rPr>
        <w:t>города Чебоксары</w:t>
      </w:r>
      <w:r w:rsidRPr="00D22F0E">
        <w:rPr>
          <w:rFonts w:ascii="Times New Roman" w:hAnsi="Times New Roman" w:cs="Times New Roman"/>
          <w:sz w:val="28"/>
          <w:szCs w:val="28"/>
        </w:rPr>
        <w:t xml:space="preserve"> субсидии некоммерческой организации, не являющейся государственным (муниципальным) учреждением (далее </w:t>
      </w:r>
      <w:r w:rsidR="00F142D4" w:rsidRPr="00D22F0E">
        <w:rPr>
          <w:rFonts w:ascii="Times New Roman" w:hAnsi="Times New Roman" w:cs="Times New Roman"/>
          <w:sz w:val="28"/>
          <w:szCs w:val="28"/>
        </w:rPr>
        <w:t>–</w:t>
      </w:r>
      <w:r w:rsidRPr="00D22F0E">
        <w:rPr>
          <w:rFonts w:ascii="Times New Roman" w:hAnsi="Times New Roman" w:cs="Times New Roman"/>
          <w:sz w:val="28"/>
          <w:szCs w:val="28"/>
        </w:rPr>
        <w:t xml:space="preserve"> соглашение), следующих требований:</w:t>
      </w:r>
    </w:p>
    <w:p w:rsidR="0064699D" w:rsidRPr="00D22F0E" w:rsidRDefault="0064699D" w:rsidP="00F142D4">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отсутствие у 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w:t>
      </w:r>
      <w:r w:rsidR="00F142D4" w:rsidRPr="00D22F0E">
        <w:rPr>
          <w:rFonts w:ascii="Times New Roman" w:hAnsi="Times New Roman" w:cs="Times New Roman"/>
          <w:sz w:val="28"/>
          <w:szCs w:val="28"/>
        </w:rPr>
        <w:t> </w:t>
      </w:r>
      <w:r w:rsidRPr="00D22F0E">
        <w:rPr>
          <w:rFonts w:ascii="Times New Roman" w:hAnsi="Times New Roman" w:cs="Times New Roman"/>
          <w:sz w:val="28"/>
          <w:szCs w:val="28"/>
        </w:rPr>
        <w:t>налогах и сборах;</w:t>
      </w:r>
    </w:p>
    <w:p w:rsidR="0064699D" w:rsidRPr="00D22F0E" w:rsidRDefault="0064699D" w:rsidP="00F142D4">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отсутствие у НКО просроченной задолженности по возврату в</w:t>
      </w:r>
      <w:r w:rsidR="00F142D4" w:rsidRPr="00D22F0E">
        <w:rPr>
          <w:rFonts w:ascii="Times New Roman" w:hAnsi="Times New Roman" w:cs="Times New Roman"/>
          <w:sz w:val="28"/>
          <w:szCs w:val="28"/>
        </w:rPr>
        <w:t> </w:t>
      </w:r>
      <w:r w:rsidRPr="00D22F0E">
        <w:rPr>
          <w:rFonts w:ascii="Times New Roman" w:hAnsi="Times New Roman" w:cs="Times New Roman"/>
          <w:sz w:val="28"/>
          <w:szCs w:val="28"/>
        </w:rPr>
        <w:t xml:space="preserve">бюджет </w:t>
      </w:r>
      <w:r w:rsidR="00DF66F6" w:rsidRPr="00D22F0E">
        <w:rPr>
          <w:rFonts w:ascii="Times New Roman" w:hAnsi="Times New Roman" w:cs="Times New Roman"/>
          <w:sz w:val="28"/>
          <w:szCs w:val="28"/>
        </w:rPr>
        <w:t xml:space="preserve">города Чебоксары </w:t>
      </w:r>
      <w:r w:rsidRPr="00D22F0E">
        <w:rPr>
          <w:rFonts w:ascii="Times New Roman" w:hAnsi="Times New Roman" w:cs="Times New Roman"/>
          <w:sz w:val="28"/>
          <w:szCs w:val="28"/>
        </w:rPr>
        <w:t xml:space="preserve">субсидий, бюджетных инвестиций, предоставленных в том числе в соответствии с иными правовыми актами, </w:t>
      </w:r>
      <w:r w:rsidRPr="00D22F0E">
        <w:rPr>
          <w:rFonts w:ascii="Times New Roman" w:hAnsi="Times New Roman" w:cs="Times New Roman"/>
          <w:sz w:val="28"/>
          <w:szCs w:val="28"/>
          <w:shd w:val="clear" w:color="auto" w:fill="FFFFFF"/>
        </w:rPr>
        <w:t>а</w:t>
      </w:r>
      <w:r w:rsidR="00F142D4" w:rsidRPr="00D22F0E">
        <w:rPr>
          <w:rFonts w:ascii="Times New Roman" w:hAnsi="Times New Roman" w:cs="Times New Roman"/>
          <w:sz w:val="28"/>
          <w:szCs w:val="28"/>
          <w:shd w:val="clear" w:color="auto" w:fill="FFFFFF"/>
        </w:rPr>
        <w:t> </w:t>
      </w:r>
      <w:r w:rsidRPr="00D22F0E">
        <w:rPr>
          <w:rFonts w:ascii="Times New Roman" w:hAnsi="Times New Roman" w:cs="Times New Roman"/>
          <w:sz w:val="28"/>
          <w:szCs w:val="28"/>
          <w:shd w:val="clear" w:color="auto" w:fill="FFFFFF"/>
        </w:rPr>
        <w:t>также иной просроченной (неурегулированной) задолженности по</w:t>
      </w:r>
      <w:r w:rsidR="00F142D4" w:rsidRPr="00D22F0E">
        <w:rPr>
          <w:rFonts w:ascii="Times New Roman" w:hAnsi="Times New Roman" w:cs="Times New Roman"/>
          <w:sz w:val="28"/>
          <w:szCs w:val="28"/>
          <w:shd w:val="clear" w:color="auto" w:fill="FFFFFF"/>
        </w:rPr>
        <w:t> </w:t>
      </w:r>
      <w:r w:rsidRPr="00D22F0E">
        <w:rPr>
          <w:rFonts w:ascii="Times New Roman" w:hAnsi="Times New Roman" w:cs="Times New Roman"/>
          <w:sz w:val="28"/>
          <w:szCs w:val="28"/>
          <w:shd w:val="clear" w:color="auto" w:fill="FFFFFF"/>
        </w:rPr>
        <w:t xml:space="preserve">денежным обязательствам перед </w:t>
      </w:r>
      <w:r w:rsidR="00DF66F6" w:rsidRPr="00D22F0E">
        <w:rPr>
          <w:rFonts w:ascii="Times New Roman" w:hAnsi="Times New Roman" w:cs="Times New Roman"/>
          <w:sz w:val="28"/>
          <w:szCs w:val="28"/>
          <w:shd w:val="clear" w:color="auto" w:fill="FFFFFF"/>
        </w:rPr>
        <w:t>городом Чебоксары</w:t>
      </w:r>
      <w:r w:rsidRPr="00D22F0E">
        <w:rPr>
          <w:rFonts w:ascii="Times New Roman" w:hAnsi="Times New Roman" w:cs="Times New Roman"/>
          <w:sz w:val="28"/>
          <w:szCs w:val="28"/>
        </w:rPr>
        <w:t>;</w:t>
      </w:r>
    </w:p>
    <w:p w:rsidR="0064699D" w:rsidRPr="00D22F0E" w:rsidRDefault="0064699D" w:rsidP="00F142D4">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 xml:space="preserve">НКО не должна находиться в процессе реорганизации </w:t>
      </w:r>
      <w:r w:rsidRPr="00D22F0E">
        <w:rPr>
          <w:rFonts w:ascii="Times New Roman" w:hAnsi="Times New Roman" w:cs="Times New Roman"/>
          <w:sz w:val="28"/>
          <w:szCs w:val="28"/>
          <w:shd w:val="clear" w:color="auto" w:fill="FFFFFF"/>
        </w:rPr>
        <w:t>(за</w:t>
      </w:r>
      <w:r w:rsidR="00F142D4" w:rsidRPr="00D22F0E">
        <w:rPr>
          <w:rFonts w:ascii="Times New Roman" w:hAnsi="Times New Roman" w:cs="Times New Roman"/>
          <w:sz w:val="28"/>
          <w:szCs w:val="28"/>
          <w:shd w:val="clear" w:color="auto" w:fill="FFFFFF"/>
        </w:rPr>
        <w:t> </w:t>
      </w:r>
      <w:r w:rsidRPr="00D22F0E">
        <w:rPr>
          <w:rFonts w:ascii="Times New Roman" w:hAnsi="Times New Roman" w:cs="Times New Roman"/>
          <w:sz w:val="28"/>
          <w:szCs w:val="28"/>
          <w:shd w:val="clear" w:color="auto" w:fill="FFFFFF"/>
        </w:rPr>
        <w:t>исключением реорганизации в форме присоединения к нему другого юридического лица)</w:t>
      </w:r>
      <w:r w:rsidRPr="00D22F0E">
        <w:rPr>
          <w:rFonts w:ascii="Times New Roman" w:hAnsi="Times New Roman" w:cs="Times New Roman"/>
          <w:sz w:val="28"/>
          <w:szCs w:val="28"/>
        </w:rPr>
        <w:t>, ликвидации, в отношении е</w:t>
      </w:r>
      <w:r w:rsidR="00284BDD" w:rsidRPr="00D22F0E">
        <w:rPr>
          <w:rFonts w:ascii="Times New Roman" w:hAnsi="Times New Roman" w:cs="Times New Roman"/>
          <w:sz w:val="28"/>
          <w:szCs w:val="28"/>
        </w:rPr>
        <w:t>ё</w:t>
      </w:r>
      <w:r w:rsidRPr="00D22F0E">
        <w:rPr>
          <w:rFonts w:ascii="Times New Roman" w:hAnsi="Times New Roman" w:cs="Times New Roman"/>
          <w:sz w:val="28"/>
          <w:szCs w:val="28"/>
        </w:rPr>
        <w:t xml:space="preserve"> не введена процедура банкротства, деятельность НКО не должна быть приостановлена в порядке, предусмотренном законодательством Российской Федерации;</w:t>
      </w:r>
    </w:p>
    <w:p w:rsidR="0064699D" w:rsidRPr="00D22F0E" w:rsidRDefault="0064699D" w:rsidP="00F142D4">
      <w:pPr>
        <w:pStyle w:val="ae"/>
        <w:shd w:val="clear" w:color="auto" w:fill="FFFFFF"/>
        <w:spacing w:before="0" w:beforeAutospacing="0" w:after="0" w:afterAutospacing="0"/>
        <w:ind w:firstLine="709"/>
        <w:jc w:val="both"/>
        <w:rPr>
          <w:sz w:val="28"/>
          <w:szCs w:val="28"/>
        </w:rPr>
      </w:pPr>
      <w:r w:rsidRPr="00D22F0E">
        <w:rPr>
          <w:sz w:val="28"/>
          <w:szCs w:val="28"/>
        </w:rPr>
        <w:t>отсутствие в реестре дисквалифицированных лиц сведений о</w:t>
      </w:r>
      <w:r w:rsidR="00F142D4" w:rsidRPr="00D22F0E">
        <w:rPr>
          <w:sz w:val="28"/>
          <w:szCs w:val="28"/>
        </w:rPr>
        <w:t> </w:t>
      </w:r>
      <w:r w:rsidRPr="00D22F0E">
        <w:rPr>
          <w:sz w:val="28"/>
          <w:szCs w:val="28"/>
        </w:rP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w:t>
      </w:r>
    </w:p>
    <w:p w:rsidR="0064699D" w:rsidRPr="00D22F0E" w:rsidRDefault="0064699D" w:rsidP="00F142D4">
      <w:pPr>
        <w:pStyle w:val="ae"/>
        <w:shd w:val="clear" w:color="auto" w:fill="FFFFFF"/>
        <w:spacing w:before="0" w:beforeAutospacing="0" w:after="0" w:afterAutospacing="0"/>
        <w:ind w:firstLine="709"/>
        <w:jc w:val="both"/>
        <w:rPr>
          <w:sz w:val="28"/>
          <w:szCs w:val="28"/>
        </w:rPr>
      </w:pPr>
      <w:r w:rsidRPr="00D22F0E">
        <w:rPr>
          <w:sz w:val="28"/>
          <w:szCs w:val="28"/>
        </w:rPr>
        <w:t>НКО не должна являться иностранным юридическим лицом;</w:t>
      </w:r>
    </w:p>
    <w:p w:rsidR="0064699D" w:rsidRPr="00D22F0E" w:rsidRDefault="0064699D" w:rsidP="00F142D4">
      <w:pPr>
        <w:pStyle w:val="ae"/>
        <w:shd w:val="clear" w:color="auto" w:fill="FFFFFF"/>
        <w:spacing w:before="0" w:beforeAutospacing="0" w:after="0" w:afterAutospacing="0"/>
        <w:ind w:firstLine="709"/>
        <w:jc w:val="both"/>
        <w:rPr>
          <w:sz w:val="28"/>
          <w:szCs w:val="28"/>
        </w:rPr>
      </w:pPr>
      <w:r w:rsidRPr="00D22F0E">
        <w:rPr>
          <w:sz w:val="28"/>
          <w:szCs w:val="28"/>
        </w:rPr>
        <w:t>среднемесячная заработная плат</w:t>
      </w:r>
      <w:r w:rsidR="00725C0E" w:rsidRPr="00D22F0E">
        <w:rPr>
          <w:sz w:val="28"/>
          <w:szCs w:val="28"/>
        </w:rPr>
        <w:t>а работников НКО должна быть не </w:t>
      </w:r>
      <w:r w:rsidRPr="00D22F0E">
        <w:rPr>
          <w:sz w:val="28"/>
          <w:szCs w:val="28"/>
        </w:rPr>
        <w:t>менее минимального размера оплаты труда за последний отчетный год (для НКО, являющихся работодателями);</w:t>
      </w:r>
    </w:p>
    <w:p w:rsidR="0064699D" w:rsidRPr="00D22F0E" w:rsidRDefault="0064699D" w:rsidP="00F142D4">
      <w:pPr>
        <w:pStyle w:val="ae"/>
        <w:shd w:val="clear" w:color="auto" w:fill="FFFFFF"/>
        <w:spacing w:before="0" w:beforeAutospacing="0" w:after="0" w:afterAutospacing="0"/>
        <w:ind w:firstLine="709"/>
        <w:jc w:val="both"/>
        <w:rPr>
          <w:sz w:val="28"/>
          <w:szCs w:val="28"/>
        </w:rPr>
      </w:pPr>
      <w:r w:rsidRPr="00D22F0E">
        <w:rPr>
          <w:sz w:val="28"/>
          <w:szCs w:val="28"/>
        </w:rPr>
        <w:t xml:space="preserve">НКО не должна получать средства из бюджета </w:t>
      </w:r>
      <w:r w:rsidR="00DF66F6" w:rsidRPr="00D22F0E">
        <w:rPr>
          <w:sz w:val="28"/>
          <w:szCs w:val="28"/>
        </w:rPr>
        <w:t>города Чебоксары</w:t>
      </w:r>
      <w:r w:rsidRPr="00D22F0E">
        <w:rPr>
          <w:sz w:val="28"/>
          <w:szCs w:val="28"/>
        </w:rPr>
        <w:t xml:space="preserve"> </w:t>
      </w:r>
      <w:r w:rsidRPr="00D22F0E">
        <w:rPr>
          <w:sz w:val="28"/>
          <w:szCs w:val="28"/>
          <w:shd w:val="clear" w:color="auto" w:fill="FFFFFF"/>
        </w:rPr>
        <w:t>на</w:t>
      </w:r>
      <w:r w:rsidR="00725C0E" w:rsidRPr="00D22F0E">
        <w:rPr>
          <w:sz w:val="28"/>
          <w:szCs w:val="28"/>
          <w:shd w:val="clear" w:color="auto" w:fill="FFFFFF"/>
        </w:rPr>
        <w:t> </w:t>
      </w:r>
      <w:r w:rsidRPr="00D22F0E">
        <w:rPr>
          <w:sz w:val="28"/>
          <w:szCs w:val="28"/>
          <w:shd w:val="clear" w:color="auto" w:fill="FFFFFF"/>
        </w:rPr>
        <w:t>основании иных нормативных правовых актов</w:t>
      </w:r>
      <w:r w:rsidRPr="00D22F0E">
        <w:rPr>
          <w:sz w:val="28"/>
          <w:szCs w:val="28"/>
        </w:rPr>
        <w:t xml:space="preserve"> на цели, указанные в</w:t>
      </w:r>
      <w:r w:rsidR="00725C0E" w:rsidRPr="00D22F0E">
        <w:rPr>
          <w:sz w:val="28"/>
          <w:szCs w:val="28"/>
        </w:rPr>
        <w:t> </w:t>
      </w:r>
      <w:hyperlink w:anchor="Par47" w:tooltip="1.2. Субсидии предоставляются в целях софинансирования расходов СОНКО на оказание содействия в предоставлении бесплатной юридической помощи категориям граждан, предусмотренным статьей 6 Закона Чувашской Республики &quot;О бесплатной юридической помощи в Чувашской Р" w:history="1">
        <w:r w:rsidRPr="00D22F0E">
          <w:rPr>
            <w:sz w:val="28"/>
            <w:szCs w:val="28"/>
          </w:rPr>
          <w:t>пункте 1.2</w:t>
        </w:r>
      </w:hyperlink>
      <w:r w:rsidRPr="00D22F0E">
        <w:rPr>
          <w:sz w:val="28"/>
          <w:szCs w:val="28"/>
        </w:rPr>
        <w:t xml:space="preserve"> настоящего Порядка.</w:t>
      </w:r>
    </w:p>
    <w:p w:rsidR="0064699D" w:rsidRPr="00D22F0E" w:rsidRDefault="0064699D" w:rsidP="004D4E73">
      <w:pPr>
        <w:spacing w:after="0" w:line="240" w:lineRule="auto"/>
        <w:ind w:firstLine="709"/>
        <w:jc w:val="both"/>
        <w:rPr>
          <w:rFonts w:ascii="Times New Roman" w:hAnsi="Times New Roman" w:cs="Times New Roman"/>
          <w:sz w:val="28"/>
          <w:szCs w:val="28"/>
        </w:rPr>
      </w:pPr>
    </w:p>
    <w:p w:rsidR="00DF66F6" w:rsidRPr="00D22F0E" w:rsidRDefault="00DF66F6" w:rsidP="004D4E73">
      <w:pPr>
        <w:pStyle w:val="ConsPlusTitle"/>
        <w:ind w:firstLine="709"/>
        <w:jc w:val="center"/>
        <w:outlineLvl w:val="1"/>
        <w:rPr>
          <w:rFonts w:ascii="Times New Roman" w:hAnsi="Times New Roman" w:cs="Times New Roman"/>
          <w:sz w:val="28"/>
          <w:szCs w:val="28"/>
        </w:rPr>
      </w:pPr>
      <w:r w:rsidRPr="00D22F0E">
        <w:rPr>
          <w:rFonts w:ascii="Times New Roman" w:hAnsi="Times New Roman" w:cs="Times New Roman"/>
          <w:sz w:val="28"/>
          <w:szCs w:val="28"/>
        </w:rPr>
        <w:t xml:space="preserve">II. Порядок проведения </w:t>
      </w:r>
      <w:r w:rsidR="00E634C1" w:rsidRPr="00D22F0E">
        <w:rPr>
          <w:rFonts w:ascii="Times New Roman" w:hAnsi="Times New Roman" w:cs="Times New Roman"/>
          <w:sz w:val="28"/>
          <w:szCs w:val="28"/>
        </w:rPr>
        <w:t>отбора получателей субсидий для предоставления субсидий</w:t>
      </w:r>
    </w:p>
    <w:p w:rsidR="00725C0E" w:rsidRPr="00D22F0E" w:rsidRDefault="00725C0E" w:rsidP="004D4E73">
      <w:pPr>
        <w:pStyle w:val="ConsPlusTitle"/>
        <w:ind w:firstLine="709"/>
        <w:jc w:val="center"/>
        <w:outlineLvl w:val="1"/>
        <w:rPr>
          <w:rFonts w:ascii="Times New Roman" w:hAnsi="Times New Roman" w:cs="Times New Roman"/>
          <w:sz w:val="28"/>
          <w:szCs w:val="28"/>
        </w:rPr>
      </w:pPr>
    </w:p>
    <w:p w:rsidR="00DF66F6" w:rsidRPr="00D22F0E" w:rsidRDefault="00DF66F6"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2.1.</w:t>
      </w:r>
      <w:r w:rsidR="00725C0E" w:rsidRPr="00D22F0E">
        <w:rPr>
          <w:rFonts w:ascii="Times New Roman" w:hAnsi="Times New Roman" w:cs="Times New Roman"/>
          <w:sz w:val="28"/>
          <w:szCs w:val="28"/>
        </w:rPr>
        <w:t> </w:t>
      </w:r>
      <w:r w:rsidRPr="00D22F0E">
        <w:rPr>
          <w:rFonts w:ascii="Times New Roman" w:hAnsi="Times New Roman" w:cs="Times New Roman"/>
          <w:sz w:val="28"/>
          <w:szCs w:val="28"/>
        </w:rPr>
        <w:t xml:space="preserve">Конкурс проводится </w:t>
      </w:r>
      <w:r w:rsidR="00786033" w:rsidRPr="00D22F0E">
        <w:rPr>
          <w:rFonts w:ascii="Times New Roman" w:hAnsi="Times New Roman" w:cs="Times New Roman"/>
          <w:sz w:val="28"/>
          <w:szCs w:val="28"/>
        </w:rPr>
        <w:t>администрацией города Чебоксары</w:t>
      </w:r>
      <w:r w:rsidR="007A5A94">
        <w:rPr>
          <w:rFonts w:ascii="Times New Roman" w:hAnsi="Times New Roman" w:cs="Times New Roman"/>
          <w:sz w:val="28"/>
          <w:szCs w:val="28"/>
        </w:rPr>
        <w:t xml:space="preserve"> в лице</w:t>
      </w:r>
      <w:r w:rsidR="00786033" w:rsidRPr="00D22F0E">
        <w:rPr>
          <w:rFonts w:ascii="Times New Roman" w:hAnsi="Times New Roman" w:cs="Times New Roman"/>
          <w:sz w:val="28"/>
          <w:szCs w:val="28"/>
        </w:rPr>
        <w:t xml:space="preserve"> отдел</w:t>
      </w:r>
      <w:r w:rsidR="007A5A94">
        <w:rPr>
          <w:rFonts w:ascii="Times New Roman" w:hAnsi="Times New Roman" w:cs="Times New Roman"/>
          <w:sz w:val="28"/>
          <w:szCs w:val="28"/>
        </w:rPr>
        <w:t>а</w:t>
      </w:r>
      <w:r w:rsidR="00786033" w:rsidRPr="00D22F0E">
        <w:rPr>
          <w:rFonts w:ascii="Times New Roman" w:hAnsi="Times New Roman" w:cs="Times New Roman"/>
          <w:sz w:val="28"/>
          <w:szCs w:val="28"/>
        </w:rPr>
        <w:t xml:space="preserve"> молодежного и общественного развития управления информации, общественных связей и молодежной политики администрации города Чебоксары (далее – Организатор).</w:t>
      </w:r>
      <w:r w:rsidR="007A5A94">
        <w:rPr>
          <w:rFonts w:ascii="Times New Roman" w:hAnsi="Times New Roman" w:cs="Times New Roman"/>
          <w:sz w:val="28"/>
          <w:szCs w:val="28"/>
        </w:rPr>
        <w:t xml:space="preserve"> </w:t>
      </w:r>
      <w:r w:rsidR="007A5A94" w:rsidRPr="00D22F0E">
        <w:rPr>
          <w:rFonts w:ascii="Times New Roman" w:hAnsi="Times New Roman" w:cs="Times New Roman"/>
          <w:sz w:val="28"/>
          <w:szCs w:val="28"/>
        </w:rPr>
        <w:t>Ответственность за организацию и проведение конкурса возложена на </w:t>
      </w:r>
      <w:r w:rsidR="007A5A94">
        <w:rPr>
          <w:rFonts w:ascii="Times New Roman" w:hAnsi="Times New Roman" w:cs="Times New Roman"/>
          <w:sz w:val="28"/>
          <w:szCs w:val="28"/>
        </w:rPr>
        <w:t xml:space="preserve">Организатора. </w:t>
      </w:r>
    </w:p>
    <w:p w:rsidR="00690FF3" w:rsidRPr="00D22F0E" w:rsidRDefault="00725C0E"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2.2</w:t>
      </w:r>
      <w:r w:rsidR="00690FF3" w:rsidRPr="00D22F0E">
        <w:rPr>
          <w:rFonts w:ascii="Times New Roman" w:hAnsi="Times New Roman" w:cs="Times New Roman"/>
          <w:sz w:val="28"/>
          <w:szCs w:val="28"/>
        </w:rPr>
        <w:t>.</w:t>
      </w:r>
      <w:r w:rsidRPr="00D22F0E">
        <w:rPr>
          <w:rFonts w:ascii="Times New Roman" w:hAnsi="Times New Roman" w:cs="Times New Roman"/>
          <w:sz w:val="28"/>
          <w:szCs w:val="28"/>
        </w:rPr>
        <w:t> </w:t>
      </w:r>
      <w:r w:rsidR="00690FF3" w:rsidRPr="00D22F0E">
        <w:rPr>
          <w:rFonts w:ascii="Times New Roman" w:hAnsi="Times New Roman" w:cs="Times New Roman"/>
          <w:sz w:val="28"/>
          <w:szCs w:val="28"/>
        </w:rPr>
        <w:t>Конкурс проводится не реже одного раза в год. Сроки приема заявок и проведени</w:t>
      </w:r>
      <w:r w:rsidRPr="00D22F0E">
        <w:rPr>
          <w:rFonts w:ascii="Times New Roman" w:hAnsi="Times New Roman" w:cs="Times New Roman"/>
          <w:sz w:val="28"/>
          <w:szCs w:val="28"/>
        </w:rPr>
        <w:t>я</w:t>
      </w:r>
      <w:r w:rsidR="00690FF3" w:rsidRPr="00D22F0E">
        <w:rPr>
          <w:rFonts w:ascii="Times New Roman" w:hAnsi="Times New Roman" w:cs="Times New Roman"/>
          <w:sz w:val="28"/>
          <w:szCs w:val="28"/>
        </w:rPr>
        <w:t xml:space="preserve"> конкурса опр</w:t>
      </w:r>
      <w:r w:rsidRPr="00D22F0E">
        <w:rPr>
          <w:rFonts w:ascii="Times New Roman" w:hAnsi="Times New Roman" w:cs="Times New Roman"/>
          <w:sz w:val="28"/>
          <w:szCs w:val="28"/>
        </w:rPr>
        <w:t>е</w:t>
      </w:r>
      <w:r w:rsidR="00690FF3" w:rsidRPr="00D22F0E">
        <w:rPr>
          <w:rFonts w:ascii="Times New Roman" w:hAnsi="Times New Roman" w:cs="Times New Roman"/>
          <w:sz w:val="28"/>
          <w:szCs w:val="28"/>
        </w:rPr>
        <w:t>д</w:t>
      </w:r>
      <w:r w:rsidRPr="00D22F0E">
        <w:rPr>
          <w:rFonts w:ascii="Times New Roman" w:hAnsi="Times New Roman" w:cs="Times New Roman"/>
          <w:sz w:val="28"/>
          <w:szCs w:val="28"/>
        </w:rPr>
        <w:t>еля</w:t>
      </w:r>
      <w:r w:rsidR="00690FF3" w:rsidRPr="00D22F0E">
        <w:rPr>
          <w:rFonts w:ascii="Times New Roman" w:hAnsi="Times New Roman" w:cs="Times New Roman"/>
          <w:sz w:val="28"/>
          <w:szCs w:val="28"/>
        </w:rPr>
        <w:t>ются Организатором.</w:t>
      </w:r>
    </w:p>
    <w:p w:rsidR="00DF66F6" w:rsidRPr="00D22F0E" w:rsidRDefault="00DF66F6"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2.</w:t>
      </w:r>
      <w:r w:rsidR="00690FF3" w:rsidRPr="00D22F0E">
        <w:rPr>
          <w:rFonts w:ascii="Times New Roman" w:hAnsi="Times New Roman" w:cs="Times New Roman"/>
          <w:sz w:val="28"/>
          <w:szCs w:val="28"/>
        </w:rPr>
        <w:t>3</w:t>
      </w:r>
      <w:r w:rsidRPr="00D22F0E">
        <w:rPr>
          <w:rFonts w:ascii="Times New Roman" w:hAnsi="Times New Roman" w:cs="Times New Roman"/>
          <w:sz w:val="28"/>
          <w:szCs w:val="28"/>
        </w:rPr>
        <w:t xml:space="preserve">. Для проведения конкурса </w:t>
      </w:r>
      <w:r w:rsidR="00786033" w:rsidRPr="00D22F0E">
        <w:rPr>
          <w:rFonts w:ascii="Times New Roman" w:hAnsi="Times New Roman" w:cs="Times New Roman"/>
          <w:sz w:val="28"/>
          <w:szCs w:val="28"/>
        </w:rPr>
        <w:t>Организатор</w:t>
      </w:r>
      <w:r w:rsidRPr="00D22F0E">
        <w:rPr>
          <w:rFonts w:ascii="Times New Roman" w:hAnsi="Times New Roman" w:cs="Times New Roman"/>
          <w:sz w:val="28"/>
          <w:szCs w:val="28"/>
        </w:rPr>
        <w:t>:</w:t>
      </w:r>
    </w:p>
    <w:p w:rsidR="00DF66F6" w:rsidRPr="00D22F0E" w:rsidRDefault="00DF66F6" w:rsidP="00725C0E">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 xml:space="preserve">создает конкурсную комиссию по проведению конкурсного отбора на предоставление субсидий за счет средств </w:t>
      </w:r>
      <w:r w:rsidR="00786033" w:rsidRPr="00D22F0E">
        <w:rPr>
          <w:rFonts w:ascii="Times New Roman" w:hAnsi="Times New Roman" w:cs="Times New Roman"/>
          <w:sz w:val="28"/>
          <w:szCs w:val="28"/>
        </w:rPr>
        <w:t xml:space="preserve">бюджета города Чебоксары </w:t>
      </w:r>
      <w:r w:rsidRPr="00D22F0E">
        <w:rPr>
          <w:rFonts w:ascii="Times New Roman" w:hAnsi="Times New Roman" w:cs="Times New Roman"/>
          <w:sz w:val="28"/>
          <w:szCs w:val="28"/>
        </w:rPr>
        <w:t xml:space="preserve">на государственную поддержку </w:t>
      </w:r>
      <w:r w:rsidR="00CE4877">
        <w:rPr>
          <w:rFonts w:ascii="Times New Roman" w:hAnsi="Times New Roman" w:cs="Times New Roman"/>
          <w:sz w:val="28"/>
          <w:szCs w:val="28"/>
        </w:rPr>
        <w:t xml:space="preserve">НКО </w:t>
      </w:r>
      <w:r w:rsidR="002C4913" w:rsidRPr="00D22F0E">
        <w:rPr>
          <w:rFonts w:ascii="Times New Roman" w:hAnsi="Times New Roman" w:cs="Times New Roman"/>
          <w:sz w:val="28"/>
          <w:szCs w:val="28"/>
        </w:rPr>
        <w:t xml:space="preserve">осуществляющих свою деятельность на территории города Чебоксары </w:t>
      </w:r>
      <w:r w:rsidRPr="00D22F0E">
        <w:rPr>
          <w:rFonts w:ascii="Times New Roman" w:hAnsi="Times New Roman" w:cs="Times New Roman"/>
          <w:sz w:val="28"/>
          <w:szCs w:val="28"/>
        </w:rPr>
        <w:t xml:space="preserve">(далее - конкурсная комиссия), утверждает </w:t>
      </w:r>
      <w:r w:rsidRPr="00D22F0E">
        <w:rPr>
          <w:rFonts w:ascii="Times New Roman" w:hAnsi="Times New Roman" w:cs="Times New Roman"/>
          <w:sz w:val="28"/>
          <w:szCs w:val="28"/>
        </w:rPr>
        <w:lastRenderedPageBreak/>
        <w:t>ее состав;</w:t>
      </w:r>
    </w:p>
    <w:p w:rsidR="00DF66F6" w:rsidRPr="00D22F0E" w:rsidRDefault="00DF66F6" w:rsidP="00725C0E">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обеспечивает работу конкурсной комиссии;</w:t>
      </w:r>
    </w:p>
    <w:p w:rsidR="00DF66F6" w:rsidRPr="00D22F0E" w:rsidRDefault="00DF66F6" w:rsidP="00725C0E">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ведет прием и учет документов, представленных на конкурс;</w:t>
      </w:r>
    </w:p>
    <w:p w:rsidR="00DF66F6" w:rsidRPr="00D22F0E" w:rsidRDefault="00DF66F6" w:rsidP="00725C0E">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обеспечивает сохранность документо</w:t>
      </w:r>
      <w:r w:rsidR="0030603B" w:rsidRPr="00D22F0E">
        <w:rPr>
          <w:rFonts w:ascii="Times New Roman" w:hAnsi="Times New Roman" w:cs="Times New Roman"/>
          <w:sz w:val="28"/>
          <w:szCs w:val="28"/>
        </w:rPr>
        <w:t>в, представленных на конкурс, а </w:t>
      </w:r>
      <w:r w:rsidRPr="00D22F0E">
        <w:rPr>
          <w:rFonts w:ascii="Times New Roman" w:hAnsi="Times New Roman" w:cs="Times New Roman"/>
          <w:sz w:val="28"/>
          <w:szCs w:val="28"/>
        </w:rPr>
        <w:t>также конфиденциальность полученной информации.</w:t>
      </w:r>
    </w:p>
    <w:p w:rsidR="00DF66F6" w:rsidRPr="00D22F0E" w:rsidRDefault="00DF66F6"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2.</w:t>
      </w:r>
      <w:r w:rsidR="00E54D63">
        <w:rPr>
          <w:rFonts w:ascii="Times New Roman" w:hAnsi="Times New Roman" w:cs="Times New Roman"/>
          <w:sz w:val="28"/>
          <w:szCs w:val="28"/>
        </w:rPr>
        <w:t>4</w:t>
      </w:r>
      <w:r w:rsidRPr="00D22F0E">
        <w:rPr>
          <w:rFonts w:ascii="Times New Roman" w:hAnsi="Times New Roman" w:cs="Times New Roman"/>
          <w:sz w:val="28"/>
          <w:szCs w:val="28"/>
        </w:rPr>
        <w:t>.</w:t>
      </w:r>
      <w:r w:rsidR="00725C0E" w:rsidRPr="00D22F0E">
        <w:rPr>
          <w:rFonts w:ascii="Times New Roman" w:hAnsi="Times New Roman" w:cs="Times New Roman"/>
          <w:sz w:val="28"/>
          <w:szCs w:val="28"/>
        </w:rPr>
        <w:t> </w:t>
      </w:r>
      <w:r w:rsidR="002871C4" w:rsidRPr="00D22F0E">
        <w:rPr>
          <w:rFonts w:ascii="Times New Roman" w:hAnsi="Times New Roman" w:cs="Times New Roman"/>
          <w:sz w:val="28"/>
          <w:szCs w:val="28"/>
        </w:rPr>
        <w:t>Состав конкурсной комиссии утверждается распоряжением администрации города Чебоксары.</w:t>
      </w:r>
    </w:p>
    <w:p w:rsidR="002A36D3" w:rsidRPr="00D22F0E" w:rsidRDefault="00782C1C"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 xml:space="preserve">Конкурсная комиссия руководствуется </w:t>
      </w:r>
      <w:r w:rsidR="002A36D3" w:rsidRPr="00D22F0E">
        <w:rPr>
          <w:rFonts w:ascii="Times New Roman" w:hAnsi="Times New Roman" w:cs="Times New Roman"/>
          <w:sz w:val="28"/>
          <w:szCs w:val="28"/>
        </w:rPr>
        <w:t xml:space="preserve">методикой оценки некоммерческих организаций участников конкурсного отбора на предоставление субсидий за счет средств бюджета города Чебоксары </w:t>
      </w:r>
      <w:r w:rsidR="00D47618">
        <w:rPr>
          <w:rFonts w:ascii="Times New Roman" w:hAnsi="Times New Roman" w:cs="Times New Roman"/>
          <w:sz w:val="28"/>
          <w:szCs w:val="28"/>
        </w:rPr>
        <w:t>НКО</w:t>
      </w:r>
      <w:r w:rsidR="00D22F0E">
        <w:rPr>
          <w:rFonts w:ascii="Times New Roman" w:hAnsi="Times New Roman" w:cs="Times New Roman"/>
          <w:sz w:val="28"/>
          <w:szCs w:val="28"/>
        </w:rPr>
        <w:t>,</w:t>
      </w:r>
      <w:r w:rsidR="002A36D3" w:rsidRPr="00D22F0E">
        <w:rPr>
          <w:rFonts w:ascii="Times New Roman" w:hAnsi="Times New Roman" w:cs="Times New Roman"/>
          <w:sz w:val="28"/>
          <w:szCs w:val="28"/>
        </w:rPr>
        <w:t xml:space="preserve"> осуществляющи</w:t>
      </w:r>
      <w:r w:rsidR="00D22F0E">
        <w:rPr>
          <w:rFonts w:ascii="Times New Roman" w:hAnsi="Times New Roman" w:cs="Times New Roman"/>
          <w:sz w:val="28"/>
          <w:szCs w:val="28"/>
        </w:rPr>
        <w:t>м</w:t>
      </w:r>
      <w:r w:rsidR="002A36D3" w:rsidRPr="00D22F0E">
        <w:rPr>
          <w:rFonts w:ascii="Times New Roman" w:hAnsi="Times New Roman" w:cs="Times New Roman"/>
          <w:sz w:val="28"/>
          <w:szCs w:val="28"/>
        </w:rPr>
        <w:t xml:space="preserve"> свою деятельность на</w:t>
      </w:r>
      <w:r w:rsidR="00D22F0E">
        <w:rPr>
          <w:rFonts w:ascii="Times New Roman" w:hAnsi="Times New Roman" w:cs="Times New Roman"/>
          <w:sz w:val="28"/>
          <w:szCs w:val="28"/>
        </w:rPr>
        <w:t> </w:t>
      </w:r>
      <w:r w:rsidR="002A36D3" w:rsidRPr="00D22F0E">
        <w:rPr>
          <w:rFonts w:ascii="Times New Roman" w:hAnsi="Times New Roman" w:cs="Times New Roman"/>
          <w:sz w:val="28"/>
          <w:szCs w:val="28"/>
        </w:rPr>
        <w:t>территории города Чебоксары</w:t>
      </w:r>
      <w:r w:rsidR="001C3392" w:rsidRPr="00D22F0E">
        <w:rPr>
          <w:rFonts w:ascii="Times New Roman" w:hAnsi="Times New Roman" w:cs="Times New Roman"/>
          <w:sz w:val="28"/>
          <w:szCs w:val="28"/>
        </w:rPr>
        <w:t xml:space="preserve">, согласно приложению № 3 к настоящему Порядку. </w:t>
      </w:r>
    </w:p>
    <w:p w:rsidR="00786033" w:rsidRPr="00D22F0E" w:rsidRDefault="00DF66F6"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2.</w:t>
      </w:r>
      <w:r w:rsidR="00E54D63">
        <w:rPr>
          <w:rFonts w:ascii="Times New Roman" w:hAnsi="Times New Roman" w:cs="Times New Roman"/>
          <w:sz w:val="28"/>
          <w:szCs w:val="28"/>
        </w:rPr>
        <w:t>5</w:t>
      </w:r>
      <w:r w:rsidRPr="00D22F0E">
        <w:rPr>
          <w:rFonts w:ascii="Times New Roman" w:hAnsi="Times New Roman" w:cs="Times New Roman"/>
          <w:sz w:val="28"/>
          <w:szCs w:val="28"/>
        </w:rPr>
        <w:t>.</w:t>
      </w:r>
      <w:r w:rsidR="00725C0E" w:rsidRPr="00D22F0E">
        <w:rPr>
          <w:rFonts w:ascii="Times New Roman" w:hAnsi="Times New Roman" w:cs="Times New Roman"/>
          <w:sz w:val="28"/>
          <w:szCs w:val="28"/>
        </w:rPr>
        <w:t> </w:t>
      </w:r>
      <w:r w:rsidRPr="00D22F0E">
        <w:rPr>
          <w:rFonts w:ascii="Times New Roman" w:hAnsi="Times New Roman" w:cs="Times New Roman"/>
          <w:sz w:val="28"/>
          <w:szCs w:val="28"/>
          <w:shd w:val="clear" w:color="auto" w:fill="FFFFFF"/>
        </w:rPr>
        <w:t xml:space="preserve">Объявление о проведении конкурса размещается </w:t>
      </w:r>
      <w:r w:rsidR="00786033" w:rsidRPr="00D22F0E">
        <w:rPr>
          <w:rFonts w:ascii="Times New Roman" w:hAnsi="Times New Roman" w:cs="Times New Roman"/>
          <w:sz w:val="28"/>
          <w:szCs w:val="28"/>
        </w:rPr>
        <w:t xml:space="preserve">на едином портале бюджетной системы Российской Федерации: http://budget.gov.ru (далее </w:t>
      </w:r>
      <w:r w:rsidR="009F1973" w:rsidRPr="00D22F0E">
        <w:rPr>
          <w:rFonts w:ascii="Times New Roman" w:hAnsi="Times New Roman" w:cs="Times New Roman"/>
          <w:sz w:val="28"/>
          <w:szCs w:val="28"/>
        </w:rPr>
        <w:t>–</w:t>
      </w:r>
      <w:r w:rsidR="00786033" w:rsidRPr="00D22F0E">
        <w:rPr>
          <w:rFonts w:ascii="Times New Roman" w:hAnsi="Times New Roman" w:cs="Times New Roman"/>
          <w:sz w:val="28"/>
          <w:szCs w:val="28"/>
        </w:rPr>
        <w:t xml:space="preserve"> един</w:t>
      </w:r>
      <w:r w:rsidR="00D22F0E">
        <w:rPr>
          <w:rFonts w:ascii="Times New Roman" w:hAnsi="Times New Roman" w:cs="Times New Roman"/>
          <w:sz w:val="28"/>
          <w:szCs w:val="28"/>
        </w:rPr>
        <w:t>ый портал) и официальном сайте города Чебоксары в </w:t>
      </w:r>
      <w:r w:rsidR="00786033" w:rsidRPr="00D22F0E">
        <w:rPr>
          <w:rFonts w:ascii="Times New Roman" w:hAnsi="Times New Roman" w:cs="Times New Roman"/>
          <w:sz w:val="28"/>
          <w:szCs w:val="28"/>
        </w:rPr>
        <w:t xml:space="preserve">информационно-телекоммуникационной сети Интернет: </w:t>
      </w:r>
      <w:r w:rsidR="00786033" w:rsidRPr="00D22F0E">
        <w:rPr>
          <w:rStyle w:val="aa"/>
          <w:rFonts w:ascii="Times New Roman" w:hAnsi="Times New Roman" w:cs="Times New Roman"/>
          <w:color w:val="auto"/>
          <w:sz w:val="28"/>
          <w:szCs w:val="28"/>
          <w:u w:val="none"/>
        </w:rPr>
        <w:t>http://www.gcheb.cap.ru</w:t>
      </w:r>
      <w:r w:rsidR="00786033" w:rsidRPr="00D22F0E">
        <w:rPr>
          <w:rFonts w:ascii="Times New Roman" w:hAnsi="Times New Roman" w:cs="Times New Roman"/>
          <w:sz w:val="28"/>
          <w:szCs w:val="28"/>
        </w:rPr>
        <w:t xml:space="preserve"> </w:t>
      </w:r>
      <w:r w:rsidRPr="00D22F0E">
        <w:rPr>
          <w:rFonts w:ascii="Times New Roman" w:hAnsi="Times New Roman" w:cs="Times New Roman"/>
          <w:sz w:val="28"/>
          <w:szCs w:val="28"/>
        </w:rPr>
        <w:t>не позднее чем за 30 календарных дней до дня окончания срока приема от НКО документов.</w:t>
      </w:r>
    </w:p>
    <w:p w:rsidR="00DF66F6" w:rsidRPr="00D22F0E" w:rsidRDefault="00DF66F6" w:rsidP="00D22F0E">
      <w:pPr>
        <w:pStyle w:val="ae"/>
        <w:shd w:val="clear" w:color="auto" w:fill="FFFFFF"/>
        <w:spacing w:before="0" w:beforeAutospacing="0" w:after="0" w:afterAutospacing="0"/>
        <w:ind w:firstLine="709"/>
        <w:jc w:val="both"/>
        <w:rPr>
          <w:sz w:val="28"/>
          <w:szCs w:val="28"/>
        </w:rPr>
      </w:pPr>
      <w:r w:rsidRPr="00D22F0E">
        <w:rPr>
          <w:sz w:val="28"/>
          <w:szCs w:val="28"/>
        </w:rPr>
        <w:t>2.</w:t>
      </w:r>
      <w:r w:rsidR="00E54D63">
        <w:rPr>
          <w:sz w:val="28"/>
          <w:szCs w:val="28"/>
        </w:rPr>
        <w:t>6</w:t>
      </w:r>
      <w:r w:rsidRPr="00D22F0E">
        <w:rPr>
          <w:sz w:val="28"/>
          <w:szCs w:val="28"/>
        </w:rPr>
        <w:t>. Объявление о проведении конкурса включает:</w:t>
      </w:r>
    </w:p>
    <w:p w:rsidR="00DF66F6" w:rsidRPr="00D22F0E" w:rsidRDefault="00DF66F6" w:rsidP="00D22F0E">
      <w:pPr>
        <w:pStyle w:val="ae"/>
        <w:shd w:val="clear" w:color="auto" w:fill="FFFFFF"/>
        <w:spacing w:before="0" w:beforeAutospacing="0" w:after="0" w:afterAutospacing="0"/>
        <w:ind w:firstLine="709"/>
        <w:jc w:val="both"/>
        <w:rPr>
          <w:sz w:val="28"/>
          <w:szCs w:val="28"/>
        </w:rPr>
      </w:pPr>
      <w:r w:rsidRPr="00D22F0E">
        <w:rPr>
          <w:sz w:val="28"/>
          <w:szCs w:val="28"/>
        </w:rPr>
        <w:t xml:space="preserve">сроки проведения конкурса (дата и время начала (окончания) подачи (приема) заявок на участие в конкурсном отборе на предоставление субсидий за счет средств </w:t>
      </w:r>
      <w:r w:rsidR="00786033" w:rsidRPr="00D22F0E">
        <w:rPr>
          <w:sz w:val="28"/>
          <w:szCs w:val="28"/>
        </w:rPr>
        <w:t>бюджета города Чебоксары</w:t>
      </w:r>
      <w:r w:rsidR="00077628" w:rsidRPr="00D22F0E">
        <w:rPr>
          <w:sz w:val="28"/>
          <w:szCs w:val="28"/>
        </w:rPr>
        <w:t xml:space="preserve"> </w:t>
      </w:r>
      <w:r w:rsidRPr="00D22F0E">
        <w:rPr>
          <w:sz w:val="28"/>
          <w:szCs w:val="28"/>
        </w:rPr>
        <w:t>на государственную поддержку некоммерческих организаций</w:t>
      </w:r>
      <w:r w:rsidR="00D22F0E">
        <w:rPr>
          <w:sz w:val="28"/>
          <w:szCs w:val="28"/>
        </w:rPr>
        <w:t>,</w:t>
      </w:r>
      <w:r w:rsidRPr="00D22F0E">
        <w:rPr>
          <w:sz w:val="28"/>
          <w:szCs w:val="28"/>
        </w:rPr>
        <w:t xml:space="preserve"> </w:t>
      </w:r>
      <w:r w:rsidR="005E1E65" w:rsidRPr="00D22F0E">
        <w:rPr>
          <w:sz w:val="28"/>
          <w:szCs w:val="28"/>
        </w:rPr>
        <w:t>осуществляющих свою деятельность на территории города Чебоксары</w:t>
      </w:r>
      <w:r w:rsidRPr="00D22F0E">
        <w:rPr>
          <w:sz w:val="28"/>
          <w:szCs w:val="28"/>
        </w:rPr>
        <w:t xml:space="preserve"> (далее – заявка), которые н</w:t>
      </w:r>
      <w:r w:rsidR="00D22F0E">
        <w:rPr>
          <w:sz w:val="28"/>
          <w:szCs w:val="28"/>
        </w:rPr>
        <w:t>е </w:t>
      </w:r>
      <w:r w:rsidRPr="00D22F0E">
        <w:rPr>
          <w:sz w:val="28"/>
          <w:szCs w:val="28"/>
        </w:rPr>
        <w:t>могут быть менее 30 календарных дней, следующих за днем размещения объявления о проведении конкурса;</w:t>
      </w:r>
    </w:p>
    <w:p w:rsidR="00DF66F6" w:rsidRPr="00D22F0E" w:rsidRDefault="00DF66F6" w:rsidP="00D22F0E">
      <w:pPr>
        <w:pStyle w:val="ae"/>
        <w:shd w:val="clear" w:color="auto" w:fill="FFFFFF"/>
        <w:spacing w:before="0" w:beforeAutospacing="0" w:after="0" w:afterAutospacing="0"/>
        <w:ind w:firstLine="709"/>
        <w:jc w:val="both"/>
        <w:rPr>
          <w:sz w:val="28"/>
          <w:szCs w:val="28"/>
        </w:rPr>
      </w:pPr>
      <w:r w:rsidRPr="00D22F0E">
        <w:rPr>
          <w:sz w:val="28"/>
          <w:szCs w:val="28"/>
        </w:rPr>
        <w:t>наименование, место нахождения, почтовый адрес, адрес электронной почты;</w:t>
      </w:r>
    </w:p>
    <w:p w:rsidR="00DF66F6" w:rsidRPr="00D22F0E" w:rsidRDefault="00DF66F6" w:rsidP="00D22F0E">
      <w:pPr>
        <w:pStyle w:val="ae"/>
        <w:shd w:val="clear" w:color="auto" w:fill="FFFFFF"/>
        <w:spacing w:before="0" w:beforeAutospacing="0" w:after="0" w:afterAutospacing="0"/>
        <w:ind w:firstLine="709"/>
        <w:jc w:val="both"/>
        <w:rPr>
          <w:sz w:val="28"/>
          <w:szCs w:val="28"/>
        </w:rPr>
      </w:pPr>
      <w:r w:rsidRPr="00D22F0E">
        <w:rPr>
          <w:sz w:val="28"/>
          <w:szCs w:val="28"/>
        </w:rPr>
        <w:t>результат, в целях достижения ко</w:t>
      </w:r>
      <w:r w:rsidR="00E634C1" w:rsidRPr="00D22F0E">
        <w:rPr>
          <w:sz w:val="28"/>
          <w:szCs w:val="28"/>
        </w:rPr>
        <w:t xml:space="preserve">торого предоставляется субсидия </w:t>
      </w:r>
      <w:r w:rsidRPr="00D22F0E">
        <w:rPr>
          <w:sz w:val="28"/>
          <w:szCs w:val="28"/>
        </w:rPr>
        <w:t>(далее – результат предоставления субсидии), в соответствии с пунктом 3.8 настоящего Порядка;</w:t>
      </w:r>
    </w:p>
    <w:p w:rsidR="00DF66F6" w:rsidRPr="00D22F0E" w:rsidRDefault="00DF66F6" w:rsidP="00D22F0E">
      <w:pPr>
        <w:pStyle w:val="ae"/>
        <w:shd w:val="clear" w:color="auto" w:fill="FFFFFF"/>
        <w:spacing w:before="0" w:beforeAutospacing="0" w:after="0" w:afterAutospacing="0"/>
        <w:ind w:firstLine="709"/>
        <w:jc w:val="both"/>
        <w:rPr>
          <w:sz w:val="28"/>
          <w:szCs w:val="28"/>
        </w:rPr>
      </w:pPr>
      <w:r w:rsidRPr="00D22F0E">
        <w:rPr>
          <w:sz w:val="28"/>
          <w:szCs w:val="28"/>
        </w:rPr>
        <w:t>доменное имя, и (или) сетевой адрес, и (или) указатели страниц официального сайта, на котором обеспечивается проведение конкурса;</w:t>
      </w:r>
    </w:p>
    <w:p w:rsidR="00DF66F6" w:rsidRPr="00D22F0E" w:rsidRDefault="00DF66F6" w:rsidP="00D22F0E">
      <w:pPr>
        <w:pStyle w:val="ae"/>
        <w:shd w:val="clear" w:color="auto" w:fill="FFFFFF"/>
        <w:spacing w:before="0" w:beforeAutospacing="0" w:after="0" w:afterAutospacing="0"/>
        <w:ind w:firstLine="709"/>
        <w:jc w:val="both"/>
        <w:rPr>
          <w:sz w:val="28"/>
          <w:szCs w:val="28"/>
        </w:rPr>
      </w:pPr>
      <w:r w:rsidRPr="00D22F0E">
        <w:rPr>
          <w:sz w:val="28"/>
          <w:szCs w:val="28"/>
        </w:rPr>
        <w:t xml:space="preserve">условия и требования, определенные пунктами 1.4 и 1.5 настоящего Порядка, и перечень документов, указанных </w:t>
      </w:r>
      <w:r w:rsidR="002D126F">
        <w:rPr>
          <w:sz w:val="28"/>
          <w:szCs w:val="28"/>
        </w:rPr>
        <w:t xml:space="preserve">в </w:t>
      </w:r>
      <w:r w:rsidR="00244549" w:rsidRPr="00D22F0E">
        <w:rPr>
          <w:sz w:val="28"/>
          <w:szCs w:val="28"/>
        </w:rPr>
        <w:t>пункте</w:t>
      </w:r>
      <w:r w:rsidR="007C2808" w:rsidRPr="00D22F0E">
        <w:rPr>
          <w:sz w:val="28"/>
          <w:szCs w:val="28"/>
        </w:rPr>
        <w:t xml:space="preserve"> </w:t>
      </w:r>
      <w:r w:rsidRPr="00D22F0E">
        <w:rPr>
          <w:sz w:val="28"/>
          <w:szCs w:val="28"/>
        </w:rPr>
        <w:t>2.7 настоящего Порядка и представляемых НКО для подтверждения их соответствия указанным условиям и требованиям;</w:t>
      </w:r>
    </w:p>
    <w:p w:rsidR="00DF66F6" w:rsidRPr="00D22F0E" w:rsidRDefault="00DF66F6" w:rsidP="00D22F0E">
      <w:pPr>
        <w:pStyle w:val="ae"/>
        <w:shd w:val="clear" w:color="auto" w:fill="FFFFFF"/>
        <w:spacing w:before="0" w:beforeAutospacing="0" w:after="0" w:afterAutospacing="0"/>
        <w:ind w:firstLine="709"/>
        <w:jc w:val="both"/>
        <w:rPr>
          <w:sz w:val="28"/>
          <w:szCs w:val="28"/>
        </w:rPr>
      </w:pPr>
      <w:r w:rsidRPr="00D22F0E">
        <w:rPr>
          <w:sz w:val="28"/>
          <w:szCs w:val="28"/>
        </w:rPr>
        <w:t>порядок подачи заявок и требования, предъявляемые к форме и содержанию заявок, подаваемых НКО;</w:t>
      </w:r>
    </w:p>
    <w:p w:rsidR="00DF66F6" w:rsidRPr="00D22F0E" w:rsidRDefault="00DF66F6" w:rsidP="00D22F0E">
      <w:pPr>
        <w:pStyle w:val="ae"/>
        <w:shd w:val="clear" w:color="auto" w:fill="FFFFFF"/>
        <w:spacing w:before="0" w:beforeAutospacing="0" w:after="0" w:afterAutospacing="0"/>
        <w:ind w:firstLine="709"/>
        <w:jc w:val="both"/>
        <w:rPr>
          <w:sz w:val="28"/>
          <w:szCs w:val="28"/>
        </w:rPr>
      </w:pPr>
      <w:r w:rsidRPr="00D22F0E">
        <w:rPr>
          <w:sz w:val="28"/>
          <w:szCs w:val="28"/>
        </w:rPr>
        <w:t xml:space="preserve">порядок отзыва заявок, порядок </w:t>
      </w:r>
      <w:r w:rsidR="002D126F">
        <w:rPr>
          <w:sz w:val="28"/>
          <w:szCs w:val="28"/>
        </w:rPr>
        <w:t>возврата заявок, определяющий в </w:t>
      </w:r>
      <w:r w:rsidRPr="00D22F0E">
        <w:rPr>
          <w:sz w:val="28"/>
          <w:szCs w:val="28"/>
        </w:rPr>
        <w:t>том числе основания для возврата заяво</w:t>
      </w:r>
      <w:r w:rsidR="002D126F">
        <w:rPr>
          <w:sz w:val="28"/>
          <w:szCs w:val="28"/>
        </w:rPr>
        <w:t>к, порядок внесения изменений в </w:t>
      </w:r>
      <w:r w:rsidRPr="00D22F0E">
        <w:rPr>
          <w:sz w:val="28"/>
          <w:szCs w:val="28"/>
        </w:rPr>
        <w:t>заявки;</w:t>
      </w:r>
    </w:p>
    <w:p w:rsidR="00DF66F6" w:rsidRPr="00D22F0E" w:rsidRDefault="00DF66F6" w:rsidP="00D22F0E">
      <w:pPr>
        <w:pStyle w:val="ae"/>
        <w:shd w:val="clear" w:color="auto" w:fill="FFFFFF"/>
        <w:spacing w:before="0" w:beforeAutospacing="0" w:after="0" w:afterAutospacing="0"/>
        <w:ind w:firstLine="709"/>
        <w:jc w:val="both"/>
        <w:rPr>
          <w:sz w:val="28"/>
          <w:szCs w:val="28"/>
        </w:rPr>
      </w:pPr>
      <w:r w:rsidRPr="00D22F0E">
        <w:rPr>
          <w:sz w:val="28"/>
          <w:szCs w:val="28"/>
        </w:rPr>
        <w:t>правила рассмотрения и оценки заявок в соответствии с настоящим Порядком;</w:t>
      </w:r>
    </w:p>
    <w:p w:rsidR="00DF66F6" w:rsidRPr="00D22F0E" w:rsidRDefault="00DF66F6" w:rsidP="00D22F0E">
      <w:pPr>
        <w:pStyle w:val="ae"/>
        <w:shd w:val="clear" w:color="auto" w:fill="FFFFFF"/>
        <w:spacing w:before="0" w:beforeAutospacing="0" w:after="0" w:afterAutospacing="0"/>
        <w:ind w:firstLine="709"/>
        <w:jc w:val="both"/>
        <w:rPr>
          <w:sz w:val="28"/>
          <w:szCs w:val="28"/>
        </w:rPr>
      </w:pPr>
      <w:r w:rsidRPr="00D22F0E">
        <w:rPr>
          <w:sz w:val="28"/>
          <w:szCs w:val="28"/>
        </w:rPr>
        <w:lastRenderedPageBreak/>
        <w:t>порядок предоставления НКО раз</w:t>
      </w:r>
      <w:r w:rsidR="002D126F">
        <w:rPr>
          <w:sz w:val="28"/>
          <w:szCs w:val="28"/>
        </w:rPr>
        <w:t>ъяснений положений объявления о </w:t>
      </w:r>
      <w:r w:rsidRPr="00D22F0E">
        <w:rPr>
          <w:sz w:val="28"/>
          <w:szCs w:val="28"/>
        </w:rPr>
        <w:t>проведении конкурса, дата начала и окончания срока такого предоставления;</w:t>
      </w:r>
    </w:p>
    <w:p w:rsidR="00DF66F6" w:rsidRPr="00D22F0E" w:rsidRDefault="00DF66F6" w:rsidP="00D22F0E">
      <w:pPr>
        <w:pStyle w:val="ae"/>
        <w:shd w:val="clear" w:color="auto" w:fill="FFFFFF"/>
        <w:spacing w:before="0" w:beforeAutospacing="0" w:after="0" w:afterAutospacing="0"/>
        <w:ind w:firstLine="709"/>
        <w:jc w:val="both"/>
        <w:rPr>
          <w:sz w:val="28"/>
          <w:szCs w:val="28"/>
        </w:rPr>
      </w:pPr>
      <w:r w:rsidRPr="00D22F0E">
        <w:rPr>
          <w:sz w:val="28"/>
          <w:szCs w:val="28"/>
        </w:rPr>
        <w:t>срок, в течение которого победитель конкурса должен подписать соглашение;</w:t>
      </w:r>
    </w:p>
    <w:p w:rsidR="00DF66F6" w:rsidRPr="00D22F0E" w:rsidRDefault="00DF66F6" w:rsidP="00D22F0E">
      <w:pPr>
        <w:pStyle w:val="ae"/>
        <w:shd w:val="clear" w:color="auto" w:fill="FFFFFF"/>
        <w:spacing w:before="0" w:beforeAutospacing="0" w:after="0" w:afterAutospacing="0"/>
        <w:ind w:firstLine="709"/>
        <w:jc w:val="both"/>
        <w:rPr>
          <w:sz w:val="28"/>
          <w:szCs w:val="28"/>
        </w:rPr>
      </w:pPr>
      <w:r w:rsidRPr="00D22F0E">
        <w:rPr>
          <w:sz w:val="28"/>
          <w:szCs w:val="28"/>
        </w:rPr>
        <w:t>условия признания побе</w:t>
      </w:r>
      <w:r w:rsidR="002D126F">
        <w:rPr>
          <w:sz w:val="28"/>
          <w:szCs w:val="28"/>
        </w:rPr>
        <w:t>дителя конкурса уклонившимся от </w:t>
      </w:r>
      <w:r w:rsidRPr="00D22F0E">
        <w:rPr>
          <w:sz w:val="28"/>
          <w:szCs w:val="28"/>
        </w:rPr>
        <w:t>заключения соглашения;</w:t>
      </w:r>
    </w:p>
    <w:p w:rsidR="00DF66F6" w:rsidRPr="00D22F0E" w:rsidRDefault="00DF66F6" w:rsidP="00D22F0E">
      <w:pPr>
        <w:pStyle w:val="ae"/>
        <w:shd w:val="clear" w:color="auto" w:fill="FFFFFF"/>
        <w:spacing w:before="0" w:beforeAutospacing="0" w:after="0" w:afterAutospacing="0"/>
        <w:ind w:firstLine="709"/>
        <w:jc w:val="both"/>
        <w:rPr>
          <w:sz w:val="28"/>
          <w:szCs w:val="28"/>
        </w:rPr>
      </w:pPr>
      <w:r w:rsidRPr="00D22F0E">
        <w:rPr>
          <w:sz w:val="28"/>
          <w:szCs w:val="28"/>
        </w:rPr>
        <w:t>дата размещения результатов конкурса на едином портале, а также на официальном сайте, которая не может быть позднее 14-го календарного дня, следующего за днем определения победителя конкурса;</w:t>
      </w:r>
    </w:p>
    <w:p w:rsidR="00DF66F6" w:rsidRPr="00D22F0E" w:rsidRDefault="00DF66F6" w:rsidP="00D22F0E">
      <w:pPr>
        <w:pStyle w:val="ae"/>
        <w:shd w:val="clear" w:color="auto" w:fill="FFFFFF"/>
        <w:spacing w:before="0" w:beforeAutospacing="0" w:after="0" w:afterAutospacing="0"/>
        <w:ind w:firstLine="709"/>
        <w:jc w:val="both"/>
        <w:rPr>
          <w:sz w:val="28"/>
          <w:szCs w:val="28"/>
        </w:rPr>
      </w:pPr>
      <w:r w:rsidRPr="00D22F0E">
        <w:rPr>
          <w:sz w:val="28"/>
          <w:szCs w:val="28"/>
        </w:rPr>
        <w:t>иная информация, определенная настоящим Порядком.</w:t>
      </w:r>
    </w:p>
    <w:p w:rsidR="00DF66F6" w:rsidRPr="00D22F0E" w:rsidRDefault="00DF66F6"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2.</w:t>
      </w:r>
      <w:r w:rsidR="00E54D63">
        <w:rPr>
          <w:rFonts w:ascii="Times New Roman" w:hAnsi="Times New Roman" w:cs="Times New Roman"/>
          <w:sz w:val="28"/>
          <w:szCs w:val="28"/>
        </w:rPr>
        <w:t>7</w:t>
      </w:r>
      <w:r w:rsidRPr="00D22F0E">
        <w:rPr>
          <w:rFonts w:ascii="Times New Roman" w:hAnsi="Times New Roman" w:cs="Times New Roman"/>
          <w:sz w:val="28"/>
          <w:szCs w:val="28"/>
        </w:rPr>
        <w:t>.</w:t>
      </w:r>
      <w:r w:rsidR="002D126F">
        <w:rPr>
          <w:rFonts w:ascii="Times New Roman" w:hAnsi="Times New Roman" w:cs="Times New Roman"/>
          <w:sz w:val="28"/>
          <w:szCs w:val="28"/>
        </w:rPr>
        <w:t> </w:t>
      </w:r>
      <w:r w:rsidR="00077628" w:rsidRPr="00D22F0E">
        <w:rPr>
          <w:rFonts w:ascii="Times New Roman" w:hAnsi="Times New Roman" w:cs="Times New Roman"/>
          <w:sz w:val="28"/>
          <w:szCs w:val="28"/>
        </w:rPr>
        <w:t>Организатор</w:t>
      </w:r>
      <w:r w:rsidRPr="00D22F0E">
        <w:rPr>
          <w:rFonts w:ascii="Times New Roman" w:hAnsi="Times New Roman" w:cs="Times New Roman"/>
          <w:sz w:val="28"/>
          <w:szCs w:val="28"/>
        </w:rPr>
        <w:t xml:space="preserve"> в течение срока приема документов осуществляет консультирование по вопросам проведения конкурса.</w:t>
      </w:r>
    </w:p>
    <w:p w:rsidR="00DF66F6" w:rsidRPr="00D22F0E" w:rsidRDefault="00DF66F6" w:rsidP="004D4E73">
      <w:pPr>
        <w:pStyle w:val="ConsPlusNormal"/>
        <w:ind w:firstLine="709"/>
        <w:jc w:val="both"/>
        <w:rPr>
          <w:rFonts w:ascii="Times New Roman" w:hAnsi="Times New Roman" w:cs="Times New Roman"/>
          <w:sz w:val="28"/>
          <w:szCs w:val="28"/>
        </w:rPr>
      </w:pPr>
      <w:bookmarkStart w:id="3" w:name="Par85"/>
      <w:bookmarkEnd w:id="3"/>
      <w:r w:rsidRPr="00D22F0E">
        <w:rPr>
          <w:rFonts w:ascii="Times New Roman" w:hAnsi="Times New Roman" w:cs="Times New Roman"/>
          <w:sz w:val="28"/>
          <w:szCs w:val="28"/>
        </w:rPr>
        <w:t>2.</w:t>
      </w:r>
      <w:r w:rsidR="00E54D63">
        <w:rPr>
          <w:rFonts w:ascii="Times New Roman" w:hAnsi="Times New Roman" w:cs="Times New Roman"/>
          <w:sz w:val="28"/>
          <w:szCs w:val="28"/>
        </w:rPr>
        <w:t>8</w:t>
      </w:r>
      <w:r w:rsidRPr="00D22F0E">
        <w:rPr>
          <w:rFonts w:ascii="Times New Roman" w:hAnsi="Times New Roman" w:cs="Times New Roman"/>
          <w:sz w:val="28"/>
          <w:szCs w:val="28"/>
        </w:rPr>
        <w:t>.</w:t>
      </w:r>
      <w:r w:rsidR="002D126F">
        <w:rPr>
          <w:rFonts w:ascii="Times New Roman" w:hAnsi="Times New Roman" w:cs="Times New Roman"/>
          <w:sz w:val="28"/>
          <w:szCs w:val="28"/>
        </w:rPr>
        <w:t> </w:t>
      </w:r>
      <w:r w:rsidRPr="00D22F0E">
        <w:rPr>
          <w:rFonts w:ascii="Times New Roman" w:hAnsi="Times New Roman" w:cs="Times New Roman"/>
          <w:sz w:val="28"/>
          <w:szCs w:val="28"/>
        </w:rPr>
        <w:t xml:space="preserve">НКО в течение 30 календарных дней со дня размещения объявления о проведении конкурса представляют в </w:t>
      </w:r>
      <w:r w:rsidR="00077628" w:rsidRPr="00D22F0E">
        <w:rPr>
          <w:rFonts w:ascii="Times New Roman" w:hAnsi="Times New Roman" w:cs="Times New Roman"/>
          <w:sz w:val="28"/>
          <w:szCs w:val="28"/>
        </w:rPr>
        <w:t>администрацию города Чебоксары</w:t>
      </w:r>
      <w:r w:rsidRPr="00D22F0E">
        <w:rPr>
          <w:rFonts w:ascii="Times New Roman" w:hAnsi="Times New Roman" w:cs="Times New Roman"/>
          <w:sz w:val="28"/>
          <w:szCs w:val="28"/>
        </w:rPr>
        <w:t xml:space="preserve"> для рассмотрения конкурсной комиссией </w:t>
      </w:r>
      <w:r w:rsidRPr="00D22F0E">
        <w:rPr>
          <w:rFonts w:ascii="Times New Roman" w:hAnsi="Times New Roman" w:cs="Times New Roman"/>
          <w:sz w:val="28"/>
          <w:szCs w:val="28"/>
          <w:shd w:val="clear" w:color="auto" w:fill="FFFFFF"/>
        </w:rPr>
        <w:t>заявку по форме согласно приложению № 1 к настоящему Порядку</w:t>
      </w:r>
      <w:r w:rsidRPr="00D22F0E">
        <w:rPr>
          <w:rFonts w:ascii="Times New Roman" w:hAnsi="Times New Roman" w:cs="Times New Roman"/>
          <w:sz w:val="28"/>
          <w:szCs w:val="28"/>
        </w:rPr>
        <w:t>.</w:t>
      </w:r>
    </w:p>
    <w:p w:rsidR="00DF66F6" w:rsidRPr="00D22F0E" w:rsidRDefault="00DF66F6" w:rsidP="002D126F">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К заявке прилагаются следующие документы:</w:t>
      </w:r>
    </w:p>
    <w:bookmarkStart w:id="4" w:name="Par88"/>
    <w:bookmarkEnd w:id="4"/>
    <w:p w:rsidR="00DF66F6" w:rsidRPr="00D22F0E" w:rsidRDefault="00DF66F6" w:rsidP="002D126F">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fldChar w:fldCharType="begin"/>
      </w:r>
      <w:r w:rsidRPr="00D22F0E">
        <w:rPr>
          <w:rFonts w:ascii="Times New Roman" w:hAnsi="Times New Roman" w:cs="Times New Roman"/>
          <w:sz w:val="28"/>
          <w:szCs w:val="28"/>
        </w:rPr>
        <w:instrText>HYPERLINK \l Par427  \o "                                  ПРОЕКТ"</w:instrText>
      </w:r>
      <w:r w:rsidRPr="00D22F0E">
        <w:rPr>
          <w:rFonts w:ascii="Times New Roman" w:hAnsi="Times New Roman" w:cs="Times New Roman"/>
          <w:sz w:val="28"/>
          <w:szCs w:val="28"/>
        </w:rPr>
        <w:fldChar w:fldCharType="separate"/>
      </w:r>
      <w:r w:rsidRPr="00D22F0E">
        <w:rPr>
          <w:rFonts w:ascii="Times New Roman" w:hAnsi="Times New Roman" w:cs="Times New Roman"/>
          <w:sz w:val="28"/>
          <w:szCs w:val="28"/>
        </w:rPr>
        <w:t>проект</w:t>
      </w:r>
      <w:r w:rsidRPr="00D22F0E">
        <w:rPr>
          <w:rFonts w:ascii="Times New Roman" w:hAnsi="Times New Roman" w:cs="Times New Roman"/>
          <w:sz w:val="28"/>
          <w:szCs w:val="28"/>
        </w:rPr>
        <w:fldChar w:fldCharType="end"/>
      </w:r>
      <w:r w:rsidRPr="00D22F0E">
        <w:rPr>
          <w:rFonts w:ascii="Times New Roman" w:hAnsi="Times New Roman" w:cs="Times New Roman"/>
          <w:sz w:val="28"/>
          <w:szCs w:val="28"/>
        </w:rPr>
        <w:t xml:space="preserve"> по форме согласно приложению </w:t>
      </w:r>
      <w:r w:rsidR="002D126F">
        <w:rPr>
          <w:rFonts w:ascii="Times New Roman" w:hAnsi="Times New Roman" w:cs="Times New Roman"/>
          <w:sz w:val="28"/>
          <w:szCs w:val="28"/>
        </w:rPr>
        <w:t>№</w:t>
      </w:r>
      <w:r w:rsidRPr="00D22F0E">
        <w:rPr>
          <w:rFonts w:ascii="Times New Roman" w:hAnsi="Times New Roman" w:cs="Times New Roman"/>
          <w:sz w:val="28"/>
          <w:szCs w:val="28"/>
        </w:rPr>
        <w:t xml:space="preserve"> 2 к настоящему Порядку;</w:t>
      </w:r>
    </w:p>
    <w:p w:rsidR="00DF66F6" w:rsidRPr="00D22F0E" w:rsidRDefault="00DF66F6" w:rsidP="002D126F">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копии дипломов, благодарственных писем, отзывов о деятельности НКО (при наличии);</w:t>
      </w:r>
    </w:p>
    <w:p w:rsidR="00DF66F6" w:rsidRPr="00D22F0E" w:rsidRDefault="00DF66F6" w:rsidP="002D126F">
      <w:pPr>
        <w:pStyle w:val="ConsPlusNormal"/>
        <w:ind w:firstLine="709"/>
        <w:jc w:val="both"/>
        <w:rPr>
          <w:rFonts w:ascii="Times New Roman" w:hAnsi="Times New Roman" w:cs="Times New Roman"/>
          <w:sz w:val="28"/>
          <w:szCs w:val="28"/>
        </w:rPr>
      </w:pPr>
      <w:bookmarkStart w:id="5" w:name="Par90"/>
      <w:bookmarkEnd w:id="5"/>
      <w:r w:rsidRPr="00D22F0E">
        <w:rPr>
          <w:rFonts w:ascii="Times New Roman" w:hAnsi="Times New Roman" w:cs="Times New Roman"/>
          <w:sz w:val="28"/>
          <w:szCs w:val="28"/>
        </w:rPr>
        <w:t>информация о государственных наградах, иных наградах (при наличии);</w:t>
      </w:r>
    </w:p>
    <w:p w:rsidR="00722C51" w:rsidRPr="00D22F0E" w:rsidRDefault="001960BD" w:rsidP="002D126F">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к</w:t>
      </w:r>
      <w:r w:rsidR="00722C51" w:rsidRPr="00D22F0E">
        <w:rPr>
          <w:rFonts w:ascii="Times New Roman" w:hAnsi="Times New Roman" w:cs="Times New Roman"/>
          <w:sz w:val="28"/>
          <w:szCs w:val="28"/>
        </w:rPr>
        <w:t>опи</w:t>
      </w:r>
      <w:r w:rsidR="002D126F">
        <w:rPr>
          <w:rFonts w:ascii="Times New Roman" w:hAnsi="Times New Roman" w:cs="Times New Roman"/>
          <w:sz w:val="28"/>
          <w:szCs w:val="28"/>
        </w:rPr>
        <w:t>я</w:t>
      </w:r>
      <w:r w:rsidR="00722C51" w:rsidRPr="00D22F0E">
        <w:rPr>
          <w:rFonts w:ascii="Times New Roman" w:hAnsi="Times New Roman" w:cs="Times New Roman"/>
          <w:sz w:val="28"/>
          <w:szCs w:val="28"/>
        </w:rPr>
        <w:t xml:space="preserve"> учредительного документа организации;</w:t>
      </w:r>
    </w:p>
    <w:p w:rsidR="00722C51" w:rsidRPr="00D22F0E" w:rsidRDefault="001960BD" w:rsidP="002D126F">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к</w:t>
      </w:r>
      <w:r w:rsidR="00722C51" w:rsidRPr="00D22F0E">
        <w:rPr>
          <w:rFonts w:ascii="Times New Roman" w:hAnsi="Times New Roman" w:cs="Times New Roman"/>
          <w:sz w:val="28"/>
          <w:szCs w:val="28"/>
        </w:rPr>
        <w:t>опи</w:t>
      </w:r>
      <w:r w:rsidR="002D126F">
        <w:rPr>
          <w:rFonts w:ascii="Times New Roman" w:hAnsi="Times New Roman" w:cs="Times New Roman"/>
          <w:sz w:val="28"/>
          <w:szCs w:val="28"/>
        </w:rPr>
        <w:t>и</w:t>
      </w:r>
      <w:r w:rsidR="00722C51" w:rsidRPr="00D22F0E">
        <w:rPr>
          <w:rFonts w:ascii="Times New Roman" w:hAnsi="Times New Roman" w:cs="Times New Roman"/>
          <w:sz w:val="28"/>
          <w:szCs w:val="28"/>
        </w:rPr>
        <w:t xml:space="preserve"> документов, указанных в п. 3 и 3.1 статьи 32 Федерального закона «О некоммерческих организациях» от 12.01.1996 </w:t>
      </w:r>
      <w:r w:rsidR="002D126F">
        <w:rPr>
          <w:rFonts w:ascii="Times New Roman" w:hAnsi="Times New Roman" w:cs="Times New Roman"/>
          <w:sz w:val="28"/>
          <w:szCs w:val="28"/>
        </w:rPr>
        <w:t>№ </w:t>
      </w:r>
      <w:r w:rsidR="00722C51" w:rsidRPr="00D22F0E">
        <w:rPr>
          <w:rFonts w:ascii="Times New Roman" w:hAnsi="Times New Roman" w:cs="Times New Roman"/>
          <w:sz w:val="28"/>
          <w:szCs w:val="28"/>
        </w:rPr>
        <w:t>7-ФЗ, предоставленных в Министерство юстиции Российской Федерации (его территориальный орган), за предыдущий отчетный год;</w:t>
      </w:r>
    </w:p>
    <w:p w:rsidR="00722C51" w:rsidRPr="00D22F0E" w:rsidRDefault="001960BD" w:rsidP="002D126F">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с</w:t>
      </w:r>
      <w:r w:rsidR="00722C51" w:rsidRPr="00D22F0E">
        <w:rPr>
          <w:rFonts w:ascii="Times New Roman" w:hAnsi="Times New Roman" w:cs="Times New Roman"/>
          <w:sz w:val="28"/>
          <w:szCs w:val="28"/>
        </w:rPr>
        <w:t>правк</w:t>
      </w:r>
      <w:r w:rsidR="002D126F">
        <w:rPr>
          <w:rFonts w:ascii="Times New Roman" w:hAnsi="Times New Roman" w:cs="Times New Roman"/>
          <w:sz w:val="28"/>
          <w:szCs w:val="28"/>
        </w:rPr>
        <w:t>а</w:t>
      </w:r>
      <w:r w:rsidR="00722C51" w:rsidRPr="00D22F0E">
        <w:rPr>
          <w:rFonts w:ascii="Times New Roman" w:hAnsi="Times New Roman" w:cs="Times New Roman"/>
          <w:sz w:val="28"/>
          <w:szCs w:val="28"/>
        </w:rPr>
        <w:t xml:space="preserve"> из кредитной организации о наличии рублевого счета</w:t>
      </w:r>
      <w:r w:rsidR="00187F4D" w:rsidRPr="00D22F0E">
        <w:rPr>
          <w:rFonts w:ascii="Times New Roman" w:hAnsi="Times New Roman" w:cs="Times New Roman"/>
          <w:sz w:val="28"/>
          <w:szCs w:val="28"/>
        </w:rPr>
        <w:t>;</w:t>
      </w:r>
    </w:p>
    <w:p w:rsidR="00187F4D" w:rsidRPr="00D22F0E" w:rsidRDefault="001960BD" w:rsidP="002D126F">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п</w:t>
      </w:r>
      <w:r w:rsidR="00187F4D" w:rsidRPr="00D22F0E">
        <w:rPr>
          <w:rFonts w:ascii="Times New Roman" w:hAnsi="Times New Roman" w:cs="Times New Roman"/>
          <w:sz w:val="28"/>
          <w:szCs w:val="28"/>
        </w:rPr>
        <w:t>исьмо об отсутствии задолженности по заработной плате, заверенное подписью руководителя социально ориентированной некоммерческой организации и печатью организации;</w:t>
      </w:r>
    </w:p>
    <w:p w:rsidR="00187F4D" w:rsidRPr="00D22F0E" w:rsidRDefault="001960BD" w:rsidP="002D126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D22F0E">
        <w:rPr>
          <w:rFonts w:ascii="Times New Roman" w:hAnsi="Times New Roman" w:cs="Times New Roman"/>
          <w:sz w:val="28"/>
          <w:szCs w:val="28"/>
        </w:rPr>
        <w:t>к</w:t>
      </w:r>
      <w:r w:rsidR="00187F4D" w:rsidRPr="00D22F0E">
        <w:rPr>
          <w:rFonts w:ascii="Times New Roman" w:hAnsi="Times New Roman" w:cs="Times New Roman"/>
          <w:sz w:val="28"/>
          <w:szCs w:val="28"/>
        </w:rPr>
        <w:t>опии материалов о деятельности социально ориентированной некоммерческой организации в средствах массов</w:t>
      </w:r>
      <w:r w:rsidR="002D126F">
        <w:rPr>
          <w:rFonts w:ascii="Times New Roman" w:hAnsi="Times New Roman" w:cs="Times New Roman"/>
          <w:sz w:val="28"/>
          <w:szCs w:val="28"/>
        </w:rPr>
        <w:t>ой информации (за </w:t>
      </w:r>
      <w:r w:rsidR="00187F4D" w:rsidRPr="00D22F0E">
        <w:rPr>
          <w:rFonts w:ascii="Times New Roman" w:hAnsi="Times New Roman" w:cs="Times New Roman"/>
          <w:sz w:val="28"/>
          <w:szCs w:val="28"/>
        </w:rPr>
        <w:t>исключением информации на собственном сайте социально ориентированной некоммерческой организации в сети Интернет) за</w:t>
      </w:r>
      <w:r w:rsidR="002D126F">
        <w:rPr>
          <w:rFonts w:ascii="Times New Roman" w:hAnsi="Times New Roman" w:cs="Times New Roman"/>
          <w:sz w:val="28"/>
          <w:szCs w:val="28"/>
        </w:rPr>
        <w:t> </w:t>
      </w:r>
      <w:r w:rsidR="00187F4D" w:rsidRPr="00D22F0E">
        <w:rPr>
          <w:rFonts w:ascii="Times New Roman" w:hAnsi="Times New Roman" w:cs="Times New Roman"/>
          <w:sz w:val="28"/>
          <w:szCs w:val="28"/>
        </w:rPr>
        <w:t>истекший год</w:t>
      </w:r>
      <w:r w:rsidRPr="00D22F0E">
        <w:rPr>
          <w:rFonts w:ascii="Times New Roman" w:hAnsi="Times New Roman" w:cs="Times New Roman"/>
          <w:sz w:val="28"/>
          <w:szCs w:val="28"/>
        </w:rPr>
        <w:t>;</w:t>
      </w:r>
    </w:p>
    <w:p w:rsidR="001960BD" w:rsidRPr="00D22F0E" w:rsidRDefault="001960BD" w:rsidP="002D126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D22F0E">
        <w:rPr>
          <w:rFonts w:ascii="Times New Roman" w:hAnsi="Times New Roman" w:cs="Times New Roman"/>
          <w:sz w:val="28"/>
          <w:szCs w:val="28"/>
        </w:rPr>
        <w:t>выписка из Единого государственного реестра юридических лиц, выданная не ранее чем за 30 календарных дней до дня подачи заявки;</w:t>
      </w:r>
    </w:p>
    <w:p w:rsidR="00187F4D" w:rsidRPr="00D22F0E" w:rsidRDefault="001960BD" w:rsidP="002D126F">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справ</w:t>
      </w:r>
      <w:r w:rsidR="002D126F">
        <w:rPr>
          <w:rFonts w:ascii="Times New Roman" w:hAnsi="Times New Roman" w:cs="Times New Roman"/>
          <w:sz w:val="28"/>
          <w:szCs w:val="28"/>
        </w:rPr>
        <w:t>ки</w:t>
      </w:r>
      <w:r w:rsidRPr="00D22F0E">
        <w:rPr>
          <w:rFonts w:ascii="Times New Roman" w:hAnsi="Times New Roman" w:cs="Times New Roman"/>
          <w:sz w:val="28"/>
          <w:szCs w:val="28"/>
        </w:rPr>
        <w:t xml:space="preserve"> из налогового органа об отсутствии (наличии) у НКО неисполненной обязанности по уплате налогов, сборов, страховых взносов, пеней, штрафов, процентов, под</w:t>
      </w:r>
      <w:r w:rsidR="002D126F">
        <w:rPr>
          <w:rFonts w:ascii="Times New Roman" w:hAnsi="Times New Roman" w:cs="Times New Roman"/>
          <w:sz w:val="28"/>
          <w:szCs w:val="28"/>
        </w:rPr>
        <w:t>лежащих уплате в соответствии с </w:t>
      </w:r>
      <w:r w:rsidRPr="00D22F0E">
        <w:rPr>
          <w:rFonts w:ascii="Times New Roman" w:hAnsi="Times New Roman" w:cs="Times New Roman"/>
          <w:sz w:val="28"/>
          <w:szCs w:val="28"/>
        </w:rPr>
        <w:t>законодательством Российской Федерации о налогах и сборах, по состоянию на первое число месяца, предшествующего месяцу, в котором планируется заключение соглашения;</w:t>
      </w:r>
    </w:p>
    <w:p w:rsidR="00816799" w:rsidRPr="00D22F0E" w:rsidRDefault="00816799" w:rsidP="002D126F">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lastRenderedPageBreak/>
        <w:t>НКО несет ответственность за достоверность сведений, содержащихся в заявке и прилагаемых к ней документах.</w:t>
      </w:r>
    </w:p>
    <w:p w:rsidR="00816799" w:rsidRPr="00D22F0E" w:rsidRDefault="00816799" w:rsidP="002D126F">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Если в информации, содержащейся в заявке и прилагаемых к ней документах, имеются персональные данные, в состав заявки должно быть включено согласие субъекта персональных данных на их обработку в</w:t>
      </w:r>
      <w:r w:rsidR="002D126F">
        <w:rPr>
          <w:rFonts w:ascii="Times New Roman" w:hAnsi="Times New Roman" w:cs="Times New Roman"/>
          <w:sz w:val="28"/>
          <w:szCs w:val="28"/>
        </w:rPr>
        <w:t> </w:t>
      </w:r>
      <w:r w:rsidRPr="00D22F0E">
        <w:rPr>
          <w:rFonts w:ascii="Times New Roman" w:hAnsi="Times New Roman" w:cs="Times New Roman"/>
          <w:sz w:val="28"/>
          <w:szCs w:val="28"/>
        </w:rPr>
        <w:t>соответствии с Федеральным законом «О персональных данных».</w:t>
      </w:r>
    </w:p>
    <w:p w:rsidR="00816799" w:rsidRPr="00D22F0E" w:rsidRDefault="00816799" w:rsidP="002D126F">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НКО имеет право представить на конкурс только один проект.</w:t>
      </w:r>
    </w:p>
    <w:p w:rsidR="00E62E09" w:rsidRDefault="00DF66F6" w:rsidP="002D126F">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В случае если НКО не представила по собственн</w:t>
      </w:r>
      <w:r w:rsidR="002B2E21" w:rsidRPr="00D22F0E">
        <w:rPr>
          <w:rFonts w:ascii="Times New Roman" w:hAnsi="Times New Roman" w:cs="Times New Roman"/>
          <w:sz w:val="28"/>
          <w:szCs w:val="28"/>
        </w:rPr>
        <w:t xml:space="preserve">ой инициативе копии указанных </w:t>
      </w:r>
      <w:r w:rsidRPr="00D22F0E">
        <w:rPr>
          <w:rFonts w:ascii="Times New Roman" w:hAnsi="Times New Roman" w:cs="Times New Roman"/>
          <w:sz w:val="28"/>
          <w:szCs w:val="28"/>
        </w:rPr>
        <w:t xml:space="preserve">документов, </w:t>
      </w:r>
      <w:r w:rsidR="00077628" w:rsidRPr="00D22F0E">
        <w:rPr>
          <w:rFonts w:ascii="Times New Roman" w:hAnsi="Times New Roman" w:cs="Times New Roman"/>
          <w:sz w:val="28"/>
          <w:szCs w:val="28"/>
        </w:rPr>
        <w:t>Организатор</w:t>
      </w:r>
      <w:r w:rsidRPr="00D22F0E">
        <w:rPr>
          <w:rFonts w:ascii="Times New Roman" w:hAnsi="Times New Roman" w:cs="Times New Roman"/>
          <w:sz w:val="28"/>
          <w:szCs w:val="28"/>
        </w:rPr>
        <w:t xml:space="preserve"> </w:t>
      </w:r>
      <w:r w:rsidR="00816799" w:rsidRPr="00D22F0E">
        <w:rPr>
          <w:rFonts w:ascii="Times New Roman" w:hAnsi="Times New Roman" w:cs="Times New Roman"/>
          <w:sz w:val="28"/>
          <w:szCs w:val="28"/>
        </w:rPr>
        <w:t xml:space="preserve">вправе не допускать </w:t>
      </w:r>
      <w:r w:rsidR="00E62E09">
        <w:rPr>
          <w:rFonts w:ascii="Times New Roman" w:hAnsi="Times New Roman" w:cs="Times New Roman"/>
          <w:sz w:val="28"/>
          <w:szCs w:val="28"/>
        </w:rPr>
        <w:t xml:space="preserve">заявку на рассмотрение конкурсной комиссии. </w:t>
      </w:r>
    </w:p>
    <w:p w:rsidR="00DF66F6" w:rsidRPr="00D22F0E" w:rsidRDefault="00DF66F6"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2.</w:t>
      </w:r>
      <w:r w:rsidR="00E54D63">
        <w:rPr>
          <w:rFonts w:ascii="Times New Roman" w:hAnsi="Times New Roman" w:cs="Times New Roman"/>
          <w:sz w:val="28"/>
          <w:szCs w:val="28"/>
        </w:rPr>
        <w:t>9</w:t>
      </w:r>
      <w:r w:rsidRPr="00D22F0E">
        <w:rPr>
          <w:rFonts w:ascii="Times New Roman" w:hAnsi="Times New Roman" w:cs="Times New Roman"/>
          <w:sz w:val="28"/>
          <w:szCs w:val="28"/>
        </w:rPr>
        <w:t>.</w:t>
      </w:r>
      <w:r w:rsidR="002D126F">
        <w:rPr>
          <w:rFonts w:ascii="Times New Roman" w:hAnsi="Times New Roman" w:cs="Times New Roman"/>
          <w:sz w:val="28"/>
          <w:szCs w:val="28"/>
        </w:rPr>
        <w:t> </w:t>
      </w:r>
      <w:r w:rsidRPr="00D22F0E">
        <w:rPr>
          <w:rFonts w:ascii="Times New Roman" w:hAnsi="Times New Roman" w:cs="Times New Roman"/>
          <w:sz w:val="28"/>
          <w:szCs w:val="28"/>
        </w:rPr>
        <w:t>Копии документов должны быть заверены подписью руководителя НКО и печатью организации.</w:t>
      </w:r>
    </w:p>
    <w:p w:rsidR="00DF66F6" w:rsidRPr="00D22F0E" w:rsidRDefault="00DF66F6"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2.</w:t>
      </w:r>
      <w:r w:rsidR="00E54D63">
        <w:rPr>
          <w:rFonts w:ascii="Times New Roman" w:hAnsi="Times New Roman" w:cs="Times New Roman"/>
          <w:sz w:val="28"/>
          <w:szCs w:val="28"/>
        </w:rPr>
        <w:t>10</w:t>
      </w:r>
      <w:r w:rsidRPr="00D22F0E">
        <w:rPr>
          <w:rFonts w:ascii="Times New Roman" w:hAnsi="Times New Roman" w:cs="Times New Roman"/>
          <w:sz w:val="28"/>
          <w:szCs w:val="28"/>
        </w:rPr>
        <w:t>.</w:t>
      </w:r>
      <w:r w:rsidR="002D126F">
        <w:rPr>
          <w:rFonts w:ascii="Times New Roman" w:hAnsi="Times New Roman" w:cs="Times New Roman"/>
          <w:sz w:val="28"/>
          <w:szCs w:val="28"/>
        </w:rPr>
        <w:t> </w:t>
      </w:r>
      <w:r w:rsidRPr="00D22F0E">
        <w:rPr>
          <w:rFonts w:ascii="Times New Roman" w:hAnsi="Times New Roman" w:cs="Times New Roman"/>
          <w:sz w:val="28"/>
          <w:szCs w:val="28"/>
        </w:rPr>
        <w:t>НКО вправе изменить или отозвать в письменном виде заявку не</w:t>
      </w:r>
      <w:r w:rsidR="002D126F">
        <w:rPr>
          <w:rFonts w:ascii="Times New Roman" w:hAnsi="Times New Roman" w:cs="Times New Roman"/>
          <w:sz w:val="28"/>
          <w:szCs w:val="28"/>
        </w:rPr>
        <w:t> </w:t>
      </w:r>
      <w:r w:rsidRPr="00D22F0E">
        <w:rPr>
          <w:rFonts w:ascii="Times New Roman" w:hAnsi="Times New Roman" w:cs="Times New Roman"/>
          <w:sz w:val="28"/>
          <w:szCs w:val="28"/>
        </w:rPr>
        <w:t>позднее трех рабочих дней до дня окончания приема документов.</w:t>
      </w:r>
    </w:p>
    <w:p w:rsidR="00DF66F6" w:rsidRPr="00D22F0E" w:rsidRDefault="00DF66F6"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2.1</w:t>
      </w:r>
      <w:r w:rsidR="00E54D63">
        <w:rPr>
          <w:rFonts w:ascii="Times New Roman" w:hAnsi="Times New Roman" w:cs="Times New Roman"/>
          <w:sz w:val="28"/>
          <w:szCs w:val="28"/>
        </w:rPr>
        <w:t>1</w:t>
      </w:r>
      <w:r w:rsidRPr="00D22F0E">
        <w:rPr>
          <w:rFonts w:ascii="Times New Roman" w:hAnsi="Times New Roman" w:cs="Times New Roman"/>
          <w:sz w:val="28"/>
          <w:szCs w:val="28"/>
        </w:rPr>
        <w:t>.</w:t>
      </w:r>
      <w:r w:rsidR="002D126F">
        <w:rPr>
          <w:rFonts w:ascii="Times New Roman" w:hAnsi="Times New Roman" w:cs="Times New Roman"/>
          <w:sz w:val="28"/>
          <w:szCs w:val="28"/>
        </w:rPr>
        <w:t> </w:t>
      </w:r>
      <w:r w:rsidRPr="00D22F0E">
        <w:rPr>
          <w:rFonts w:ascii="Times New Roman" w:hAnsi="Times New Roman" w:cs="Times New Roman"/>
          <w:sz w:val="28"/>
          <w:szCs w:val="28"/>
        </w:rPr>
        <w:t xml:space="preserve">Заявка и прилагаемые к ней документы, указанные в </w:t>
      </w:r>
      <w:hyperlink w:anchor="Par92" w:tooltip="копии документов, подтверждающих наличие у лиц, непосредственно задействованных в оказании общественно полезных услуг в сфере оказания содействия в предоставлении бесплатной юридической помощи в Чувашской Республике, необходимой квалификации (в том числе профе" w:history="1">
        <w:r w:rsidR="00244549" w:rsidRPr="00D22F0E">
          <w:rPr>
            <w:rFonts w:ascii="Times New Roman" w:hAnsi="Times New Roman" w:cs="Times New Roman"/>
            <w:sz w:val="28"/>
            <w:szCs w:val="28"/>
          </w:rPr>
          <w:t>пункте</w:t>
        </w:r>
      </w:hyperlink>
      <w:r w:rsidR="00244549" w:rsidRPr="00D22F0E">
        <w:rPr>
          <w:rFonts w:ascii="Times New Roman" w:hAnsi="Times New Roman" w:cs="Times New Roman"/>
          <w:sz w:val="28"/>
          <w:szCs w:val="28"/>
        </w:rPr>
        <w:t xml:space="preserve"> 2.7</w:t>
      </w:r>
      <w:r w:rsidRPr="00D22F0E">
        <w:rPr>
          <w:rFonts w:ascii="Times New Roman" w:hAnsi="Times New Roman" w:cs="Times New Roman"/>
          <w:sz w:val="28"/>
          <w:szCs w:val="28"/>
        </w:rPr>
        <w:t xml:space="preserve"> настоящего Порядка, </w:t>
      </w:r>
      <w:r w:rsidR="00077628" w:rsidRPr="00D22F0E">
        <w:rPr>
          <w:rFonts w:ascii="Times New Roman" w:hAnsi="Times New Roman" w:cs="Times New Roman"/>
          <w:sz w:val="28"/>
          <w:szCs w:val="28"/>
        </w:rPr>
        <w:t>Организатор</w:t>
      </w:r>
      <w:r w:rsidR="002B2E21" w:rsidRPr="00D22F0E">
        <w:rPr>
          <w:rFonts w:ascii="Times New Roman" w:hAnsi="Times New Roman" w:cs="Times New Roman"/>
          <w:sz w:val="28"/>
          <w:szCs w:val="28"/>
        </w:rPr>
        <w:t>о</w:t>
      </w:r>
      <w:r w:rsidRPr="00D22F0E">
        <w:rPr>
          <w:rFonts w:ascii="Times New Roman" w:hAnsi="Times New Roman" w:cs="Times New Roman"/>
          <w:sz w:val="28"/>
          <w:szCs w:val="28"/>
        </w:rPr>
        <w:t xml:space="preserve">м регистрируются в день их представления </w:t>
      </w:r>
      <w:r w:rsidR="00AB37FC" w:rsidRPr="00D22F0E">
        <w:rPr>
          <w:rFonts w:ascii="Times New Roman" w:hAnsi="Times New Roman" w:cs="Times New Roman"/>
          <w:sz w:val="28"/>
          <w:szCs w:val="28"/>
        </w:rPr>
        <w:t>в журнале учета документов (далее – журнал)</w:t>
      </w:r>
      <w:r w:rsidRPr="00D22F0E">
        <w:rPr>
          <w:rFonts w:ascii="Times New Roman" w:hAnsi="Times New Roman" w:cs="Times New Roman"/>
          <w:sz w:val="28"/>
          <w:szCs w:val="28"/>
        </w:rPr>
        <w:t>.</w:t>
      </w:r>
      <w:r w:rsidR="00357628" w:rsidRPr="00D22F0E">
        <w:rPr>
          <w:rFonts w:ascii="Times New Roman" w:hAnsi="Times New Roman" w:cs="Times New Roman"/>
          <w:sz w:val="28"/>
          <w:szCs w:val="28"/>
        </w:rPr>
        <w:t xml:space="preserve"> </w:t>
      </w:r>
    </w:p>
    <w:p w:rsidR="0041116D" w:rsidRPr="00D22F0E" w:rsidRDefault="0041116D"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Для участия в конкурсе претенденты направляют заявку и приложения к ней на бумажном носителе почтовым отправлением по</w:t>
      </w:r>
      <w:r w:rsidR="002D126F">
        <w:rPr>
          <w:rFonts w:ascii="Times New Roman" w:hAnsi="Times New Roman" w:cs="Times New Roman"/>
          <w:sz w:val="28"/>
          <w:szCs w:val="28"/>
        </w:rPr>
        <w:t> </w:t>
      </w:r>
      <w:r w:rsidRPr="00D22F0E">
        <w:rPr>
          <w:rFonts w:ascii="Times New Roman" w:hAnsi="Times New Roman" w:cs="Times New Roman"/>
          <w:sz w:val="28"/>
          <w:szCs w:val="28"/>
        </w:rPr>
        <w:t>адресу: 428000, г. Чебоксары, ул. К. Маркса, д. 36, или представляют лично в рабочие дни с 9.00 до 16.00 (кроме обеденного перерыва с 12.00 до 13.00) в отдел молодежного и общественного развития.</w:t>
      </w:r>
    </w:p>
    <w:p w:rsidR="0041116D" w:rsidRPr="00D22F0E" w:rsidRDefault="0041116D"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Документы, направленные Организатору по почте, регистрируются в</w:t>
      </w:r>
      <w:r w:rsidR="002D126F">
        <w:rPr>
          <w:rFonts w:ascii="Times New Roman" w:hAnsi="Times New Roman" w:cs="Times New Roman"/>
          <w:sz w:val="28"/>
          <w:szCs w:val="28"/>
        </w:rPr>
        <w:t> </w:t>
      </w:r>
      <w:r w:rsidRPr="00D22F0E">
        <w:rPr>
          <w:rFonts w:ascii="Times New Roman" w:hAnsi="Times New Roman" w:cs="Times New Roman"/>
          <w:sz w:val="28"/>
          <w:szCs w:val="28"/>
        </w:rPr>
        <w:t xml:space="preserve">день их поступления в журнале. </w:t>
      </w:r>
    </w:p>
    <w:p w:rsidR="00DF66F6" w:rsidRPr="00D22F0E" w:rsidRDefault="00DF66F6"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Заявка и прилагаемые к ней документы, поступившие после окончания срока приема документов, не регистрируются, и НКО к участию в конкурсе не допускаются.</w:t>
      </w:r>
      <w:r w:rsidR="0008340D" w:rsidRPr="00D22F0E">
        <w:rPr>
          <w:rFonts w:ascii="Times New Roman" w:hAnsi="Times New Roman" w:cs="Times New Roman"/>
          <w:sz w:val="28"/>
          <w:szCs w:val="28"/>
        </w:rPr>
        <w:t xml:space="preserve"> </w:t>
      </w:r>
    </w:p>
    <w:p w:rsidR="0014377D" w:rsidRPr="00D22F0E" w:rsidRDefault="0014377D"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Документы, полученные по факсу или по электронной почте, на</w:t>
      </w:r>
      <w:r w:rsidR="002D126F">
        <w:rPr>
          <w:rFonts w:ascii="Times New Roman" w:hAnsi="Times New Roman" w:cs="Times New Roman"/>
          <w:sz w:val="28"/>
          <w:szCs w:val="28"/>
        </w:rPr>
        <w:t> </w:t>
      </w:r>
      <w:r w:rsidRPr="00D22F0E">
        <w:rPr>
          <w:rFonts w:ascii="Times New Roman" w:hAnsi="Times New Roman" w:cs="Times New Roman"/>
          <w:sz w:val="28"/>
          <w:szCs w:val="28"/>
        </w:rPr>
        <w:t>рассмотрение не принимаются. Поданные на конкурс документы не</w:t>
      </w:r>
      <w:r w:rsidR="002D126F">
        <w:rPr>
          <w:rFonts w:ascii="Times New Roman" w:hAnsi="Times New Roman" w:cs="Times New Roman"/>
          <w:sz w:val="28"/>
          <w:szCs w:val="28"/>
        </w:rPr>
        <w:t> </w:t>
      </w:r>
      <w:r w:rsidRPr="00D22F0E">
        <w:rPr>
          <w:rFonts w:ascii="Times New Roman" w:hAnsi="Times New Roman" w:cs="Times New Roman"/>
          <w:sz w:val="28"/>
          <w:szCs w:val="28"/>
        </w:rPr>
        <w:t>возвращаются.</w:t>
      </w:r>
    </w:p>
    <w:p w:rsidR="00DF66F6" w:rsidRPr="00D22F0E" w:rsidRDefault="00DF66F6" w:rsidP="002D126F">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2.1</w:t>
      </w:r>
      <w:r w:rsidR="00E54D63">
        <w:rPr>
          <w:rFonts w:ascii="Times New Roman" w:hAnsi="Times New Roman" w:cs="Times New Roman"/>
          <w:sz w:val="28"/>
          <w:szCs w:val="28"/>
        </w:rPr>
        <w:t>2</w:t>
      </w:r>
      <w:r w:rsidRPr="00D22F0E">
        <w:rPr>
          <w:rFonts w:ascii="Times New Roman" w:hAnsi="Times New Roman" w:cs="Times New Roman"/>
          <w:sz w:val="28"/>
          <w:szCs w:val="28"/>
        </w:rPr>
        <w:t>. Основания для отказа НКО в допуске к участию в конкурсе:</w:t>
      </w:r>
    </w:p>
    <w:p w:rsidR="008B0FDC" w:rsidRPr="00D22F0E" w:rsidRDefault="00DF66F6" w:rsidP="002D126F">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 xml:space="preserve">представленная НКО заявка и прилагаемые к ней документы, указанные </w:t>
      </w:r>
      <w:hyperlink w:anchor="Par92" w:tooltip="копии документов, подтверждающих наличие у лиц, непосредственно задействованных в оказании общественно полезных услуг в сфере оказания содействия в предоставлении бесплатной юридической помощи в Чувашской Республике, необходимой квалификации (в том числе профе" w:history="1">
        <w:r w:rsidR="008B0FDC" w:rsidRPr="00D22F0E">
          <w:rPr>
            <w:rFonts w:ascii="Times New Roman" w:hAnsi="Times New Roman" w:cs="Times New Roman"/>
            <w:sz w:val="28"/>
            <w:szCs w:val="28"/>
          </w:rPr>
          <w:t>пункт</w:t>
        </w:r>
        <w:r w:rsidR="00E6171A" w:rsidRPr="00D22F0E">
          <w:rPr>
            <w:rFonts w:ascii="Times New Roman" w:hAnsi="Times New Roman" w:cs="Times New Roman"/>
            <w:sz w:val="28"/>
            <w:szCs w:val="28"/>
          </w:rPr>
          <w:t>е</w:t>
        </w:r>
        <w:r w:rsidR="008B0FDC" w:rsidRPr="00D22F0E">
          <w:rPr>
            <w:rFonts w:ascii="Times New Roman" w:hAnsi="Times New Roman" w:cs="Times New Roman"/>
            <w:sz w:val="28"/>
            <w:szCs w:val="28"/>
          </w:rPr>
          <w:t xml:space="preserve"> 2.7</w:t>
        </w:r>
      </w:hyperlink>
      <w:r w:rsidRPr="00D22F0E">
        <w:rPr>
          <w:rFonts w:ascii="Times New Roman" w:hAnsi="Times New Roman" w:cs="Times New Roman"/>
          <w:sz w:val="28"/>
          <w:szCs w:val="28"/>
        </w:rPr>
        <w:t xml:space="preserve"> настоящего Порядка, содержат неполные или недостоверные сведения (представлены не в полном объеме);</w:t>
      </w:r>
    </w:p>
    <w:p w:rsidR="008B0FDC" w:rsidRPr="00D22F0E" w:rsidRDefault="00DF66F6" w:rsidP="002D126F">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 xml:space="preserve">информация о НКО, отраженная в заявке и прилагаемых к ней документах, представленных НКО </w:t>
      </w:r>
      <w:r w:rsidR="00077628" w:rsidRPr="00D22F0E">
        <w:rPr>
          <w:rFonts w:ascii="Times New Roman" w:hAnsi="Times New Roman" w:cs="Times New Roman"/>
          <w:sz w:val="28"/>
          <w:szCs w:val="28"/>
        </w:rPr>
        <w:t>Организатор</w:t>
      </w:r>
      <w:r w:rsidR="00335439" w:rsidRPr="00D22F0E">
        <w:rPr>
          <w:rFonts w:ascii="Times New Roman" w:hAnsi="Times New Roman" w:cs="Times New Roman"/>
          <w:sz w:val="28"/>
          <w:szCs w:val="28"/>
        </w:rPr>
        <w:t>у</w:t>
      </w:r>
      <w:r w:rsidRPr="00D22F0E">
        <w:rPr>
          <w:rFonts w:ascii="Times New Roman" w:hAnsi="Times New Roman" w:cs="Times New Roman"/>
          <w:sz w:val="28"/>
          <w:szCs w:val="28"/>
        </w:rPr>
        <w:t xml:space="preserve">, не соответствует условиям и требованиям, определенным </w:t>
      </w:r>
      <w:hyperlink w:anchor="Par54" w:tooltip="1.4. Предоставление субсидии осуществляется при соблюдении СОНКО следующих условий:" w:history="1">
        <w:r w:rsidRPr="00D22F0E">
          <w:rPr>
            <w:rFonts w:ascii="Times New Roman" w:hAnsi="Times New Roman" w:cs="Times New Roman"/>
            <w:sz w:val="28"/>
            <w:szCs w:val="28"/>
          </w:rPr>
          <w:t>пунктами 1.4</w:t>
        </w:r>
      </w:hyperlink>
      <w:r w:rsidRPr="00D22F0E">
        <w:rPr>
          <w:rFonts w:ascii="Times New Roman" w:hAnsi="Times New Roman" w:cs="Times New Roman"/>
          <w:sz w:val="28"/>
          <w:szCs w:val="28"/>
        </w:rPr>
        <w:t xml:space="preserve"> и </w:t>
      </w:r>
      <w:hyperlink w:anchor="Par60" w:tooltip="1.5. Субсидия предоставляется СОНКО при соблюдении ею на первое число месяца, предшествующего месяцу, в котором планируется заключение между Министерством юстиции и имущественных отношений Чувашской Республики (далее - Министерство) и СОНКО соглашения (договор" w:history="1">
        <w:r w:rsidRPr="00D22F0E">
          <w:rPr>
            <w:rFonts w:ascii="Times New Roman" w:hAnsi="Times New Roman" w:cs="Times New Roman"/>
            <w:sz w:val="28"/>
            <w:szCs w:val="28"/>
          </w:rPr>
          <w:t>1.5</w:t>
        </w:r>
      </w:hyperlink>
      <w:r w:rsidRPr="00D22F0E">
        <w:rPr>
          <w:rFonts w:ascii="Times New Roman" w:hAnsi="Times New Roman" w:cs="Times New Roman"/>
          <w:sz w:val="28"/>
          <w:szCs w:val="28"/>
        </w:rPr>
        <w:t xml:space="preserve"> настоящего Порядка;</w:t>
      </w:r>
    </w:p>
    <w:p w:rsidR="008B0FDC" w:rsidRPr="00D22F0E" w:rsidRDefault="00DF66F6" w:rsidP="002D126F">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НКО представлено более одного проекта;</w:t>
      </w:r>
    </w:p>
    <w:p w:rsidR="00DF66F6" w:rsidRPr="00D22F0E" w:rsidRDefault="00DF66F6" w:rsidP="002D126F">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 xml:space="preserve">не соблюден срок представления документов, указанный в </w:t>
      </w:r>
      <w:hyperlink w:anchor="Par85" w:tooltip="2.7. СОНКО в течение 30 календарных дней со дня размещения объявления о проведении конкурса представляют в Министерство для рассмотрения конкурсной комиссией заявку на участие в конкурсном отборе на предоставление субсидий за счет средств республиканского бюдж" w:history="1">
        <w:r w:rsidRPr="00D22F0E">
          <w:rPr>
            <w:rFonts w:ascii="Times New Roman" w:hAnsi="Times New Roman" w:cs="Times New Roman"/>
            <w:sz w:val="28"/>
            <w:szCs w:val="28"/>
          </w:rPr>
          <w:t>пункт</w:t>
        </w:r>
        <w:r w:rsidR="008B0FDC" w:rsidRPr="00D22F0E">
          <w:rPr>
            <w:rFonts w:ascii="Times New Roman" w:hAnsi="Times New Roman" w:cs="Times New Roman"/>
            <w:sz w:val="28"/>
            <w:szCs w:val="28"/>
          </w:rPr>
          <w:t>е</w:t>
        </w:r>
        <w:r w:rsidRPr="00D22F0E">
          <w:rPr>
            <w:rFonts w:ascii="Times New Roman" w:hAnsi="Times New Roman" w:cs="Times New Roman"/>
            <w:sz w:val="28"/>
            <w:szCs w:val="28"/>
          </w:rPr>
          <w:t xml:space="preserve"> 2.7</w:t>
        </w:r>
      </w:hyperlink>
      <w:r w:rsidRPr="00D22F0E">
        <w:rPr>
          <w:rFonts w:ascii="Times New Roman" w:hAnsi="Times New Roman" w:cs="Times New Roman"/>
          <w:sz w:val="28"/>
          <w:szCs w:val="28"/>
        </w:rPr>
        <w:t xml:space="preserve"> настоящего Порядка.</w:t>
      </w:r>
    </w:p>
    <w:p w:rsidR="00DF66F6" w:rsidRPr="00D22F0E" w:rsidRDefault="00DF66F6" w:rsidP="002D126F">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2.1</w:t>
      </w:r>
      <w:r w:rsidR="00E54D63">
        <w:rPr>
          <w:rFonts w:ascii="Times New Roman" w:hAnsi="Times New Roman" w:cs="Times New Roman"/>
          <w:sz w:val="28"/>
          <w:szCs w:val="28"/>
        </w:rPr>
        <w:t>3</w:t>
      </w:r>
      <w:r w:rsidRPr="00D22F0E">
        <w:rPr>
          <w:rFonts w:ascii="Times New Roman" w:hAnsi="Times New Roman" w:cs="Times New Roman"/>
          <w:sz w:val="28"/>
          <w:szCs w:val="28"/>
        </w:rPr>
        <w:t xml:space="preserve">. </w:t>
      </w:r>
      <w:r w:rsidR="00077628" w:rsidRPr="00D22F0E">
        <w:rPr>
          <w:rFonts w:ascii="Times New Roman" w:hAnsi="Times New Roman" w:cs="Times New Roman"/>
          <w:sz w:val="28"/>
          <w:szCs w:val="28"/>
        </w:rPr>
        <w:t>Организатор</w:t>
      </w:r>
      <w:r w:rsidRPr="00D22F0E">
        <w:rPr>
          <w:rFonts w:ascii="Times New Roman" w:hAnsi="Times New Roman" w:cs="Times New Roman"/>
          <w:sz w:val="28"/>
          <w:szCs w:val="28"/>
        </w:rPr>
        <w:t xml:space="preserve"> в течение десяти рабочих дней со дня окончания приема документов:</w:t>
      </w:r>
    </w:p>
    <w:p w:rsidR="00DF66F6" w:rsidRPr="00D22F0E" w:rsidRDefault="00DF66F6" w:rsidP="002D126F">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 xml:space="preserve">проверяет представленные НКО заявку и прилагаемые к ней документы на соответствие требованиям, установленным настоящим </w:t>
      </w:r>
      <w:r w:rsidRPr="00D22F0E">
        <w:rPr>
          <w:rFonts w:ascii="Times New Roman" w:hAnsi="Times New Roman" w:cs="Times New Roman"/>
          <w:sz w:val="28"/>
          <w:szCs w:val="28"/>
        </w:rPr>
        <w:lastRenderedPageBreak/>
        <w:t>Порядком;</w:t>
      </w:r>
    </w:p>
    <w:p w:rsidR="00DF66F6" w:rsidRPr="00D22F0E" w:rsidRDefault="00DF66F6" w:rsidP="002D126F">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 xml:space="preserve">по итогам проверки подготавливает заключение о результатах проверки (далее </w:t>
      </w:r>
      <w:r w:rsidR="002D126F">
        <w:rPr>
          <w:rFonts w:ascii="Times New Roman" w:hAnsi="Times New Roman" w:cs="Times New Roman"/>
          <w:sz w:val="28"/>
          <w:szCs w:val="28"/>
        </w:rPr>
        <w:t>–</w:t>
      </w:r>
      <w:r w:rsidRPr="00D22F0E">
        <w:rPr>
          <w:rFonts w:ascii="Times New Roman" w:hAnsi="Times New Roman" w:cs="Times New Roman"/>
          <w:sz w:val="28"/>
          <w:szCs w:val="28"/>
        </w:rPr>
        <w:t>заключение);</w:t>
      </w:r>
    </w:p>
    <w:p w:rsidR="00DF66F6" w:rsidRPr="00D22F0E" w:rsidRDefault="00DF66F6" w:rsidP="002D126F">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передает заключение вместе с заявкой и прилагаемыми к ней документами на рассмотрение конкурсной комиссии.</w:t>
      </w:r>
    </w:p>
    <w:p w:rsidR="00DF66F6" w:rsidRPr="00D22F0E" w:rsidRDefault="00DF66F6" w:rsidP="002D126F">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Заключение носит рекомендательный характер.</w:t>
      </w:r>
    </w:p>
    <w:p w:rsidR="00DF66F6" w:rsidRPr="00D22F0E" w:rsidRDefault="00DF66F6" w:rsidP="004D4E73">
      <w:pPr>
        <w:pStyle w:val="ConsPlusNormal"/>
        <w:ind w:firstLine="709"/>
        <w:jc w:val="both"/>
        <w:rPr>
          <w:rFonts w:ascii="Times New Roman" w:hAnsi="Times New Roman" w:cs="Times New Roman"/>
          <w:sz w:val="28"/>
          <w:szCs w:val="28"/>
        </w:rPr>
      </w:pPr>
      <w:bookmarkStart w:id="6" w:name="Par124"/>
      <w:bookmarkEnd w:id="6"/>
      <w:r w:rsidRPr="00D22F0E">
        <w:rPr>
          <w:rFonts w:ascii="Times New Roman" w:hAnsi="Times New Roman" w:cs="Times New Roman"/>
          <w:sz w:val="28"/>
          <w:szCs w:val="28"/>
        </w:rPr>
        <w:t>2.1</w:t>
      </w:r>
      <w:r w:rsidR="00E54D63">
        <w:rPr>
          <w:rFonts w:ascii="Times New Roman" w:hAnsi="Times New Roman" w:cs="Times New Roman"/>
          <w:sz w:val="28"/>
          <w:szCs w:val="28"/>
        </w:rPr>
        <w:t>4</w:t>
      </w:r>
      <w:r w:rsidRPr="00D22F0E">
        <w:rPr>
          <w:rFonts w:ascii="Times New Roman" w:hAnsi="Times New Roman" w:cs="Times New Roman"/>
          <w:sz w:val="28"/>
          <w:szCs w:val="28"/>
        </w:rPr>
        <w:t>.</w:t>
      </w:r>
      <w:r w:rsidR="002D126F">
        <w:rPr>
          <w:rFonts w:ascii="Times New Roman" w:hAnsi="Times New Roman" w:cs="Times New Roman"/>
          <w:sz w:val="28"/>
          <w:szCs w:val="28"/>
        </w:rPr>
        <w:t> </w:t>
      </w:r>
      <w:r w:rsidRPr="00D22F0E">
        <w:rPr>
          <w:rFonts w:ascii="Times New Roman" w:hAnsi="Times New Roman" w:cs="Times New Roman"/>
          <w:sz w:val="28"/>
          <w:szCs w:val="28"/>
        </w:rPr>
        <w:t>В срок не более пяти рабочих дней после поступления заключения, заявки и прилагаемых к ней документов конкурсная комиссия рассматривает их и принимает решение о допуске НКО к участию в</w:t>
      </w:r>
      <w:r w:rsidR="002D126F">
        <w:rPr>
          <w:rFonts w:ascii="Times New Roman" w:hAnsi="Times New Roman" w:cs="Times New Roman"/>
          <w:sz w:val="28"/>
          <w:szCs w:val="28"/>
        </w:rPr>
        <w:t> </w:t>
      </w:r>
      <w:r w:rsidRPr="00D22F0E">
        <w:rPr>
          <w:rFonts w:ascii="Times New Roman" w:hAnsi="Times New Roman" w:cs="Times New Roman"/>
          <w:sz w:val="28"/>
          <w:szCs w:val="28"/>
        </w:rPr>
        <w:t>конкурсе либо об отказе в допуске к участию в конкурсе, которое оформляется протоколом заседания конкурсной комиссии.</w:t>
      </w:r>
    </w:p>
    <w:p w:rsidR="00DF66F6" w:rsidRPr="00D22F0E" w:rsidRDefault="00DF66F6"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2.1</w:t>
      </w:r>
      <w:r w:rsidR="00E54D63">
        <w:rPr>
          <w:rFonts w:ascii="Times New Roman" w:hAnsi="Times New Roman" w:cs="Times New Roman"/>
          <w:sz w:val="28"/>
          <w:szCs w:val="28"/>
        </w:rPr>
        <w:t>5</w:t>
      </w:r>
      <w:r w:rsidRPr="00D22F0E">
        <w:rPr>
          <w:rFonts w:ascii="Times New Roman" w:hAnsi="Times New Roman" w:cs="Times New Roman"/>
          <w:sz w:val="28"/>
          <w:szCs w:val="28"/>
        </w:rPr>
        <w:t xml:space="preserve">. НКО, не допущенные к участию в конкурсе, в письменной форме информируются </w:t>
      </w:r>
      <w:r w:rsidR="00077628" w:rsidRPr="00D22F0E">
        <w:rPr>
          <w:rFonts w:ascii="Times New Roman" w:hAnsi="Times New Roman" w:cs="Times New Roman"/>
          <w:sz w:val="28"/>
          <w:szCs w:val="28"/>
        </w:rPr>
        <w:t>Организатор</w:t>
      </w:r>
      <w:r w:rsidR="008B0FDC" w:rsidRPr="00D22F0E">
        <w:rPr>
          <w:rFonts w:ascii="Times New Roman" w:hAnsi="Times New Roman" w:cs="Times New Roman"/>
          <w:sz w:val="28"/>
          <w:szCs w:val="28"/>
        </w:rPr>
        <w:t>о</w:t>
      </w:r>
      <w:r w:rsidRPr="00D22F0E">
        <w:rPr>
          <w:rFonts w:ascii="Times New Roman" w:hAnsi="Times New Roman" w:cs="Times New Roman"/>
          <w:sz w:val="28"/>
          <w:szCs w:val="28"/>
        </w:rPr>
        <w:t>м о решении конкурсной комиссии в</w:t>
      </w:r>
      <w:r w:rsidR="002D126F">
        <w:rPr>
          <w:rFonts w:ascii="Times New Roman" w:hAnsi="Times New Roman" w:cs="Times New Roman"/>
          <w:sz w:val="28"/>
          <w:szCs w:val="28"/>
        </w:rPr>
        <w:t> </w:t>
      </w:r>
      <w:r w:rsidRPr="00D22F0E">
        <w:rPr>
          <w:rFonts w:ascii="Times New Roman" w:hAnsi="Times New Roman" w:cs="Times New Roman"/>
          <w:sz w:val="28"/>
          <w:szCs w:val="28"/>
        </w:rPr>
        <w:t>течение трех рабочих дней со дня подписания протокола заседания конкурсной комиссии, указанного в пункте 2.13 настоящего Порядка.</w:t>
      </w:r>
    </w:p>
    <w:p w:rsidR="00DF66F6" w:rsidRPr="00D22F0E" w:rsidRDefault="00DF66F6"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2.1</w:t>
      </w:r>
      <w:r w:rsidR="00E54D63">
        <w:rPr>
          <w:rFonts w:ascii="Times New Roman" w:hAnsi="Times New Roman" w:cs="Times New Roman"/>
          <w:sz w:val="28"/>
          <w:szCs w:val="28"/>
        </w:rPr>
        <w:t>6</w:t>
      </w:r>
      <w:r w:rsidRPr="00D22F0E">
        <w:rPr>
          <w:rFonts w:ascii="Times New Roman" w:hAnsi="Times New Roman" w:cs="Times New Roman"/>
          <w:sz w:val="28"/>
          <w:szCs w:val="28"/>
        </w:rPr>
        <w:t xml:space="preserve">. В срок не более пяти рабочих дней после дня подписания протокола заседания конкурсной комиссии, указанного в </w:t>
      </w:r>
      <w:hyperlink w:anchor="Par124" w:tooltip="2.13. В срок не более пяти рабочих дней после поступления заключения, заявки и прилагаемых к ней документов конкурсная комиссия рассматривает их и принимает решение о допуске СОНКО к участию в конкурсе либо об отказе в допуске к участию в конкурсе, которое офо" w:history="1">
        <w:r w:rsidRPr="00D22F0E">
          <w:rPr>
            <w:rFonts w:ascii="Times New Roman" w:hAnsi="Times New Roman" w:cs="Times New Roman"/>
            <w:sz w:val="28"/>
            <w:szCs w:val="28"/>
          </w:rPr>
          <w:t>пункте 2.13</w:t>
        </w:r>
      </w:hyperlink>
      <w:r w:rsidRPr="00D22F0E">
        <w:rPr>
          <w:rFonts w:ascii="Times New Roman" w:hAnsi="Times New Roman" w:cs="Times New Roman"/>
          <w:sz w:val="28"/>
          <w:szCs w:val="28"/>
        </w:rPr>
        <w:t xml:space="preserve"> настоящего Порядка, конкурсная комиссия проводит оценку деятельности НКО в соответствии с </w:t>
      </w:r>
      <w:hyperlink w:anchor="Par514" w:tooltip="МЕТОДИКА" w:history="1">
        <w:r w:rsidRPr="00D22F0E">
          <w:rPr>
            <w:rFonts w:ascii="Times New Roman" w:hAnsi="Times New Roman" w:cs="Times New Roman"/>
            <w:sz w:val="28"/>
            <w:szCs w:val="28"/>
          </w:rPr>
          <w:t>Методикой</w:t>
        </w:r>
      </w:hyperlink>
      <w:r w:rsidRPr="00D22F0E">
        <w:rPr>
          <w:rFonts w:ascii="Times New Roman" w:hAnsi="Times New Roman" w:cs="Times New Roman"/>
          <w:sz w:val="28"/>
          <w:szCs w:val="28"/>
        </w:rPr>
        <w:t xml:space="preserve"> оценки некоммерческих организаций </w:t>
      </w:r>
      <w:r w:rsidR="002D126F">
        <w:rPr>
          <w:rFonts w:ascii="Times New Roman" w:hAnsi="Times New Roman" w:cs="Times New Roman"/>
          <w:sz w:val="28"/>
          <w:szCs w:val="28"/>
        </w:rPr>
        <w:t>–</w:t>
      </w:r>
      <w:r w:rsidRPr="00D22F0E">
        <w:rPr>
          <w:rFonts w:ascii="Times New Roman" w:hAnsi="Times New Roman" w:cs="Times New Roman"/>
          <w:sz w:val="28"/>
          <w:szCs w:val="28"/>
        </w:rPr>
        <w:t xml:space="preserve"> участников конкурсного отбора на предоставление субсидий за счет средств </w:t>
      </w:r>
      <w:r w:rsidR="00786033" w:rsidRPr="00D22F0E">
        <w:rPr>
          <w:rFonts w:ascii="Times New Roman" w:hAnsi="Times New Roman" w:cs="Times New Roman"/>
          <w:sz w:val="28"/>
          <w:szCs w:val="28"/>
        </w:rPr>
        <w:t>бюджета города Чебоксары</w:t>
      </w:r>
      <w:r w:rsidR="008B0FDC" w:rsidRPr="00D22F0E">
        <w:rPr>
          <w:rFonts w:ascii="Times New Roman" w:hAnsi="Times New Roman" w:cs="Times New Roman"/>
          <w:sz w:val="28"/>
          <w:szCs w:val="28"/>
        </w:rPr>
        <w:t xml:space="preserve"> </w:t>
      </w:r>
      <w:r w:rsidRPr="00D22F0E">
        <w:rPr>
          <w:rFonts w:ascii="Times New Roman" w:hAnsi="Times New Roman" w:cs="Times New Roman"/>
          <w:sz w:val="28"/>
          <w:szCs w:val="28"/>
        </w:rPr>
        <w:t xml:space="preserve">на государственную поддержку некоммерческих организаций, приведенной в приложении </w:t>
      </w:r>
      <w:r w:rsidR="0038586B">
        <w:rPr>
          <w:rFonts w:ascii="Times New Roman" w:hAnsi="Times New Roman" w:cs="Times New Roman"/>
          <w:sz w:val="28"/>
          <w:szCs w:val="28"/>
        </w:rPr>
        <w:t>№ </w:t>
      </w:r>
      <w:r w:rsidRPr="00D22F0E">
        <w:rPr>
          <w:rFonts w:ascii="Times New Roman" w:hAnsi="Times New Roman" w:cs="Times New Roman"/>
          <w:sz w:val="28"/>
          <w:szCs w:val="28"/>
        </w:rPr>
        <w:t>3 к</w:t>
      </w:r>
      <w:r w:rsidR="0038586B">
        <w:rPr>
          <w:rFonts w:ascii="Times New Roman" w:hAnsi="Times New Roman" w:cs="Times New Roman"/>
          <w:sz w:val="28"/>
          <w:szCs w:val="28"/>
        </w:rPr>
        <w:t> </w:t>
      </w:r>
      <w:r w:rsidRPr="00D22F0E">
        <w:rPr>
          <w:rFonts w:ascii="Times New Roman" w:hAnsi="Times New Roman" w:cs="Times New Roman"/>
          <w:sz w:val="28"/>
          <w:szCs w:val="28"/>
        </w:rPr>
        <w:t>настоящему Порядку.</w:t>
      </w:r>
    </w:p>
    <w:p w:rsidR="00DF66F6" w:rsidRPr="00D22F0E" w:rsidRDefault="00DF66F6" w:rsidP="004D4E73">
      <w:pPr>
        <w:pStyle w:val="ae"/>
        <w:shd w:val="clear" w:color="auto" w:fill="FFFFFF"/>
        <w:spacing w:before="0" w:beforeAutospacing="0" w:after="0" w:afterAutospacing="0"/>
        <w:ind w:firstLine="709"/>
        <w:jc w:val="both"/>
        <w:rPr>
          <w:sz w:val="28"/>
          <w:szCs w:val="28"/>
        </w:rPr>
      </w:pPr>
      <w:bookmarkStart w:id="7" w:name="Par128"/>
      <w:bookmarkStart w:id="8" w:name="Par131"/>
      <w:bookmarkEnd w:id="7"/>
      <w:bookmarkEnd w:id="8"/>
      <w:r w:rsidRPr="00D22F0E">
        <w:rPr>
          <w:sz w:val="28"/>
          <w:szCs w:val="28"/>
        </w:rPr>
        <w:t>2.1</w:t>
      </w:r>
      <w:r w:rsidR="00E54D63">
        <w:rPr>
          <w:sz w:val="28"/>
          <w:szCs w:val="28"/>
        </w:rPr>
        <w:t>7</w:t>
      </w:r>
      <w:r w:rsidRPr="00D22F0E">
        <w:rPr>
          <w:sz w:val="28"/>
          <w:szCs w:val="28"/>
        </w:rPr>
        <w:t>. На основании результатов оценки деятельности НКО каждой из них присваивается порядковый номер по мере уменьшения суммы набранных баллов. НКО, набравшей наибольшую сумму баллов, присваивается первый номер. Если несколько НКО набрали одинаковую сумму баллов, то меньший порядковый номер присваивается НКО, заявка которой была зарегистрирована ранее других.</w:t>
      </w:r>
    </w:p>
    <w:p w:rsidR="00DF66F6" w:rsidRPr="00D22F0E" w:rsidRDefault="00F55121" w:rsidP="004D4E73">
      <w:pPr>
        <w:pStyle w:val="ae"/>
        <w:shd w:val="clear" w:color="auto" w:fill="FFFFFF"/>
        <w:spacing w:before="0" w:beforeAutospacing="0" w:after="0" w:afterAutospacing="0"/>
        <w:ind w:firstLine="709"/>
        <w:jc w:val="both"/>
        <w:rPr>
          <w:sz w:val="28"/>
          <w:szCs w:val="28"/>
        </w:rPr>
      </w:pPr>
      <w:r w:rsidRPr="00D22F0E">
        <w:rPr>
          <w:sz w:val="28"/>
          <w:szCs w:val="28"/>
        </w:rPr>
        <w:t>Победителем конкурса признаю</w:t>
      </w:r>
      <w:r w:rsidR="00DF66F6" w:rsidRPr="00D22F0E">
        <w:rPr>
          <w:sz w:val="28"/>
          <w:szCs w:val="28"/>
        </w:rPr>
        <w:t>тся</w:t>
      </w:r>
      <w:r w:rsidR="00BC5F65">
        <w:rPr>
          <w:sz w:val="28"/>
          <w:szCs w:val="28"/>
        </w:rPr>
        <w:t xml:space="preserve"> не </w:t>
      </w:r>
      <w:r w:rsidR="004706E8">
        <w:rPr>
          <w:sz w:val="28"/>
          <w:szCs w:val="28"/>
        </w:rPr>
        <w:t>более</w:t>
      </w:r>
      <w:r w:rsidR="00BC5F65">
        <w:rPr>
          <w:sz w:val="28"/>
          <w:szCs w:val="28"/>
        </w:rPr>
        <w:t xml:space="preserve"> </w:t>
      </w:r>
      <w:r w:rsidRPr="00D22F0E">
        <w:rPr>
          <w:sz w:val="28"/>
          <w:szCs w:val="28"/>
        </w:rPr>
        <w:t>пят</w:t>
      </w:r>
      <w:r w:rsidR="00BC5F65">
        <w:rPr>
          <w:sz w:val="28"/>
          <w:szCs w:val="28"/>
        </w:rPr>
        <w:t>и</w:t>
      </w:r>
      <w:r w:rsidRPr="00D22F0E">
        <w:rPr>
          <w:sz w:val="28"/>
          <w:szCs w:val="28"/>
        </w:rPr>
        <w:t xml:space="preserve"> НКО, набравших</w:t>
      </w:r>
      <w:r w:rsidR="00DF66F6" w:rsidRPr="00D22F0E">
        <w:rPr>
          <w:sz w:val="28"/>
          <w:szCs w:val="28"/>
        </w:rPr>
        <w:t xml:space="preserve"> наибольшую сумму баллов.</w:t>
      </w:r>
    </w:p>
    <w:p w:rsidR="00DF66F6" w:rsidRPr="00D22F0E" w:rsidRDefault="00DF66F6" w:rsidP="004D4E73">
      <w:pPr>
        <w:pStyle w:val="ae"/>
        <w:shd w:val="clear" w:color="auto" w:fill="FFFFFF"/>
        <w:spacing w:before="0" w:beforeAutospacing="0" w:after="0" w:afterAutospacing="0"/>
        <w:ind w:firstLine="709"/>
        <w:jc w:val="both"/>
        <w:rPr>
          <w:sz w:val="28"/>
          <w:szCs w:val="28"/>
        </w:rPr>
      </w:pPr>
      <w:r w:rsidRPr="00D22F0E">
        <w:rPr>
          <w:sz w:val="28"/>
          <w:szCs w:val="28"/>
        </w:rPr>
        <w:t xml:space="preserve">Решение об итогах конкурса оформляется протоколом заседания конкурсной комиссии в течение трех рабочих дней со дня проведения заседания конкурсной комиссии. Указанный протокол в течение одного рабочего дня со дня его подписания размещается на </w:t>
      </w:r>
      <w:r w:rsidR="00492DEB">
        <w:rPr>
          <w:sz w:val="28"/>
          <w:szCs w:val="28"/>
        </w:rPr>
        <w:t xml:space="preserve">едином портале. </w:t>
      </w:r>
    </w:p>
    <w:p w:rsidR="00DF66F6" w:rsidRPr="00D22F0E" w:rsidRDefault="00DF66F6" w:rsidP="004D4E73">
      <w:pPr>
        <w:pStyle w:val="ae"/>
        <w:shd w:val="clear" w:color="auto" w:fill="FFFFFF"/>
        <w:spacing w:before="0" w:beforeAutospacing="0" w:after="0" w:afterAutospacing="0"/>
        <w:ind w:firstLine="709"/>
        <w:jc w:val="both"/>
        <w:rPr>
          <w:sz w:val="28"/>
          <w:szCs w:val="28"/>
        </w:rPr>
      </w:pPr>
      <w:r w:rsidRPr="00D22F0E">
        <w:rPr>
          <w:sz w:val="28"/>
          <w:szCs w:val="28"/>
        </w:rPr>
        <w:t>В течение одного рабочего дня со дня подписания протокола заседания конкурсной комиссии на едином портале, размещается информация о результатах рассмотрения заявок, включающая следующие сведения:</w:t>
      </w:r>
    </w:p>
    <w:p w:rsidR="00DF66F6" w:rsidRPr="00D22F0E" w:rsidRDefault="00DF66F6" w:rsidP="0038586B">
      <w:pPr>
        <w:pStyle w:val="ae"/>
        <w:shd w:val="clear" w:color="auto" w:fill="FFFFFF"/>
        <w:spacing w:before="0" w:beforeAutospacing="0" w:after="0" w:afterAutospacing="0"/>
        <w:ind w:firstLine="709"/>
        <w:jc w:val="both"/>
        <w:rPr>
          <w:sz w:val="28"/>
          <w:szCs w:val="28"/>
        </w:rPr>
      </w:pPr>
      <w:r w:rsidRPr="00D22F0E">
        <w:rPr>
          <w:sz w:val="28"/>
          <w:szCs w:val="28"/>
        </w:rPr>
        <w:t xml:space="preserve">дата, время и место проведения рассмотрения </w:t>
      </w:r>
      <w:r w:rsidR="00AF37C2" w:rsidRPr="00D22F0E">
        <w:rPr>
          <w:sz w:val="28"/>
          <w:szCs w:val="28"/>
        </w:rPr>
        <w:t xml:space="preserve">и оценки </w:t>
      </w:r>
      <w:r w:rsidRPr="00D22F0E">
        <w:rPr>
          <w:sz w:val="28"/>
          <w:szCs w:val="28"/>
        </w:rPr>
        <w:t>заявок;</w:t>
      </w:r>
    </w:p>
    <w:p w:rsidR="00DF66F6" w:rsidRPr="00D22F0E" w:rsidRDefault="00DF66F6" w:rsidP="0038586B">
      <w:pPr>
        <w:pStyle w:val="ae"/>
        <w:shd w:val="clear" w:color="auto" w:fill="FFFFFF"/>
        <w:spacing w:before="0" w:beforeAutospacing="0" w:after="0" w:afterAutospacing="0"/>
        <w:ind w:firstLine="709"/>
        <w:jc w:val="both"/>
        <w:rPr>
          <w:sz w:val="28"/>
          <w:szCs w:val="28"/>
        </w:rPr>
      </w:pPr>
      <w:r w:rsidRPr="00D22F0E">
        <w:rPr>
          <w:sz w:val="28"/>
          <w:szCs w:val="28"/>
        </w:rPr>
        <w:t>информация о НКО, заявки которых были рассмотрены;</w:t>
      </w:r>
    </w:p>
    <w:p w:rsidR="00DF66F6" w:rsidRPr="00D22F0E" w:rsidRDefault="00DF66F6" w:rsidP="0038586B">
      <w:pPr>
        <w:pStyle w:val="ae"/>
        <w:shd w:val="clear" w:color="auto" w:fill="FFFFFF"/>
        <w:spacing w:before="0" w:beforeAutospacing="0" w:after="0" w:afterAutospacing="0"/>
        <w:ind w:firstLine="709"/>
        <w:jc w:val="both"/>
        <w:rPr>
          <w:sz w:val="28"/>
          <w:szCs w:val="28"/>
        </w:rPr>
      </w:pPr>
      <w:r w:rsidRPr="00D22F0E">
        <w:rPr>
          <w:sz w:val="28"/>
          <w:szCs w:val="28"/>
        </w:rPr>
        <w:t>информация о НКО, не доп</w:t>
      </w:r>
      <w:r w:rsidR="0038586B">
        <w:rPr>
          <w:sz w:val="28"/>
          <w:szCs w:val="28"/>
        </w:rPr>
        <w:t>ущенных к участию в конкурсе, с </w:t>
      </w:r>
      <w:r w:rsidRPr="00D22F0E">
        <w:rPr>
          <w:sz w:val="28"/>
          <w:szCs w:val="28"/>
        </w:rPr>
        <w:t>указанием основания для отказа НКО в допуске к участию в конкурсе, в</w:t>
      </w:r>
      <w:r w:rsidR="0038586B">
        <w:rPr>
          <w:sz w:val="28"/>
          <w:szCs w:val="28"/>
        </w:rPr>
        <w:t> </w:t>
      </w:r>
      <w:r w:rsidRPr="00D22F0E">
        <w:rPr>
          <w:sz w:val="28"/>
          <w:szCs w:val="28"/>
        </w:rPr>
        <w:t>том числе положений объявления о проведении конкурса, которым не</w:t>
      </w:r>
      <w:r w:rsidR="0038586B">
        <w:rPr>
          <w:sz w:val="28"/>
          <w:szCs w:val="28"/>
        </w:rPr>
        <w:t> </w:t>
      </w:r>
      <w:r w:rsidRPr="00D22F0E">
        <w:rPr>
          <w:sz w:val="28"/>
          <w:szCs w:val="28"/>
        </w:rPr>
        <w:t>соответствуют заявки таких НКО;</w:t>
      </w:r>
    </w:p>
    <w:p w:rsidR="00DF66F6" w:rsidRPr="00D22F0E" w:rsidRDefault="00DF66F6" w:rsidP="0038586B">
      <w:pPr>
        <w:pStyle w:val="ae"/>
        <w:shd w:val="clear" w:color="auto" w:fill="FFFFFF"/>
        <w:spacing w:before="0" w:beforeAutospacing="0" w:after="0" w:afterAutospacing="0"/>
        <w:ind w:firstLine="709"/>
        <w:jc w:val="both"/>
        <w:rPr>
          <w:sz w:val="28"/>
          <w:szCs w:val="28"/>
        </w:rPr>
      </w:pPr>
      <w:r w:rsidRPr="00D22F0E">
        <w:rPr>
          <w:sz w:val="28"/>
          <w:szCs w:val="28"/>
        </w:rPr>
        <w:lastRenderedPageBreak/>
        <w:t>последовательность оценки заявок, набранные НКО баллы по</w:t>
      </w:r>
      <w:r w:rsidR="0038586B">
        <w:rPr>
          <w:sz w:val="28"/>
          <w:szCs w:val="28"/>
        </w:rPr>
        <w:t> </w:t>
      </w:r>
      <w:r w:rsidRPr="00D22F0E">
        <w:rPr>
          <w:sz w:val="28"/>
          <w:szCs w:val="28"/>
        </w:rPr>
        <w:t>каждому из предусмотренных критериев, принятое на основании результатов оценки деятельности НКО решение о присвоении НКО порядковых номеров;</w:t>
      </w:r>
    </w:p>
    <w:p w:rsidR="00DF66F6" w:rsidRPr="00D22F0E" w:rsidRDefault="00DF66F6" w:rsidP="0038586B">
      <w:pPr>
        <w:pStyle w:val="ae"/>
        <w:shd w:val="clear" w:color="auto" w:fill="FFFFFF"/>
        <w:spacing w:before="0" w:beforeAutospacing="0" w:after="0" w:afterAutospacing="0"/>
        <w:ind w:firstLine="709"/>
        <w:jc w:val="both"/>
        <w:rPr>
          <w:sz w:val="28"/>
          <w:szCs w:val="28"/>
        </w:rPr>
      </w:pPr>
      <w:r w:rsidRPr="00D22F0E">
        <w:rPr>
          <w:sz w:val="28"/>
          <w:szCs w:val="28"/>
        </w:rPr>
        <w:t>наименование НКО, с которой заключается соглашение, и размер предоставляемой ей субсидии.</w:t>
      </w:r>
    </w:p>
    <w:p w:rsidR="00DF66F6" w:rsidRPr="00D22F0E" w:rsidRDefault="00DF66F6" w:rsidP="0038586B">
      <w:pPr>
        <w:pStyle w:val="ae"/>
        <w:shd w:val="clear" w:color="auto" w:fill="FFFFFF"/>
        <w:spacing w:before="0" w:beforeAutospacing="0" w:after="0" w:afterAutospacing="0"/>
        <w:ind w:firstLine="709"/>
        <w:jc w:val="both"/>
        <w:rPr>
          <w:sz w:val="28"/>
          <w:szCs w:val="28"/>
        </w:rPr>
      </w:pPr>
      <w:r w:rsidRPr="00D22F0E">
        <w:rPr>
          <w:sz w:val="28"/>
          <w:szCs w:val="28"/>
        </w:rPr>
        <w:t>2.1</w:t>
      </w:r>
      <w:r w:rsidR="00E54D63">
        <w:rPr>
          <w:sz w:val="28"/>
          <w:szCs w:val="28"/>
        </w:rPr>
        <w:t>8</w:t>
      </w:r>
      <w:r w:rsidRPr="00D22F0E">
        <w:rPr>
          <w:sz w:val="28"/>
          <w:szCs w:val="28"/>
        </w:rPr>
        <w:t>.</w:t>
      </w:r>
      <w:r w:rsidR="0038586B">
        <w:rPr>
          <w:sz w:val="28"/>
          <w:szCs w:val="28"/>
        </w:rPr>
        <w:t> </w:t>
      </w:r>
      <w:r w:rsidRPr="00D22F0E">
        <w:rPr>
          <w:sz w:val="28"/>
          <w:szCs w:val="28"/>
        </w:rPr>
        <w:t xml:space="preserve">На основании протокола заседания конкурсной комиссии, указанного в </w:t>
      </w:r>
      <w:hyperlink w:anchor="Par128" w:tooltip="2.16. Победителем конкурса признается СОНКО, набравшая наибольшее количество баллов." w:history="1">
        <w:r w:rsidRPr="00D22F0E">
          <w:rPr>
            <w:sz w:val="28"/>
            <w:szCs w:val="28"/>
          </w:rPr>
          <w:t>пункте 2.16</w:t>
        </w:r>
      </w:hyperlink>
      <w:r w:rsidRPr="00D22F0E">
        <w:rPr>
          <w:sz w:val="28"/>
          <w:szCs w:val="28"/>
        </w:rPr>
        <w:t xml:space="preserve"> настоящего Порядка, в течение пяти рабочих дней со дня его подписания </w:t>
      </w:r>
      <w:r w:rsidR="00077628" w:rsidRPr="00D22F0E">
        <w:rPr>
          <w:sz w:val="28"/>
          <w:szCs w:val="28"/>
        </w:rPr>
        <w:t>Организатор</w:t>
      </w:r>
      <w:r w:rsidRPr="00D22F0E">
        <w:rPr>
          <w:sz w:val="28"/>
          <w:szCs w:val="28"/>
        </w:rPr>
        <w:t xml:space="preserve"> принимает решение о</w:t>
      </w:r>
      <w:r w:rsidR="0038586B">
        <w:rPr>
          <w:sz w:val="28"/>
          <w:szCs w:val="28"/>
        </w:rPr>
        <w:t> </w:t>
      </w:r>
      <w:r w:rsidRPr="00D22F0E">
        <w:rPr>
          <w:sz w:val="28"/>
          <w:szCs w:val="28"/>
        </w:rPr>
        <w:t xml:space="preserve">предоставлении субсидии НКО </w:t>
      </w:r>
      <w:r w:rsidR="0038586B">
        <w:rPr>
          <w:sz w:val="28"/>
          <w:szCs w:val="28"/>
        </w:rPr>
        <w:t>–</w:t>
      </w:r>
      <w:r w:rsidRPr="00D22F0E">
        <w:rPr>
          <w:sz w:val="28"/>
          <w:szCs w:val="28"/>
        </w:rPr>
        <w:t xml:space="preserve"> победителю конкурса либо об отказе ему в предоставлении субсидии НКО, которое оформляется </w:t>
      </w:r>
      <w:r w:rsidR="008B0FDC" w:rsidRPr="00D22F0E">
        <w:rPr>
          <w:sz w:val="28"/>
          <w:szCs w:val="28"/>
        </w:rPr>
        <w:t>распоряжением администрации города Чебоксары</w:t>
      </w:r>
      <w:r w:rsidRPr="00D22F0E">
        <w:rPr>
          <w:sz w:val="28"/>
          <w:szCs w:val="28"/>
        </w:rPr>
        <w:t>.</w:t>
      </w:r>
    </w:p>
    <w:p w:rsidR="00DF66F6" w:rsidRPr="00D22F0E" w:rsidRDefault="00DF66F6"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2.</w:t>
      </w:r>
      <w:r w:rsidR="006D74E1">
        <w:rPr>
          <w:rFonts w:ascii="Times New Roman" w:hAnsi="Times New Roman" w:cs="Times New Roman"/>
          <w:sz w:val="28"/>
          <w:szCs w:val="28"/>
        </w:rPr>
        <w:t>19</w:t>
      </w:r>
      <w:r w:rsidRPr="00D22F0E">
        <w:rPr>
          <w:rFonts w:ascii="Times New Roman" w:hAnsi="Times New Roman" w:cs="Times New Roman"/>
          <w:sz w:val="28"/>
          <w:szCs w:val="28"/>
        </w:rPr>
        <w:t>.</w:t>
      </w:r>
      <w:r w:rsidR="0038586B">
        <w:rPr>
          <w:rFonts w:ascii="Times New Roman" w:hAnsi="Times New Roman" w:cs="Times New Roman"/>
          <w:sz w:val="28"/>
          <w:szCs w:val="28"/>
        </w:rPr>
        <w:t> </w:t>
      </w:r>
      <w:r w:rsidRPr="00D22F0E">
        <w:rPr>
          <w:rFonts w:ascii="Times New Roman" w:hAnsi="Times New Roman" w:cs="Times New Roman"/>
          <w:sz w:val="28"/>
          <w:szCs w:val="28"/>
        </w:rPr>
        <w:t>В предоставлении субсидии НКО должно быть отказано в</w:t>
      </w:r>
      <w:r w:rsidR="0038586B">
        <w:rPr>
          <w:rFonts w:ascii="Times New Roman" w:hAnsi="Times New Roman" w:cs="Times New Roman"/>
          <w:sz w:val="28"/>
          <w:szCs w:val="28"/>
        </w:rPr>
        <w:t> </w:t>
      </w:r>
      <w:r w:rsidRPr="00D22F0E">
        <w:rPr>
          <w:rFonts w:ascii="Times New Roman" w:hAnsi="Times New Roman" w:cs="Times New Roman"/>
          <w:sz w:val="28"/>
          <w:szCs w:val="28"/>
        </w:rPr>
        <w:t>случае, если:</w:t>
      </w:r>
    </w:p>
    <w:p w:rsidR="00DF66F6" w:rsidRPr="00D22F0E" w:rsidRDefault="00DF66F6" w:rsidP="0038586B">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 xml:space="preserve">документы, представленные НКО, не соответствуют требованиям, установленным </w:t>
      </w:r>
      <w:r w:rsidR="00B056CB" w:rsidRPr="00D22F0E">
        <w:rPr>
          <w:rFonts w:ascii="Times New Roman" w:hAnsi="Times New Roman" w:cs="Times New Roman"/>
          <w:sz w:val="28"/>
          <w:szCs w:val="28"/>
        </w:rPr>
        <w:t xml:space="preserve">пунктом </w:t>
      </w:r>
      <w:r w:rsidR="00244549" w:rsidRPr="00D22F0E">
        <w:rPr>
          <w:rFonts w:ascii="Times New Roman" w:hAnsi="Times New Roman" w:cs="Times New Roman"/>
          <w:sz w:val="28"/>
          <w:szCs w:val="28"/>
        </w:rPr>
        <w:t>2.7 настоящего</w:t>
      </w:r>
      <w:r w:rsidRPr="00D22F0E">
        <w:rPr>
          <w:rFonts w:ascii="Times New Roman" w:hAnsi="Times New Roman" w:cs="Times New Roman"/>
          <w:sz w:val="28"/>
          <w:szCs w:val="28"/>
        </w:rPr>
        <w:t xml:space="preserve"> Порядка, или указанные документы не представлены (представлены не в полном объеме);</w:t>
      </w:r>
    </w:p>
    <w:p w:rsidR="00DF66F6" w:rsidRPr="00D22F0E" w:rsidRDefault="00DF66F6" w:rsidP="0038586B">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ранее в отношении НКО было принято решение об оказании аналогичной поддержки (поддержки, условия оказания которой совпадают, включая форму, вид поддержки и цели ее о</w:t>
      </w:r>
      <w:r w:rsidR="0038586B">
        <w:rPr>
          <w:rFonts w:ascii="Times New Roman" w:hAnsi="Times New Roman" w:cs="Times New Roman"/>
          <w:sz w:val="28"/>
          <w:szCs w:val="28"/>
        </w:rPr>
        <w:t>казания) и сроки ее оказания не </w:t>
      </w:r>
      <w:r w:rsidRPr="00D22F0E">
        <w:rPr>
          <w:rFonts w:ascii="Times New Roman" w:hAnsi="Times New Roman" w:cs="Times New Roman"/>
          <w:sz w:val="28"/>
          <w:szCs w:val="28"/>
        </w:rPr>
        <w:t>истекли;</w:t>
      </w:r>
    </w:p>
    <w:p w:rsidR="00DF66F6" w:rsidRPr="00D22F0E" w:rsidRDefault="00DF66F6" w:rsidP="0038586B">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НКО была признана организацией, допустившей нарушение порядка и условий оказания государств</w:t>
      </w:r>
      <w:r w:rsidR="0038586B">
        <w:rPr>
          <w:rFonts w:ascii="Times New Roman" w:hAnsi="Times New Roman" w:cs="Times New Roman"/>
          <w:sz w:val="28"/>
          <w:szCs w:val="28"/>
        </w:rPr>
        <w:t>енной поддержки, в том числе не </w:t>
      </w:r>
      <w:r w:rsidRPr="00D22F0E">
        <w:rPr>
          <w:rFonts w:ascii="Times New Roman" w:hAnsi="Times New Roman" w:cs="Times New Roman"/>
          <w:sz w:val="28"/>
          <w:szCs w:val="28"/>
        </w:rPr>
        <w:t>обеспечившей целевого использования средств государственной поддержки;</w:t>
      </w:r>
    </w:p>
    <w:p w:rsidR="00DF66F6" w:rsidRPr="00D22F0E" w:rsidRDefault="00DF66F6" w:rsidP="0038586B">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в документах, представленных НКО, содержится недостоверная информация.</w:t>
      </w:r>
    </w:p>
    <w:p w:rsidR="00DF66F6" w:rsidRPr="00D22F0E" w:rsidRDefault="00DF66F6"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2.2</w:t>
      </w:r>
      <w:r w:rsidR="006D74E1">
        <w:rPr>
          <w:rFonts w:ascii="Times New Roman" w:hAnsi="Times New Roman" w:cs="Times New Roman"/>
          <w:sz w:val="28"/>
          <w:szCs w:val="28"/>
        </w:rPr>
        <w:t>0</w:t>
      </w:r>
      <w:r w:rsidRPr="00D22F0E">
        <w:rPr>
          <w:rFonts w:ascii="Times New Roman" w:hAnsi="Times New Roman" w:cs="Times New Roman"/>
          <w:sz w:val="28"/>
          <w:szCs w:val="28"/>
        </w:rPr>
        <w:t xml:space="preserve">. В случае если на участие в конкурсе не поступило ни одной заявки, а также принято решение о несоответствии всех документов, предусмотренных </w:t>
      </w:r>
      <w:hyperlink w:anchor="Par85" w:tooltip="2.7. СОНКО в течение 30 календарных дней со дня размещения объявления о проведении конкурса представляют в Министерство для рассмотрения конкурсной комиссией заявку на участие в конкурсном отборе на предоставление субсидий за счет средств республиканского бюдж" w:history="1">
        <w:r w:rsidRPr="00D22F0E">
          <w:rPr>
            <w:rFonts w:ascii="Times New Roman" w:hAnsi="Times New Roman" w:cs="Times New Roman"/>
            <w:sz w:val="28"/>
            <w:szCs w:val="28"/>
          </w:rPr>
          <w:t>пунктом 2.7</w:t>
        </w:r>
      </w:hyperlink>
      <w:r w:rsidRPr="00D22F0E">
        <w:rPr>
          <w:rFonts w:ascii="Times New Roman" w:hAnsi="Times New Roman" w:cs="Times New Roman"/>
          <w:sz w:val="28"/>
          <w:szCs w:val="28"/>
        </w:rPr>
        <w:t xml:space="preserve"> настоящего Порядка, требованиям настоящего Порядка, решением конкурсной комиссии конкурс признается несостоявшимся. В случае если на участие в конкурсе подана только одна заявка, соответствующая требованиям настоящего Порядка, с НКО, подавшей заявку, по решению конкурсной комиссии заключается соглашение. Решение конкурсной комиссии оформляется протоколом заседания конкурсной комиссии, который в течение одного рабочего дня со дня его подписания размещается на </w:t>
      </w:r>
      <w:r w:rsidR="00C44ECE">
        <w:rPr>
          <w:rFonts w:ascii="Times New Roman" w:hAnsi="Times New Roman" w:cs="Times New Roman"/>
          <w:sz w:val="28"/>
          <w:szCs w:val="28"/>
        </w:rPr>
        <w:t>едином портале и официальном сайте администрации города Чебоксары</w:t>
      </w:r>
      <w:r w:rsidRPr="00D22F0E">
        <w:rPr>
          <w:rFonts w:ascii="Times New Roman" w:hAnsi="Times New Roman" w:cs="Times New Roman"/>
          <w:sz w:val="28"/>
          <w:szCs w:val="28"/>
        </w:rPr>
        <w:t>.</w:t>
      </w:r>
    </w:p>
    <w:p w:rsidR="00DF66F6" w:rsidRDefault="00077628"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Организатор</w:t>
      </w:r>
      <w:r w:rsidR="00DF66F6" w:rsidRPr="00D22F0E">
        <w:rPr>
          <w:rFonts w:ascii="Times New Roman" w:hAnsi="Times New Roman" w:cs="Times New Roman"/>
          <w:sz w:val="28"/>
          <w:szCs w:val="28"/>
        </w:rPr>
        <w:t xml:space="preserve"> вправе отменить проведение </w:t>
      </w:r>
      <w:r w:rsidR="0038586B">
        <w:rPr>
          <w:rFonts w:ascii="Times New Roman" w:hAnsi="Times New Roman" w:cs="Times New Roman"/>
          <w:sz w:val="28"/>
          <w:szCs w:val="28"/>
        </w:rPr>
        <w:t>конкурса не позднее 15 </w:t>
      </w:r>
      <w:r w:rsidR="00DF66F6" w:rsidRPr="00D22F0E">
        <w:rPr>
          <w:rFonts w:ascii="Times New Roman" w:hAnsi="Times New Roman" w:cs="Times New Roman"/>
          <w:sz w:val="28"/>
          <w:szCs w:val="28"/>
        </w:rPr>
        <w:t>календарных дней до дня окончания срока приема от НКО документов в</w:t>
      </w:r>
      <w:r w:rsidR="0038586B">
        <w:rPr>
          <w:rFonts w:ascii="Times New Roman" w:hAnsi="Times New Roman" w:cs="Times New Roman"/>
          <w:sz w:val="28"/>
          <w:szCs w:val="28"/>
        </w:rPr>
        <w:t> </w:t>
      </w:r>
      <w:r w:rsidR="00DF66F6" w:rsidRPr="00D22F0E">
        <w:rPr>
          <w:rFonts w:ascii="Times New Roman" w:hAnsi="Times New Roman" w:cs="Times New Roman"/>
          <w:sz w:val="28"/>
          <w:szCs w:val="28"/>
        </w:rPr>
        <w:t xml:space="preserve">порядке и на условиях, которые установлены законодательством Российской Федерации. При принятии </w:t>
      </w:r>
      <w:r w:rsidRPr="00D22F0E">
        <w:rPr>
          <w:rFonts w:ascii="Times New Roman" w:hAnsi="Times New Roman" w:cs="Times New Roman"/>
          <w:sz w:val="28"/>
          <w:szCs w:val="28"/>
        </w:rPr>
        <w:t>Организатор</w:t>
      </w:r>
      <w:r w:rsidR="008B0FDC" w:rsidRPr="00D22F0E">
        <w:rPr>
          <w:rFonts w:ascii="Times New Roman" w:hAnsi="Times New Roman" w:cs="Times New Roman"/>
          <w:sz w:val="28"/>
          <w:szCs w:val="28"/>
        </w:rPr>
        <w:t>о</w:t>
      </w:r>
      <w:r w:rsidR="00DF66F6" w:rsidRPr="00D22F0E">
        <w:rPr>
          <w:rFonts w:ascii="Times New Roman" w:hAnsi="Times New Roman" w:cs="Times New Roman"/>
          <w:sz w:val="28"/>
          <w:szCs w:val="28"/>
        </w:rPr>
        <w:t>м решения об отказе от проведения конкурса соответствующее уведомление размещается на</w:t>
      </w:r>
      <w:r w:rsidR="0038586B">
        <w:rPr>
          <w:rFonts w:ascii="Times New Roman" w:hAnsi="Times New Roman" w:cs="Times New Roman"/>
          <w:sz w:val="28"/>
          <w:szCs w:val="28"/>
        </w:rPr>
        <w:t> </w:t>
      </w:r>
      <w:r w:rsidR="00DF66F6" w:rsidRPr="00D22F0E">
        <w:rPr>
          <w:rFonts w:ascii="Times New Roman" w:hAnsi="Times New Roman" w:cs="Times New Roman"/>
          <w:sz w:val="28"/>
          <w:szCs w:val="28"/>
        </w:rPr>
        <w:t>официальном сайте в течение одного рабочего дня со дня принятия указанного решения.</w:t>
      </w:r>
    </w:p>
    <w:p w:rsidR="0038586B" w:rsidRPr="00D22F0E" w:rsidRDefault="0038586B" w:rsidP="004D4E73">
      <w:pPr>
        <w:pStyle w:val="ConsPlusNormal"/>
        <w:ind w:firstLine="709"/>
        <w:jc w:val="both"/>
        <w:rPr>
          <w:rFonts w:ascii="Times New Roman" w:hAnsi="Times New Roman" w:cs="Times New Roman"/>
          <w:sz w:val="28"/>
          <w:szCs w:val="28"/>
        </w:rPr>
      </w:pPr>
    </w:p>
    <w:p w:rsidR="007C2808" w:rsidRDefault="007C2808" w:rsidP="004D4E73">
      <w:pPr>
        <w:pStyle w:val="ConsPlusTitle"/>
        <w:ind w:firstLine="709"/>
        <w:jc w:val="center"/>
        <w:outlineLvl w:val="1"/>
        <w:rPr>
          <w:rFonts w:ascii="Times New Roman" w:hAnsi="Times New Roman" w:cs="Times New Roman"/>
          <w:sz w:val="28"/>
          <w:szCs w:val="28"/>
        </w:rPr>
      </w:pPr>
      <w:r w:rsidRPr="00D22F0E">
        <w:rPr>
          <w:rFonts w:ascii="Times New Roman" w:hAnsi="Times New Roman" w:cs="Times New Roman"/>
          <w:sz w:val="28"/>
          <w:szCs w:val="28"/>
        </w:rPr>
        <w:t xml:space="preserve">III. </w:t>
      </w:r>
      <w:r w:rsidR="00E94017" w:rsidRPr="00D22F0E">
        <w:rPr>
          <w:rFonts w:ascii="Times New Roman" w:hAnsi="Times New Roman" w:cs="Times New Roman"/>
          <w:sz w:val="28"/>
          <w:szCs w:val="28"/>
        </w:rPr>
        <w:t>Условия и п</w:t>
      </w:r>
      <w:r w:rsidRPr="00D22F0E">
        <w:rPr>
          <w:rFonts w:ascii="Times New Roman" w:hAnsi="Times New Roman" w:cs="Times New Roman"/>
          <w:sz w:val="28"/>
          <w:szCs w:val="28"/>
        </w:rPr>
        <w:t>орядок предоставления субсидий</w:t>
      </w:r>
    </w:p>
    <w:p w:rsidR="0038586B" w:rsidRPr="00D22F0E" w:rsidRDefault="0038586B" w:rsidP="004D4E73">
      <w:pPr>
        <w:pStyle w:val="ConsPlusTitle"/>
        <w:ind w:firstLine="709"/>
        <w:jc w:val="center"/>
        <w:outlineLvl w:val="1"/>
        <w:rPr>
          <w:rFonts w:ascii="Times New Roman" w:hAnsi="Times New Roman" w:cs="Times New Roman"/>
          <w:sz w:val="28"/>
          <w:szCs w:val="28"/>
        </w:rPr>
      </w:pPr>
    </w:p>
    <w:p w:rsidR="007C2808" w:rsidRPr="00D22F0E" w:rsidRDefault="007C2808"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3.1.</w:t>
      </w:r>
      <w:r w:rsidR="0038586B">
        <w:rPr>
          <w:rFonts w:ascii="Times New Roman" w:hAnsi="Times New Roman" w:cs="Times New Roman"/>
          <w:sz w:val="28"/>
          <w:szCs w:val="28"/>
        </w:rPr>
        <w:t> </w:t>
      </w:r>
      <w:r w:rsidRPr="00D22F0E">
        <w:rPr>
          <w:rFonts w:ascii="Times New Roman" w:hAnsi="Times New Roman" w:cs="Times New Roman"/>
          <w:sz w:val="28"/>
          <w:szCs w:val="28"/>
        </w:rPr>
        <w:t>Главным распорядителем средств бюджета города Чебоксары, направляемых на обеспечение финансовой поддержки НКО, является администрация города Чебоксары.</w:t>
      </w:r>
    </w:p>
    <w:p w:rsidR="00DB03C8" w:rsidRPr="00D22F0E" w:rsidRDefault="007C2808"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shd w:val="clear" w:color="auto" w:fill="FFFFFF"/>
        </w:rPr>
        <w:t>Предоставление субсидии осуществляется за счет средств бюджета города Чебоксары.</w:t>
      </w:r>
      <w:r w:rsidR="00DB03C8" w:rsidRPr="00D22F0E">
        <w:rPr>
          <w:rFonts w:ascii="Times New Roman" w:hAnsi="Times New Roman" w:cs="Times New Roman"/>
          <w:sz w:val="28"/>
          <w:szCs w:val="28"/>
        </w:rPr>
        <w:t xml:space="preserve"> Финансирование расходов на выплату субсидий осуществляется в соответствии с подпрограммой «Молодежь – инвестиции в будущее города Чебоксары» муниципальной программы «Развитие образования», утвержденной постановлением администрации города Чебоксары от 30.12.2013 № 4438.</w:t>
      </w:r>
    </w:p>
    <w:p w:rsidR="00DB03C8" w:rsidRPr="00D22F0E" w:rsidRDefault="00DB03C8"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3.2</w:t>
      </w:r>
      <w:r w:rsidR="0038586B">
        <w:rPr>
          <w:rFonts w:ascii="Times New Roman" w:hAnsi="Times New Roman" w:cs="Times New Roman"/>
          <w:sz w:val="28"/>
          <w:szCs w:val="28"/>
        </w:rPr>
        <w:t>. </w:t>
      </w:r>
      <w:r w:rsidRPr="00D22F0E">
        <w:rPr>
          <w:rFonts w:ascii="Times New Roman" w:hAnsi="Times New Roman" w:cs="Times New Roman"/>
          <w:sz w:val="28"/>
          <w:szCs w:val="28"/>
        </w:rPr>
        <w:t xml:space="preserve">Победители получают фиксированную сумму субсидии для реализации своего проекта в размере 50 000 рублей. </w:t>
      </w:r>
      <w:r w:rsidR="00F55121" w:rsidRPr="00D22F0E">
        <w:rPr>
          <w:rFonts w:ascii="Times New Roman" w:hAnsi="Times New Roman" w:cs="Times New Roman"/>
          <w:sz w:val="28"/>
          <w:szCs w:val="28"/>
        </w:rPr>
        <w:t>При этом с</w:t>
      </w:r>
      <w:r w:rsidRPr="00D22F0E">
        <w:rPr>
          <w:rFonts w:ascii="Times New Roman" w:hAnsi="Times New Roman" w:cs="Times New Roman"/>
          <w:sz w:val="28"/>
          <w:szCs w:val="28"/>
        </w:rPr>
        <w:t xml:space="preserve">офинансирование из внебюджетных источников расходов на реализацию представленного некоммерческой организацией на конкурс проекта </w:t>
      </w:r>
      <w:r w:rsidR="00F55121" w:rsidRPr="00D22F0E">
        <w:rPr>
          <w:rFonts w:ascii="Times New Roman" w:hAnsi="Times New Roman" w:cs="Times New Roman"/>
          <w:sz w:val="28"/>
          <w:szCs w:val="28"/>
        </w:rPr>
        <w:t xml:space="preserve">должно быть </w:t>
      </w:r>
      <w:r w:rsidRPr="00D22F0E">
        <w:rPr>
          <w:rFonts w:ascii="Times New Roman" w:hAnsi="Times New Roman" w:cs="Times New Roman"/>
          <w:sz w:val="28"/>
          <w:szCs w:val="28"/>
        </w:rPr>
        <w:t>в размере не менее 10 процентов от общей суммы финансирования проекта;</w:t>
      </w:r>
    </w:p>
    <w:p w:rsidR="003E7CE3" w:rsidRPr="00D22F0E" w:rsidRDefault="0023287A" w:rsidP="004D4E73">
      <w:pPr>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 xml:space="preserve">В случае если победителями в конкурсе признано от одного до четырех </w:t>
      </w:r>
      <w:r w:rsidR="003E7CE3" w:rsidRPr="00D22F0E">
        <w:rPr>
          <w:rFonts w:ascii="Times New Roman" w:hAnsi="Times New Roman" w:cs="Times New Roman"/>
          <w:sz w:val="28"/>
          <w:szCs w:val="28"/>
        </w:rPr>
        <w:t>проектов,</w:t>
      </w:r>
      <w:r w:rsidRPr="00D22F0E">
        <w:rPr>
          <w:rFonts w:ascii="Times New Roman" w:hAnsi="Times New Roman" w:cs="Times New Roman"/>
          <w:sz w:val="28"/>
          <w:szCs w:val="28"/>
        </w:rPr>
        <w:t xml:space="preserve"> поданных на участие в конкурсе соответствующая требованиям настоящего Порядка </w:t>
      </w:r>
      <w:r w:rsidR="003E7CE3" w:rsidRPr="00D22F0E">
        <w:rPr>
          <w:rFonts w:ascii="Times New Roman" w:hAnsi="Times New Roman" w:cs="Times New Roman"/>
          <w:sz w:val="28"/>
          <w:szCs w:val="28"/>
        </w:rPr>
        <w:t>сумм</w:t>
      </w:r>
      <w:r w:rsidR="00EB60AC" w:rsidRPr="00D22F0E">
        <w:rPr>
          <w:rFonts w:ascii="Times New Roman" w:hAnsi="Times New Roman" w:cs="Times New Roman"/>
          <w:sz w:val="28"/>
          <w:szCs w:val="28"/>
        </w:rPr>
        <w:t>а</w:t>
      </w:r>
      <w:r w:rsidR="003E7CE3" w:rsidRPr="00D22F0E">
        <w:rPr>
          <w:rFonts w:ascii="Times New Roman" w:hAnsi="Times New Roman" w:cs="Times New Roman"/>
          <w:sz w:val="28"/>
          <w:szCs w:val="28"/>
        </w:rPr>
        <w:t xml:space="preserve"> субсидии распределяется ровными долями среди победителей в пределах лимитов бюджетных обязательств, утвержденных в установленном порядке администрацией города Чебоксары на поддержку некоммерческих организаций осуществляющих свою деятельность на территории города Чебоксары.</w:t>
      </w:r>
    </w:p>
    <w:p w:rsidR="007C2808" w:rsidRPr="001E59D4" w:rsidRDefault="007C2808" w:rsidP="004D4E73">
      <w:pPr>
        <w:pStyle w:val="ConsPlusNormal"/>
        <w:ind w:firstLine="709"/>
        <w:jc w:val="both"/>
        <w:rPr>
          <w:rFonts w:ascii="Times New Roman" w:hAnsi="Times New Roman" w:cs="Times New Roman"/>
          <w:sz w:val="28"/>
          <w:szCs w:val="28"/>
        </w:rPr>
      </w:pPr>
      <w:r w:rsidRPr="001E59D4">
        <w:rPr>
          <w:rFonts w:ascii="Times New Roman" w:hAnsi="Times New Roman" w:cs="Times New Roman"/>
          <w:sz w:val="28"/>
          <w:szCs w:val="28"/>
        </w:rPr>
        <w:t>3.3.</w:t>
      </w:r>
      <w:r w:rsidR="0038586B" w:rsidRPr="001E59D4">
        <w:rPr>
          <w:rFonts w:ascii="Times New Roman" w:hAnsi="Times New Roman" w:cs="Times New Roman"/>
          <w:sz w:val="28"/>
          <w:szCs w:val="28"/>
        </w:rPr>
        <w:t> </w:t>
      </w:r>
      <w:r w:rsidR="002871C4" w:rsidRPr="001E59D4">
        <w:rPr>
          <w:rFonts w:ascii="Times New Roman" w:hAnsi="Times New Roman" w:cs="Times New Roman"/>
          <w:sz w:val="28"/>
          <w:szCs w:val="28"/>
        </w:rPr>
        <w:t>Админист</w:t>
      </w:r>
      <w:r w:rsidR="00EF54A7" w:rsidRPr="001E59D4">
        <w:rPr>
          <w:rFonts w:ascii="Times New Roman" w:hAnsi="Times New Roman" w:cs="Times New Roman"/>
          <w:sz w:val="28"/>
          <w:szCs w:val="28"/>
        </w:rPr>
        <w:t>р</w:t>
      </w:r>
      <w:r w:rsidR="002871C4" w:rsidRPr="001E59D4">
        <w:rPr>
          <w:rFonts w:ascii="Times New Roman" w:hAnsi="Times New Roman" w:cs="Times New Roman"/>
          <w:sz w:val="28"/>
          <w:szCs w:val="28"/>
        </w:rPr>
        <w:t>а</w:t>
      </w:r>
      <w:r w:rsidR="00EF54A7" w:rsidRPr="001E59D4">
        <w:rPr>
          <w:rFonts w:ascii="Times New Roman" w:hAnsi="Times New Roman" w:cs="Times New Roman"/>
          <w:sz w:val="28"/>
          <w:szCs w:val="28"/>
        </w:rPr>
        <w:t>ция города Чебоксары</w:t>
      </w:r>
      <w:r w:rsidRPr="001E59D4">
        <w:rPr>
          <w:rFonts w:ascii="Times New Roman" w:hAnsi="Times New Roman" w:cs="Times New Roman"/>
          <w:sz w:val="28"/>
          <w:szCs w:val="28"/>
        </w:rPr>
        <w:t xml:space="preserve"> в течение десяти рабочих дней после издания </w:t>
      </w:r>
      <w:r w:rsidR="00F327CE">
        <w:rPr>
          <w:rFonts w:ascii="Times New Roman" w:hAnsi="Times New Roman" w:cs="Times New Roman"/>
          <w:sz w:val="28"/>
          <w:szCs w:val="28"/>
        </w:rPr>
        <w:t>распоряжения</w:t>
      </w:r>
      <w:r w:rsidRPr="001E59D4">
        <w:rPr>
          <w:rFonts w:ascii="Times New Roman" w:hAnsi="Times New Roman" w:cs="Times New Roman"/>
          <w:sz w:val="28"/>
          <w:szCs w:val="28"/>
        </w:rPr>
        <w:t xml:space="preserve">, указанного в </w:t>
      </w:r>
      <w:hyperlink w:anchor="Par131" w:tooltip="2.17. На основании протокола заседания конкурсной комиссии, указанного в пункте 2.16 настоящего Порядка, в течение пяти рабочих дней со дня его подписания Министерство принимает решение о предоставлении субсидии СОНКО - победителю конкурса либо об отказе ему в" w:history="1">
        <w:r w:rsidRPr="001E59D4">
          <w:rPr>
            <w:rFonts w:ascii="Times New Roman" w:hAnsi="Times New Roman" w:cs="Times New Roman"/>
            <w:sz w:val="28"/>
            <w:szCs w:val="28"/>
          </w:rPr>
          <w:t>пункте 2.1</w:t>
        </w:r>
        <w:r w:rsidR="00F327CE">
          <w:rPr>
            <w:rFonts w:ascii="Times New Roman" w:hAnsi="Times New Roman" w:cs="Times New Roman"/>
            <w:sz w:val="28"/>
            <w:szCs w:val="28"/>
          </w:rPr>
          <w:t>8</w:t>
        </w:r>
        <w:bookmarkStart w:id="9" w:name="_GoBack"/>
        <w:bookmarkEnd w:id="9"/>
      </w:hyperlink>
      <w:r w:rsidRPr="001E59D4">
        <w:rPr>
          <w:rFonts w:ascii="Times New Roman" w:hAnsi="Times New Roman" w:cs="Times New Roman"/>
          <w:sz w:val="28"/>
          <w:szCs w:val="28"/>
        </w:rPr>
        <w:t xml:space="preserve"> настоящего Порядка, заключает с НКО </w:t>
      </w:r>
      <w:r w:rsidR="0038586B" w:rsidRPr="001E59D4">
        <w:rPr>
          <w:rFonts w:ascii="Times New Roman" w:hAnsi="Times New Roman" w:cs="Times New Roman"/>
          <w:sz w:val="28"/>
          <w:szCs w:val="28"/>
        </w:rPr>
        <w:t>–</w:t>
      </w:r>
      <w:r w:rsidRPr="001E59D4">
        <w:rPr>
          <w:rFonts w:ascii="Times New Roman" w:hAnsi="Times New Roman" w:cs="Times New Roman"/>
          <w:sz w:val="28"/>
          <w:szCs w:val="28"/>
        </w:rPr>
        <w:t xml:space="preserve"> победителем конкурса соглашение в</w:t>
      </w:r>
      <w:r w:rsidR="0038586B" w:rsidRPr="001E59D4">
        <w:rPr>
          <w:rFonts w:ascii="Times New Roman" w:hAnsi="Times New Roman" w:cs="Times New Roman"/>
          <w:sz w:val="28"/>
          <w:szCs w:val="28"/>
        </w:rPr>
        <w:t> </w:t>
      </w:r>
      <w:r w:rsidRPr="001E59D4">
        <w:rPr>
          <w:rFonts w:ascii="Times New Roman" w:hAnsi="Times New Roman" w:cs="Times New Roman"/>
          <w:sz w:val="28"/>
          <w:szCs w:val="28"/>
        </w:rPr>
        <w:t>соответствии с типовой формой, утвержденной</w:t>
      </w:r>
      <w:r w:rsidR="00EF54A7" w:rsidRPr="001E59D4">
        <w:rPr>
          <w:rFonts w:ascii="Times New Roman" w:hAnsi="Times New Roman" w:cs="Times New Roman"/>
          <w:sz w:val="28"/>
          <w:szCs w:val="28"/>
        </w:rPr>
        <w:t xml:space="preserve"> </w:t>
      </w:r>
      <w:r w:rsidR="0038586B" w:rsidRPr="001E59D4">
        <w:rPr>
          <w:rFonts w:ascii="Times New Roman" w:hAnsi="Times New Roman" w:cs="Times New Roman"/>
          <w:sz w:val="28"/>
          <w:szCs w:val="28"/>
        </w:rPr>
        <w:t xml:space="preserve">постановлением </w:t>
      </w:r>
      <w:r w:rsidR="00EF54A7" w:rsidRPr="001E59D4">
        <w:rPr>
          <w:rFonts w:ascii="Times New Roman" w:hAnsi="Times New Roman" w:cs="Times New Roman"/>
          <w:sz w:val="28"/>
          <w:szCs w:val="28"/>
        </w:rPr>
        <w:t>администраци</w:t>
      </w:r>
      <w:r w:rsidR="0038586B" w:rsidRPr="001E59D4">
        <w:rPr>
          <w:rFonts w:ascii="Times New Roman" w:hAnsi="Times New Roman" w:cs="Times New Roman"/>
          <w:sz w:val="28"/>
          <w:szCs w:val="28"/>
        </w:rPr>
        <w:t>и</w:t>
      </w:r>
      <w:r w:rsidR="00EF54A7" w:rsidRPr="001E59D4">
        <w:rPr>
          <w:rFonts w:ascii="Times New Roman" w:hAnsi="Times New Roman" w:cs="Times New Roman"/>
          <w:sz w:val="28"/>
          <w:szCs w:val="28"/>
        </w:rPr>
        <w:t xml:space="preserve"> города Чебоксары</w:t>
      </w:r>
      <w:r w:rsidR="001D380D" w:rsidRPr="001E59D4">
        <w:rPr>
          <w:rFonts w:ascii="Times New Roman" w:hAnsi="Times New Roman" w:cs="Times New Roman"/>
          <w:sz w:val="28"/>
          <w:szCs w:val="28"/>
        </w:rPr>
        <w:t xml:space="preserve"> </w:t>
      </w:r>
      <w:r w:rsidR="009A2647" w:rsidRPr="001E59D4">
        <w:rPr>
          <w:rFonts w:ascii="Times New Roman" w:hAnsi="Times New Roman" w:cs="Times New Roman"/>
          <w:sz w:val="28"/>
          <w:szCs w:val="28"/>
        </w:rPr>
        <w:t>от 06.02.2020 № 247</w:t>
      </w:r>
      <w:r w:rsidRPr="001E59D4">
        <w:rPr>
          <w:rFonts w:ascii="Times New Roman" w:hAnsi="Times New Roman" w:cs="Times New Roman"/>
          <w:sz w:val="28"/>
          <w:szCs w:val="28"/>
        </w:rPr>
        <w:t>.</w:t>
      </w:r>
      <w:r w:rsidR="00CF014C" w:rsidRPr="001E59D4">
        <w:rPr>
          <w:rFonts w:ascii="Times New Roman" w:hAnsi="Times New Roman" w:cs="Times New Roman"/>
          <w:sz w:val="28"/>
          <w:szCs w:val="28"/>
        </w:rPr>
        <w:t xml:space="preserve"> </w:t>
      </w:r>
    </w:p>
    <w:p w:rsidR="008C421C" w:rsidRDefault="007C2808"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3.4.</w:t>
      </w:r>
      <w:r w:rsidR="0038586B">
        <w:rPr>
          <w:rFonts w:ascii="Times New Roman" w:hAnsi="Times New Roman" w:cs="Times New Roman"/>
          <w:sz w:val="28"/>
          <w:szCs w:val="28"/>
        </w:rPr>
        <w:t> </w:t>
      </w:r>
      <w:r w:rsidR="008C421C">
        <w:rPr>
          <w:rFonts w:ascii="Times New Roman" w:hAnsi="Times New Roman" w:cs="Times New Roman"/>
          <w:sz w:val="28"/>
          <w:szCs w:val="28"/>
        </w:rPr>
        <w:t xml:space="preserve">Для перечисления субсидии Организатор в течении 5 календарных дней после заключения соглашения предоставляет в </w:t>
      </w:r>
      <w:r w:rsidR="008C421C" w:rsidRPr="008C421C">
        <w:rPr>
          <w:rFonts w:ascii="Times New Roman" w:hAnsi="Times New Roman" w:cs="Times New Roman"/>
          <w:sz w:val="28"/>
          <w:szCs w:val="28"/>
        </w:rPr>
        <w:t>Финансовое управление администрации города Чебоксары</w:t>
      </w:r>
      <w:r w:rsidR="008C421C">
        <w:rPr>
          <w:rFonts w:ascii="Times New Roman" w:hAnsi="Times New Roman" w:cs="Times New Roman"/>
          <w:sz w:val="28"/>
          <w:szCs w:val="28"/>
        </w:rPr>
        <w:t xml:space="preserve"> заявку на кассовый расход с </w:t>
      </w:r>
      <w:r w:rsidR="005D76EA">
        <w:rPr>
          <w:rFonts w:ascii="Times New Roman" w:hAnsi="Times New Roman" w:cs="Times New Roman"/>
          <w:sz w:val="28"/>
          <w:szCs w:val="28"/>
        </w:rPr>
        <w:t xml:space="preserve">приложением копий соглашения, заключенного между </w:t>
      </w:r>
      <w:r w:rsidR="005D76EA" w:rsidRPr="005D76EA">
        <w:rPr>
          <w:rFonts w:ascii="Times New Roman" w:hAnsi="Times New Roman" w:cs="Times New Roman"/>
          <w:sz w:val="28"/>
          <w:szCs w:val="28"/>
        </w:rPr>
        <w:t>Администрация города Чебоксары</w:t>
      </w:r>
      <w:r w:rsidR="005D76EA">
        <w:rPr>
          <w:rFonts w:ascii="Times New Roman" w:hAnsi="Times New Roman" w:cs="Times New Roman"/>
          <w:sz w:val="28"/>
          <w:szCs w:val="28"/>
        </w:rPr>
        <w:t xml:space="preserve"> и НКО, протокола заседания конкурсной комиссии, указанного в пункте 2.17 настоящего Порядка, распоряжения указанного в пункте 2.18 настоящего Порядка. </w:t>
      </w:r>
    </w:p>
    <w:p w:rsidR="007C2808" w:rsidRPr="00D22F0E" w:rsidRDefault="00E14222"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 xml:space="preserve">Перечисление субсидии из бюджета города Чебоксары осуществляется в течение десяти рабочих дней со дня </w:t>
      </w:r>
      <w:r w:rsidR="005D76EA">
        <w:rPr>
          <w:rFonts w:ascii="Times New Roman" w:hAnsi="Times New Roman" w:cs="Times New Roman"/>
          <w:sz w:val="28"/>
          <w:szCs w:val="28"/>
        </w:rPr>
        <w:t>представления документов, указанных в абзаце первом настоящего пункта</w:t>
      </w:r>
      <w:r w:rsidR="006720C6">
        <w:rPr>
          <w:rFonts w:ascii="Times New Roman" w:hAnsi="Times New Roman" w:cs="Times New Roman"/>
          <w:sz w:val="28"/>
          <w:szCs w:val="28"/>
        </w:rPr>
        <w:t xml:space="preserve">. </w:t>
      </w:r>
      <w:r w:rsidRPr="00D22F0E">
        <w:rPr>
          <w:rFonts w:ascii="Times New Roman" w:hAnsi="Times New Roman" w:cs="Times New Roman"/>
          <w:sz w:val="28"/>
          <w:szCs w:val="28"/>
        </w:rPr>
        <w:t>Предоставление субсидии осуществляется путем перечисления средств в соответствии и на условиях, установленных Положением о проведении конкурсного отбора проектов для предоставления субсидий за счет средств бюджета города Чебоксары некоммерческим организациям и настоящим Соглашением, на расчетный счет Получателя</w:t>
      </w:r>
      <w:r w:rsidR="00102509" w:rsidRPr="00D22F0E">
        <w:rPr>
          <w:rFonts w:ascii="Times New Roman" w:hAnsi="Times New Roman" w:cs="Times New Roman"/>
          <w:sz w:val="28"/>
          <w:szCs w:val="28"/>
        </w:rPr>
        <w:t>.</w:t>
      </w:r>
    </w:p>
    <w:p w:rsidR="007C2808" w:rsidRPr="00D22F0E" w:rsidRDefault="00E14222"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lastRenderedPageBreak/>
        <w:t>3.</w:t>
      </w:r>
      <w:r w:rsidR="00903BE2" w:rsidRPr="00D22F0E">
        <w:rPr>
          <w:rFonts w:ascii="Times New Roman" w:hAnsi="Times New Roman" w:cs="Times New Roman"/>
          <w:sz w:val="28"/>
          <w:szCs w:val="28"/>
        </w:rPr>
        <w:t>5</w:t>
      </w:r>
      <w:r w:rsidR="007C2808" w:rsidRPr="00D22F0E">
        <w:rPr>
          <w:rFonts w:ascii="Times New Roman" w:hAnsi="Times New Roman" w:cs="Times New Roman"/>
          <w:sz w:val="28"/>
          <w:szCs w:val="28"/>
        </w:rPr>
        <w:t xml:space="preserve">. Предоставленную субсидию НКО использует на цели, указанные в </w:t>
      </w:r>
      <w:hyperlink w:anchor="Par47" w:tooltip="1.2. Субсидии предоставляются в целях софинансирования расходов СОНКО на оказание содействия в предоставлении бесплатной юридической помощи категориям граждан, предусмотренным статьей 6 Закона Чувашской Республики &quot;О бесплатной юридической помощи в Чувашской Р" w:history="1">
        <w:r w:rsidR="007C2808" w:rsidRPr="00D22F0E">
          <w:rPr>
            <w:rFonts w:ascii="Times New Roman" w:hAnsi="Times New Roman" w:cs="Times New Roman"/>
            <w:sz w:val="28"/>
            <w:szCs w:val="28"/>
          </w:rPr>
          <w:t>пункте 1.2</w:t>
        </w:r>
      </w:hyperlink>
      <w:r w:rsidR="007C2808" w:rsidRPr="00D22F0E">
        <w:rPr>
          <w:rFonts w:ascii="Times New Roman" w:hAnsi="Times New Roman" w:cs="Times New Roman"/>
          <w:sz w:val="28"/>
          <w:szCs w:val="28"/>
        </w:rPr>
        <w:t xml:space="preserve"> настоящего Порядка.</w:t>
      </w:r>
    </w:p>
    <w:p w:rsidR="00D74B8A" w:rsidRPr="00D22F0E" w:rsidRDefault="007C2808"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 xml:space="preserve">За счет предоставленной субсидии НКО </w:t>
      </w:r>
      <w:r w:rsidR="00D74B8A" w:rsidRPr="00D22F0E">
        <w:rPr>
          <w:rFonts w:ascii="Times New Roman" w:hAnsi="Times New Roman" w:cs="Times New Roman"/>
          <w:sz w:val="28"/>
          <w:szCs w:val="28"/>
        </w:rPr>
        <w:t>имеют право осуществлять в</w:t>
      </w:r>
      <w:r w:rsidR="0038586B">
        <w:rPr>
          <w:rFonts w:ascii="Times New Roman" w:hAnsi="Times New Roman" w:cs="Times New Roman"/>
          <w:sz w:val="28"/>
          <w:szCs w:val="28"/>
        </w:rPr>
        <w:t> </w:t>
      </w:r>
      <w:r w:rsidR="00D74B8A" w:rsidRPr="00D22F0E">
        <w:rPr>
          <w:rFonts w:ascii="Times New Roman" w:hAnsi="Times New Roman" w:cs="Times New Roman"/>
          <w:sz w:val="28"/>
          <w:szCs w:val="28"/>
        </w:rPr>
        <w:t>соответствии с проектами следующие расходы:</w:t>
      </w:r>
    </w:p>
    <w:p w:rsidR="00D74B8A" w:rsidRPr="00D22F0E" w:rsidRDefault="00D74B8A"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 xml:space="preserve">оплата товаров, работ, услуг. </w:t>
      </w:r>
    </w:p>
    <w:p w:rsidR="00D74B8A" w:rsidRPr="00D22F0E" w:rsidRDefault="00D74B8A"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 xml:space="preserve">За счет предоставленных субсидий получатели не могут осуществлять следующие расходы: </w:t>
      </w:r>
    </w:p>
    <w:p w:rsidR="00D74B8A" w:rsidRPr="00D22F0E" w:rsidRDefault="00D74B8A"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а) расходы, связанные с реализацией мероприятий, предполагающих извлечение прибыли и оказанием помощи коммерческим организациям;</w:t>
      </w:r>
    </w:p>
    <w:p w:rsidR="00D74B8A" w:rsidRPr="00D22F0E" w:rsidRDefault="00D74B8A"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б) расходы, связанные с осуществлением деятельности, напрямую не</w:t>
      </w:r>
      <w:r w:rsidR="0038586B">
        <w:rPr>
          <w:rFonts w:ascii="Times New Roman" w:hAnsi="Times New Roman" w:cs="Times New Roman"/>
          <w:sz w:val="28"/>
          <w:szCs w:val="28"/>
        </w:rPr>
        <w:t> </w:t>
      </w:r>
      <w:r w:rsidRPr="00D22F0E">
        <w:rPr>
          <w:rFonts w:ascii="Times New Roman" w:hAnsi="Times New Roman" w:cs="Times New Roman"/>
          <w:sz w:val="28"/>
          <w:szCs w:val="28"/>
        </w:rPr>
        <w:t>связанной с проектами;</w:t>
      </w:r>
    </w:p>
    <w:p w:rsidR="00D74B8A" w:rsidRPr="00D22F0E" w:rsidRDefault="00D74B8A"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в) расходы на поддержку политических партий;</w:t>
      </w:r>
    </w:p>
    <w:p w:rsidR="00D74B8A" w:rsidRPr="00D22F0E" w:rsidRDefault="00D74B8A"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г) расходы на проведение митингов, демонстраций, пикетирований;</w:t>
      </w:r>
    </w:p>
    <w:p w:rsidR="00D74B8A" w:rsidRPr="00D22F0E" w:rsidRDefault="00683F55"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д) расходы на приобретение алкогольных напитков и табачной продукции;</w:t>
      </w:r>
    </w:p>
    <w:p w:rsidR="00683F55" w:rsidRPr="00D22F0E" w:rsidRDefault="00683F55"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е) расходы, связанные с оказанием материальной помощи, а также платных услуг населению;</w:t>
      </w:r>
    </w:p>
    <w:p w:rsidR="00683F55" w:rsidRPr="00D22F0E" w:rsidRDefault="00683F55"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ё) расходы на уплату штрафов;</w:t>
      </w:r>
    </w:p>
    <w:p w:rsidR="00ED2DA0" w:rsidRDefault="00683F55"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 xml:space="preserve">ж) приобретение иностранной валюты. </w:t>
      </w:r>
    </w:p>
    <w:p w:rsidR="0038586B" w:rsidRPr="00D22F0E" w:rsidRDefault="0038586B" w:rsidP="004D4E73">
      <w:pPr>
        <w:pStyle w:val="ConsPlusNormal"/>
        <w:ind w:firstLine="709"/>
        <w:jc w:val="both"/>
        <w:rPr>
          <w:rFonts w:ascii="Times New Roman" w:hAnsi="Times New Roman" w:cs="Times New Roman"/>
          <w:sz w:val="28"/>
          <w:szCs w:val="28"/>
        </w:rPr>
      </w:pPr>
    </w:p>
    <w:p w:rsidR="00663591" w:rsidRDefault="00663591" w:rsidP="004D4E73">
      <w:pPr>
        <w:pStyle w:val="ConsPlusNormal"/>
        <w:ind w:firstLine="709"/>
        <w:jc w:val="center"/>
        <w:rPr>
          <w:rFonts w:ascii="Times New Roman" w:hAnsi="Times New Roman" w:cs="Times New Roman"/>
          <w:b/>
          <w:sz w:val="28"/>
          <w:szCs w:val="28"/>
        </w:rPr>
      </w:pPr>
      <w:r w:rsidRPr="00D22F0E">
        <w:rPr>
          <w:rFonts w:ascii="Times New Roman" w:hAnsi="Times New Roman" w:cs="Times New Roman"/>
          <w:b/>
          <w:sz w:val="28"/>
          <w:szCs w:val="28"/>
          <w:lang w:val="en-US"/>
        </w:rPr>
        <w:t>IV</w:t>
      </w:r>
      <w:r w:rsidRPr="00D22F0E">
        <w:rPr>
          <w:rFonts w:ascii="Times New Roman" w:hAnsi="Times New Roman" w:cs="Times New Roman"/>
          <w:b/>
          <w:sz w:val="28"/>
          <w:szCs w:val="28"/>
        </w:rPr>
        <w:t xml:space="preserve">. Требования к </w:t>
      </w:r>
      <w:r w:rsidR="007561C2" w:rsidRPr="00D22F0E">
        <w:rPr>
          <w:rFonts w:ascii="Times New Roman" w:hAnsi="Times New Roman" w:cs="Times New Roman"/>
          <w:b/>
          <w:sz w:val="28"/>
          <w:szCs w:val="28"/>
        </w:rPr>
        <w:t xml:space="preserve">об осуществлении контроля за соблюдением условий, целей и порядка предоставления субсидий и ответственности за их нарушение </w:t>
      </w:r>
      <w:r w:rsidRPr="00D22F0E">
        <w:rPr>
          <w:rFonts w:ascii="Times New Roman" w:hAnsi="Times New Roman" w:cs="Times New Roman"/>
          <w:b/>
          <w:sz w:val="28"/>
          <w:szCs w:val="28"/>
        </w:rPr>
        <w:t xml:space="preserve"> </w:t>
      </w:r>
    </w:p>
    <w:p w:rsidR="0038586B" w:rsidRPr="00D22F0E" w:rsidRDefault="0038586B" w:rsidP="004D4E73">
      <w:pPr>
        <w:pStyle w:val="ConsPlusNormal"/>
        <w:ind w:firstLine="709"/>
        <w:jc w:val="center"/>
        <w:rPr>
          <w:rFonts w:ascii="Times New Roman" w:hAnsi="Times New Roman" w:cs="Times New Roman"/>
          <w:b/>
          <w:sz w:val="28"/>
          <w:szCs w:val="28"/>
        </w:rPr>
      </w:pPr>
    </w:p>
    <w:p w:rsidR="00663591" w:rsidRPr="00D22F0E" w:rsidRDefault="00782C1C" w:rsidP="004D4E73">
      <w:pPr>
        <w:pStyle w:val="ConsPlusNormal"/>
        <w:ind w:firstLine="709"/>
        <w:jc w:val="both"/>
        <w:rPr>
          <w:rFonts w:ascii="Times New Roman" w:hAnsi="Times New Roman" w:cs="Times New Roman"/>
          <w:sz w:val="28"/>
          <w:szCs w:val="28"/>
        </w:rPr>
      </w:pPr>
      <w:r w:rsidRPr="00D22F0E">
        <w:rPr>
          <w:rFonts w:ascii="Times New Roman" w:hAnsi="Times New Roman" w:cs="Times New Roman"/>
          <w:sz w:val="28"/>
          <w:szCs w:val="28"/>
        </w:rPr>
        <w:t>4.1.</w:t>
      </w:r>
      <w:r w:rsidR="0038586B">
        <w:rPr>
          <w:rFonts w:ascii="Times New Roman" w:hAnsi="Times New Roman" w:cs="Times New Roman"/>
          <w:sz w:val="28"/>
          <w:szCs w:val="28"/>
        </w:rPr>
        <w:t> </w:t>
      </w:r>
      <w:r w:rsidR="00F5799F" w:rsidRPr="00D22F0E">
        <w:rPr>
          <w:rFonts w:ascii="Times New Roman" w:hAnsi="Times New Roman" w:cs="Times New Roman"/>
          <w:sz w:val="28"/>
          <w:szCs w:val="28"/>
        </w:rPr>
        <w:t>Администрация города Чебоксары в лице отдела молодежного и общественного развития управления информации, общественных связей и молодежной политики (далее – отделом молодежного и общественного развития) проводят обязательные проверки соблюдения условий, целей и порядка предоставления субсидии.</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4.2.</w:t>
      </w:r>
      <w:r w:rsidR="0038586B">
        <w:rPr>
          <w:rFonts w:ascii="Times New Roman" w:hAnsi="Times New Roman" w:cs="Times New Roman"/>
          <w:sz w:val="28"/>
          <w:szCs w:val="28"/>
        </w:rPr>
        <w:t> </w:t>
      </w:r>
      <w:r w:rsidRPr="00D22F0E">
        <w:rPr>
          <w:rFonts w:ascii="Times New Roman" w:hAnsi="Times New Roman" w:cs="Times New Roman"/>
          <w:sz w:val="28"/>
          <w:szCs w:val="28"/>
        </w:rPr>
        <w:t>Порядок, сроки и форма представления получателем субсидии отчетности о расходах, источником финансового обеспечения которых является субсидия, устанавливаются в Соглашении.</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4.3.</w:t>
      </w:r>
      <w:r w:rsidR="0038586B">
        <w:rPr>
          <w:rFonts w:ascii="Times New Roman" w:hAnsi="Times New Roman" w:cs="Times New Roman"/>
          <w:sz w:val="28"/>
          <w:szCs w:val="28"/>
        </w:rPr>
        <w:t> </w:t>
      </w:r>
      <w:r w:rsidRPr="00D22F0E">
        <w:rPr>
          <w:rFonts w:ascii="Times New Roman" w:hAnsi="Times New Roman" w:cs="Times New Roman"/>
          <w:sz w:val="28"/>
          <w:szCs w:val="28"/>
        </w:rPr>
        <w:t>Обязательным условием предоставления субсидии является согласие получателя субсидии на осуществление проверок соблюдения получателем субсидии условий, целей и порядка ее предоставления.</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В случае нарушения получателем субсидии условий, установленных при предоставлении субсидии, выявленного по фактам проверок, проведенных отделом молодежного и общественного развития, субсидии подлежат возврату в бюджет города Чебоксары в течение одного месяца со</w:t>
      </w:r>
      <w:r w:rsidR="0038586B">
        <w:rPr>
          <w:rFonts w:ascii="Times New Roman" w:hAnsi="Times New Roman" w:cs="Times New Roman"/>
          <w:sz w:val="28"/>
          <w:szCs w:val="28"/>
        </w:rPr>
        <w:t> </w:t>
      </w:r>
      <w:r w:rsidRPr="00D22F0E">
        <w:rPr>
          <w:rFonts w:ascii="Times New Roman" w:hAnsi="Times New Roman" w:cs="Times New Roman"/>
          <w:sz w:val="28"/>
          <w:szCs w:val="28"/>
        </w:rPr>
        <w:t>дня получения получателем субсидии письменного уведомления от</w:t>
      </w:r>
      <w:r w:rsidR="0038586B">
        <w:rPr>
          <w:rFonts w:ascii="Times New Roman" w:hAnsi="Times New Roman" w:cs="Times New Roman"/>
          <w:sz w:val="28"/>
          <w:szCs w:val="28"/>
        </w:rPr>
        <w:t> </w:t>
      </w:r>
      <w:r w:rsidRPr="00D22F0E">
        <w:rPr>
          <w:rFonts w:ascii="Times New Roman" w:hAnsi="Times New Roman" w:cs="Times New Roman"/>
          <w:sz w:val="28"/>
          <w:szCs w:val="28"/>
        </w:rPr>
        <w:t>администрации города Чебоксары о возврате субсидии.</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В случае невозврата получателем субсидии в установленный срок субсидии подлежат взысканию в доход бюджета города Чебоксары в</w:t>
      </w:r>
      <w:r w:rsidR="0038586B">
        <w:rPr>
          <w:rFonts w:ascii="Times New Roman" w:hAnsi="Times New Roman" w:cs="Times New Roman"/>
          <w:sz w:val="28"/>
          <w:szCs w:val="28"/>
        </w:rPr>
        <w:t> </w:t>
      </w:r>
      <w:r w:rsidRPr="00D22F0E">
        <w:rPr>
          <w:rFonts w:ascii="Times New Roman" w:hAnsi="Times New Roman" w:cs="Times New Roman"/>
          <w:sz w:val="28"/>
          <w:szCs w:val="28"/>
        </w:rPr>
        <w:t>порядке, установленном действующим законодательством Российской Федерации.</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lastRenderedPageBreak/>
        <w:t>4.4.</w:t>
      </w:r>
      <w:r w:rsidR="0038586B">
        <w:rPr>
          <w:rFonts w:ascii="Times New Roman" w:hAnsi="Times New Roman" w:cs="Times New Roman"/>
          <w:sz w:val="28"/>
          <w:szCs w:val="28"/>
        </w:rPr>
        <w:t> </w:t>
      </w:r>
      <w:r w:rsidRPr="00D22F0E">
        <w:rPr>
          <w:rFonts w:ascii="Times New Roman" w:hAnsi="Times New Roman" w:cs="Times New Roman"/>
          <w:sz w:val="28"/>
          <w:szCs w:val="28"/>
        </w:rPr>
        <w:t>Субсидия подлежит возврату в бюджет города Чебоксары в</w:t>
      </w:r>
      <w:r w:rsidR="0038586B">
        <w:rPr>
          <w:rFonts w:ascii="Times New Roman" w:hAnsi="Times New Roman" w:cs="Times New Roman"/>
          <w:sz w:val="28"/>
          <w:szCs w:val="28"/>
        </w:rPr>
        <w:t> </w:t>
      </w:r>
      <w:r w:rsidRPr="00D22F0E">
        <w:rPr>
          <w:rFonts w:ascii="Times New Roman" w:hAnsi="Times New Roman" w:cs="Times New Roman"/>
          <w:sz w:val="28"/>
          <w:szCs w:val="28"/>
        </w:rPr>
        <w:t>следующих случаях:</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нарушение условий предоставления субсидии;</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выявление факта нецелевого использования средств субсидии;</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недостижение получателем субсидии показателей результативности, установленных в Соглашении.</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4.5. В случае недостижения значений показателей результативности (целевых показателей) предостав</w:t>
      </w:r>
      <w:r w:rsidR="002961AC">
        <w:rPr>
          <w:rFonts w:ascii="Times New Roman" w:hAnsi="Times New Roman" w:cs="Times New Roman"/>
          <w:sz w:val="28"/>
          <w:szCs w:val="28"/>
        </w:rPr>
        <w:t>ления субсидии, установленных в </w:t>
      </w:r>
      <w:r w:rsidRPr="00D22F0E">
        <w:rPr>
          <w:rFonts w:ascii="Times New Roman" w:hAnsi="Times New Roman" w:cs="Times New Roman"/>
          <w:sz w:val="28"/>
          <w:szCs w:val="28"/>
        </w:rPr>
        <w:t>Соглашении, объем средств, подлежащих возврату в бюджет города Чебоксары, рассчитывается по следующей формуле:</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Vвозврата = Vсубсидии x k x p / n, где</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Vсубсидии - объем предоставленной субсидии,</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k - коэффициент возврата субсидии,</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p - количество показателей ре</w:t>
      </w:r>
      <w:r w:rsidR="002961AC">
        <w:rPr>
          <w:rFonts w:ascii="Times New Roman" w:hAnsi="Times New Roman" w:cs="Times New Roman"/>
          <w:sz w:val="28"/>
          <w:szCs w:val="28"/>
        </w:rPr>
        <w:t>зультативности, установленных в </w:t>
      </w:r>
      <w:r w:rsidRPr="00D22F0E">
        <w:rPr>
          <w:rFonts w:ascii="Times New Roman" w:hAnsi="Times New Roman" w:cs="Times New Roman"/>
          <w:sz w:val="28"/>
          <w:szCs w:val="28"/>
        </w:rPr>
        <w:t>Соглашении, по которым недостигнуты целевые значения,</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n - общее количество показателей результативности, установленных в Соглашении.</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noProof/>
          <w:sz w:val="28"/>
          <w:szCs w:val="28"/>
        </w:rPr>
        <w:drawing>
          <wp:inline distT="0" distB="0" distL="0" distR="0" wp14:anchorId="3C333252" wp14:editId="131E5966">
            <wp:extent cx="1343025" cy="304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304800"/>
                    </a:xfrm>
                    <a:prstGeom prst="rect">
                      <a:avLst/>
                    </a:prstGeom>
                    <a:noFill/>
                    <a:ln>
                      <a:noFill/>
                    </a:ln>
                  </pic:spPr>
                </pic:pic>
              </a:graphicData>
            </a:graphic>
          </wp:inline>
        </w:drawing>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Di - индекс, отражающий уровень недостижения i-го показателя результативности использования субсидии.</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Di = 1 - Ti / Si, где</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Ti - фактически достигнутое значение i-го показателя результативности,</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Si - плановое значение i-го показателя результативности, установленного в Соглашении.</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4.6.</w:t>
      </w:r>
      <w:r w:rsidR="002961AC">
        <w:rPr>
          <w:rFonts w:ascii="Times New Roman" w:hAnsi="Times New Roman" w:cs="Times New Roman"/>
          <w:sz w:val="28"/>
          <w:szCs w:val="28"/>
        </w:rPr>
        <w:t> </w:t>
      </w:r>
      <w:r w:rsidRPr="00D22F0E">
        <w:rPr>
          <w:rFonts w:ascii="Times New Roman" w:hAnsi="Times New Roman" w:cs="Times New Roman"/>
          <w:sz w:val="28"/>
          <w:szCs w:val="28"/>
        </w:rPr>
        <w:t>Возврат субсидии осуществляется получателем субсидии в</w:t>
      </w:r>
      <w:r w:rsidR="002961AC">
        <w:rPr>
          <w:rFonts w:ascii="Times New Roman" w:hAnsi="Times New Roman" w:cs="Times New Roman"/>
          <w:sz w:val="28"/>
          <w:szCs w:val="28"/>
        </w:rPr>
        <w:t> </w:t>
      </w:r>
      <w:r w:rsidRPr="00D22F0E">
        <w:rPr>
          <w:rFonts w:ascii="Times New Roman" w:hAnsi="Times New Roman" w:cs="Times New Roman"/>
          <w:sz w:val="28"/>
          <w:szCs w:val="28"/>
        </w:rPr>
        <w:t>следующем порядке:</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 xml:space="preserve">в течение 7 рабочих дней со дня выявления нарушений условий предоставления субсидии </w:t>
      </w:r>
      <w:r w:rsidR="002961AC">
        <w:rPr>
          <w:rFonts w:ascii="Times New Roman" w:hAnsi="Times New Roman" w:cs="Times New Roman"/>
          <w:sz w:val="28"/>
          <w:szCs w:val="28"/>
        </w:rPr>
        <w:t>а</w:t>
      </w:r>
      <w:r w:rsidRPr="00D22F0E">
        <w:rPr>
          <w:rFonts w:ascii="Times New Roman" w:hAnsi="Times New Roman" w:cs="Times New Roman"/>
          <w:sz w:val="28"/>
          <w:szCs w:val="28"/>
        </w:rPr>
        <w:t>дминистрация города Чебоксары направляет получателю субсидии письменное требование о необходимости возврата выделенных бюджетных средств с указанием суммы возврата субсидии;</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t xml:space="preserve">получатель субсидии в течение 10 рабочих дней со дня получения письменного требования обязан перечислить субсидию, подлежащую возврату в доход бюджета города Чебоксары. </w:t>
      </w:r>
    </w:p>
    <w:p w:rsidR="00F5799F" w:rsidRPr="00D22F0E" w:rsidRDefault="00F5799F" w:rsidP="004D4E73">
      <w:pPr>
        <w:autoSpaceDE w:val="0"/>
        <w:autoSpaceDN w:val="0"/>
        <w:adjustRightInd w:val="0"/>
        <w:spacing w:after="0" w:line="240" w:lineRule="auto"/>
        <w:ind w:firstLine="709"/>
        <w:jc w:val="both"/>
        <w:rPr>
          <w:rFonts w:ascii="Times New Roman" w:hAnsi="Times New Roman" w:cs="Times New Roman"/>
          <w:sz w:val="28"/>
          <w:szCs w:val="28"/>
        </w:rPr>
      </w:pPr>
      <w:r w:rsidRPr="00D22F0E">
        <w:rPr>
          <w:rFonts w:ascii="Times New Roman" w:hAnsi="Times New Roman" w:cs="Times New Roman"/>
          <w:sz w:val="28"/>
          <w:szCs w:val="28"/>
        </w:rPr>
        <w:lastRenderedPageBreak/>
        <w:t>При отказе получателя субсидии от добровольного возврата указанных средств в установленные сроки эти средства взыскиваются в</w:t>
      </w:r>
      <w:r w:rsidR="002961AC">
        <w:rPr>
          <w:rFonts w:ascii="Times New Roman" w:hAnsi="Times New Roman" w:cs="Times New Roman"/>
          <w:sz w:val="28"/>
          <w:szCs w:val="28"/>
        </w:rPr>
        <w:t> </w:t>
      </w:r>
      <w:r w:rsidRPr="00D22F0E">
        <w:rPr>
          <w:rFonts w:ascii="Times New Roman" w:hAnsi="Times New Roman" w:cs="Times New Roman"/>
          <w:sz w:val="28"/>
          <w:szCs w:val="28"/>
        </w:rPr>
        <w:t>судебном порядке.</w:t>
      </w:r>
    </w:p>
    <w:p w:rsidR="004B1AAC" w:rsidRPr="00D22F0E" w:rsidRDefault="004D4E73" w:rsidP="002961AC">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22F0E">
        <w:rPr>
          <w:rFonts w:ascii="Times New Roman" w:hAnsi="Times New Roman" w:cs="Times New Roman"/>
          <w:sz w:val="28"/>
          <w:szCs w:val="28"/>
        </w:rPr>
        <w:t>__________________________________</w:t>
      </w:r>
      <w:r w:rsidR="00037FBD" w:rsidRPr="00D22F0E">
        <w:rPr>
          <w:rFonts w:ascii="Times New Roman" w:hAnsi="Times New Roman" w:cs="Times New Roman"/>
          <w:sz w:val="28"/>
          <w:szCs w:val="28"/>
        </w:rPr>
        <w:br w:type="page"/>
      </w:r>
    </w:p>
    <w:p w:rsidR="004B1AAC" w:rsidRPr="00D22F0E" w:rsidRDefault="004B1AAC" w:rsidP="002961AC">
      <w:pPr>
        <w:pStyle w:val="ConsPlusNormal"/>
        <w:ind w:left="4962"/>
        <w:outlineLvl w:val="1"/>
        <w:rPr>
          <w:rFonts w:ascii="Times New Roman" w:hAnsi="Times New Roman" w:cs="Times New Roman"/>
        </w:rPr>
      </w:pPr>
      <w:r w:rsidRPr="00D22F0E">
        <w:rPr>
          <w:rFonts w:ascii="Times New Roman" w:hAnsi="Times New Roman" w:cs="Times New Roman"/>
        </w:rPr>
        <w:lastRenderedPageBreak/>
        <w:t xml:space="preserve">Приложение </w:t>
      </w:r>
      <w:r w:rsidR="002961AC">
        <w:rPr>
          <w:rFonts w:ascii="Times New Roman" w:hAnsi="Times New Roman" w:cs="Times New Roman"/>
        </w:rPr>
        <w:t>№</w:t>
      </w:r>
      <w:r w:rsidRPr="00D22F0E">
        <w:rPr>
          <w:rFonts w:ascii="Times New Roman" w:hAnsi="Times New Roman" w:cs="Times New Roman"/>
        </w:rPr>
        <w:t xml:space="preserve"> 1</w:t>
      </w:r>
    </w:p>
    <w:p w:rsidR="00141044" w:rsidRPr="00D22F0E" w:rsidRDefault="004B1AAC" w:rsidP="002961AC">
      <w:pPr>
        <w:pStyle w:val="ConsPlusNormal"/>
        <w:ind w:left="4962"/>
        <w:rPr>
          <w:rFonts w:ascii="Times New Roman" w:hAnsi="Times New Roman" w:cs="Times New Roman"/>
        </w:rPr>
      </w:pPr>
      <w:r w:rsidRPr="00D22F0E">
        <w:rPr>
          <w:rFonts w:ascii="Times New Roman" w:hAnsi="Times New Roman" w:cs="Times New Roman"/>
        </w:rPr>
        <w:t>к Порядку предоставления субсидий</w:t>
      </w:r>
      <w:r w:rsidR="002961AC">
        <w:rPr>
          <w:rFonts w:ascii="Times New Roman" w:hAnsi="Times New Roman" w:cs="Times New Roman"/>
        </w:rPr>
        <w:t xml:space="preserve"> </w:t>
      </w:r>
      <w:r w:rsidRPr="00D22F0E">
        <w:rPr>
          <w:rFonts w:ascii="Times New Roman" w:hAnsi="Times New Roman" w:cs="Times New Roman"/>
        </w:rPr>
        <w:t>за</w:t>
      </w:r>
      <w:r w:rsidR="002961AC">
        <w:rPr>
          <w:rFonts w:ascii="Times New Roman" w:hAnsi="Times New Roman" w:cs="Times New Roman"/>
        </w:rPr>
        <w:t> </w:t>
      </w:r>
      <w:r w:rsidRPr="00D22F0E">
        <w:rPr>
          <w:rFonts w:ascii="Times New Roman" w:hAnsi="Times New Roman" w:cs="Times New Roman"/>
        </w:rPr>
        <w:t xml:space="preserve">счет средств </w:t>
      </w:r>
      <w:r w:rsidR="0069381F" w:rsidRPr="00D22F0E">
        <w:rPr>
          <w:rFonts w:ascii="Times New Roman" w:hAnsi="Times New Roman" w:cs="Times New Roman"/>
        </w:rPr>
        <w:t>бюджета города Чебоксары</w:t>
      </w:r>
      <w:r w:rsidR="002961AC">
        <w:rPr>
          <w:rFonts w:ascii="Times New Roman" w:hAnsi="Times New Roman" w:cs="Times New Roman"/>
        </w:rPr>
        <w:t xml:space="preserve"> </w:t>
      </w:r>
      <w:r w:rsidRPr="00D22F0E">
        <w:rPr>
          <w:rFonts w:ascii="Times New Roman" w:hAnsi="Times New Roman" w:cs="Times New Roman"/>
        </w:rPr>
        <w:t xml:space="preserve">некоммерческим организациям </w:t>
      </w:r>
      <w:r w:rsidR="00141044" w:rsidRPr="00D22F0E">
        <w:rPr>
          <w:rFonts w:ascii="Times New Roman" w:hAnsi="Times New Roman" w:cs="Times New Roman"/>
        </w:rPr>
        <w:t>осуществляющих</w:t>
      </w:r>
      <w:r w:rsidR="002961AC">
        <w:rPr>
          <w:rFonts w:ascii="Times New Roman" w:hAnsi="Times New Roman" w:cs="Times New Roman"/>
        </w:rPr>
        <w:t xml:space="preserve"> свою деятельность на </w:t>
      </w:r>
      <w:r w:rsidR="00141044" w:rsidRPr="00D22F0E">
        <w:rPr>
          <w:rFonts w:ascii="Times New Roman" w:hAnsi="Times New Roman" w:cs="Times New Roman"/>
        </w:rPr>
        <w:t>территории города Чебоксары</w:t>
      </w:r>
    </w:p>
    <w:p w:rsidR="004B1AAC" w:rsidRPr="00D22F0E" w:rsidRDefault="004B1AAC" w:rsidP="004D4E73">
      <w:pPr>
        <w:pStyle w:val="ConsPlusNormal"/>
        <w:rPr>
          <w:rFonts w:ascii="Times New Roman" w:hAnsi="Times New Roman" w:cs="Times New Roman"/>
          <w:sz w:val="24"/>
          <w:szCs w:val="24"/>
        </w:rPr>
      </w:pPr>
    </w:p>
    <w:p w:rsidR="004B1AAC" w:rsidRPr="00D22F0E" w:rsidRDefault="004B1AAC" w:rsidP="004D4E73">
      <w:pPr>
        <w:pStyle w:val="ConsPlusNonformat"/>
        <w:jc w:val="both"/>
        <w:rPr>
          <w:rFonts w:ascii="Times New Roman" w:hAnsi="Times New Roman" w:cs="Times New Roman"/>
        </w:rPr>
      </w:pPr>
    </w:p>
    <w:p w:rsidR="004B1AAC" w:rsidRPr="00D22F0E" w:rsidRDefault="004B1AAC" w:rsidP="004D4E73">
      <w:pPr>
        <w:pStyle w:val="ConsPlusNonformat"/>
        <w:jc w:val="center"/>
        <w:rPr>
          <w:rFonts w:ascii="Times New Roman" w:hAnsi="Times New Roman" w:cs="Times New Roman"/>
        </w:rPr>
      </w:pPr>
      <w:r w:rsidRPr="00D22F0E">
        <w:rPr>
          <w:rFonts w:ascii="Times New Roman" w:hAnsi="Times New Roman" w:cs="Times New Roman"/>
          <w:b/>
          <w:bCs/>
        </w:rPr>
        <w:t>ЗАЯВКА</w:t>
      </w:r>
    </w:p>
    <w:p w:rsidR="00FF1FA5" w:rsidRPr="00D22F0E" w:rsidRDefault="004B1AAC" w:rsidP="004D4E73">
      <w:pPr>
        <w:pStyle w:val="ConsPlusNonformat"/>
        <w:jc w:val="center"/>
        <w:rPr>
          <w:rFonts w:ascii="Times New Roman" w:hAnsi="Times New Roman" w:cs="Times New Roman"/>
        </w:rPr>
      </w:pPr>
      <w:r w:rsidRPr="00D22F0E">
        <w:rPr>
          <w:rFonts w:ascii="Times New Roman" w:hAnsi="Times New Roman" w:cs="Times New Roman"/>
          <w:b/>
          <w:bCs/>
        </w:rPr>
        <w:t>на участие в конкурсном отборе на предоставление</w:t>
      </w:r>
      <w:r w:rsidR="003A3303" w:rsidRPr="00D22F0E">
        <w:rPr>
          <w:rFonts w:ascii="Times New Roman" w:hAnsi="Times New Roman" w:cs="Times New Roman"/>
        </w:rPr>
        <w:t xml:space="preserve"> </w:t>
      </w:r>
      <w:r w:rsidRPr="00D22F0E">
        <w:rPr>
          <w:rFonts w:ascii="Times New Roman" w:hAnsi="Times New Roman" w:cs="Times New Roman"/>
          <w:b/>
          <w:bCs/>
        </w:rPr>
        <w:t>субсидий за счет средств бюджета</w:t>
      </w:r>
      <w:r w:rsidR="0069381F" w:rsidRPr="00D22F0E">
        <w:rPr>
          <w:rFonts w:ascii="Times New Roman" w:hAnsi="Times New Roman" w:cs="Times New Roman"/>
          <w:b/>
          <w:bCs/>
        </w:rPr>
        <w:t xml:space="preserve"> города Чебоксары</w:t>
      </w:r>
      <w:r w:rsidR="003A3303" w:rsidRPr="00D22F0E">
        <w:rPr>
          <w:rFonts w:ascii="Times New Roman" w:hAnsi="Times New Roman" w:cs="Times New Roman"/>
        </w:rPr>
        <w:t xml:space="preserve"> </w:t>
      </w:r>
      <w:r w:rsidR="00FF1FA5" w:rsidRPr="00D22F0E">
        <w:rPr>
          <w:rFonts w:ascii="Times New Roman" w:hAnsi="Times New Roman" w:cs="Times New Roman"/>
          <w:b/>
        </w:rPr>
        <w:t>некоммерческим организациям осуществляющих</w:t>
      </w:r>
      <w:r w:rsidR="005960DE" w:rsidRPr="00D22F0E">
        <w:rPr>
          <w:rFonts w:ascii="Times New Roman" w:hAnsi="Times New Roman" w:cs="Times New Roman"/>
        </w:rPr>
        <w:t xml:space="preserve"> </w:t>
      </w:r>
      <w:r w:rsidR="00FF1FA5" w:rsidRPr="00D22F0E">
        <w:rPr>
          <w:rFonts w:ascii="Times New Roman" w:hAnsi="Times New Roman" w:cs="Times New Roman"/>
          <w:b/>
        </w:rPr>
        <w:t>свою деятельность на территории города Чебоксары</w:t>
      </w:r>
    </w:p>
    <w:p w:rsidR="004B1AAC" w:rsidRPr="00D22F0E" w:rsidRDefault="004B1AAC" w:rsidP="004D4E73">
      <w:pPr>
        <w:pStyle w:val="ConsPlusNonformat"/>
        <w:jc w:val="center"/>
        <w:rPr>
          <w:rFonts w:ascii="Times New Roman" w:hAnsi="Times New Roman" w:cs="Times New Roman"/>
        </w:rPr>
      </w:pPr>
    </w:p>
    <w:p w:rsidR="004B1AAC" w:rsidRPr="00D22F0E" w:rsidRDefault="004B1AAC" w:rsidP="004D4E73">
      <w:pPr>
        <w:pStyle w:val="ConsPlusNonformat"/>
        <w:jc w:val="center"/>
        <w:rPr>
          <w:rFonts w:ascii="Times New Roman" w:hAnsi="Times New Roman" w:cs="Times New Roman"/>
        </w:rPr>
      </w:pPr>
      <w:r w:rsidRPr="00D22F0E">
        <w:rPr>
          <w:rFonts w:ascii="Times New Roman" w:hAnsi="Times New Roman" w:cs="Times New Roman"/>
        </w:rPr>
        <w:t>__________________________________________________________</w:t>
      </w:r>
    </w:p>
    <w:p w:rsidR="004B1AAC" w:rsidRPr="00D22F0E" w:rsidRDefault="004B1AAC" w:rsidP="004D4E73">
      <w:pPr>
        <w:pStyle w:val="ConsPlusNonformat"/>
        <w:jc w:val="center"/>
        <w:rPr>
          <w:rFonts w:ascii="Times New Roman" w:hAnsi="Times New Roman" w:cs="Times New Roman"/>
        </w:rPr>
      </w:pPr>
      <w:r w:rsidRPr="00D22F0E">
        <w:rPr>
          <w:rFonts w:ascii="Times New Roman" w:hAnsi="Times New Roman" w:cs="Times New Roman"/>
        </w:rPr>
        <w:t>(полное наименование организации)</w:t>
      </w:r>
    </w:p>
    <w:p w:rsidR="00FF1FA5" w:rsidRPr="00D22F0E" w:rsidRDefault="00FF1FA5" w:rsidP="004D4E73">
      <w:pPr>
        <w:pStyle w:val="ConsPlusNonformat"/>
        <w:jc w:val="both"/>
        <w:rPr>
          <w:rFonts w:ascii="Times New Roman" w:hAnsi="Times New Roman" w:cs="Times New Roman"/>
        </w:rPr>
      </w:pPr>
    </w:p>
    <w:p w:rsidR="004B1AAC" w:rsidRPr="00D22F0E" w:rsidRDefault="00FF1FA5" w:rsidP="004D4E73">
      <w:pPr>
        <w:pStyle w:val="ConsPlusNonformat"/>
        <w:ind w:firstLine="567"/>
        <w:jc w:val="both"/>
        <w:rPr>
          <w:rFonts w:ascii="Times New Roman" w:hAnsi="Times New Roman" w:cs="Times New Roman"/>
          <w:sz w:val="24"/>
        </w:rPr>
      </w:pPr>
      <w:r w:rsidRPr="00D22F0E">
        <w:rPr>
          <w:rFonts w:ascii="Times New Roman" w:hAnsi="Times New Roman" w:cs="Times New Roman"/>
          <w:sz w:val="24"/>
        </w:rPr>
        <w:t>направляет документы на участие</w:t>
      </w:r>
      <w:r w:rsidR="004B1AAC" w:rsidRPr="00D22F0E">
        <w:rPr>
          <w:rFonts w:ascii="Times New Roman" w:hAnsi="Times New Roman" w:cs="Times New Roman"/>
          <w:sz w:val="24"/>
        </w:rPr>
        <w:t xml:space="preserve"> в конкурсном отборе на предоставление</w:t>
      </w:r>
    </w:p>
    <w:p w:rsidR="004B1AAC" w:rsidRPr="00D22F0E" w:rsidRDefault="004B1AAC" w:rsidP="004D4E73">
      <w:pPr>
        <w:pStyle w:val="ConsPlusNonformat"/>
        <w:ind w:firstLine="567"/>
        <w:jc w:val="both"/>
        <w:rPr>
          <w:rFonts w:ascii="Times New Roman" w:hAnsi="Times New Roman" w:cs="Times New Roman"/>
          <w:sz w:val="24"/>
        </w:rPr>
      </w:pPr>
      <w:r w:rsidRPr="00D22F0E">
        <w:rPr>
          <w:rFonts w:ascii="Times New Roman" w:hAnsi="Times New Roman" w:cs="Times New Roman"/>
          <w:sz w:val="24"/>
        </w:rPr>
        <w:t xml:space="preserve">субсидий за счет средств </w:t>
      </w:r>
      <w:r w:rsidR="0069381F" w:rsidRPr="00D22F0E">
        <w:rPr>
          <w:rFonts w:ascii="Times New Roman" w:hAnsi="Times New Roman" w:cs="Times New Roman"/>
          <w:sz w:val="24"/>
        </w:rPr>
        <w:t>бюджета города Чебоксары</w:t>
      </w:r>
      <w:r w:rsidRPr="00D22F0E">
        <w:rPr>
          <w:rFonts w:ascii="Times New Roman" w:hAnsi="Times New Roman" w:cs="Times New Roman"/>
          <w:sz w:val="24"/>
        </w:rPr>
        <w:t xml:space="preserve"> некоммерчески</w:t>
      </w:r>
      <w:r w:rsidR="00FF1FA5" w:rsidRPr="00D22F0E">
        <w:rPr>
          <w:rFonts w:ascii="Times New Roman" w:hAnsi="Times New Roman" w:cs="Times New Roman"/>
          <w:sz w:val="24"/>
        </w:rPr>
        <w:t>м</w:t>
      </w:r>
      <w:r w:rsidR="0069381F" w:rsidRPr="00D22F0E">
        <w:rPr>
          <w:rFonts w:ascii="Times New Roman" w:hAnsi="Times New Roman" w:cs="Times New Roman"/>
          <w:sz w:val="24"/>
        </w:rPr>
        <w:t xml:space="preserve"> </w:t>
      </w:r>
      <w:r w:rsidRPr="00D22F0E">
        <w:rPr>
          <w:rFonts w:ascii="Times New Roman" w:hAnsi="Times New Roman" w:cs="Times New Roman"/>
          <w:sz w:val="24"/>
        </w:rPr>
        <w:t>организаци</w:t>
      </w:r>
      <w:r w:rsidR="00FF1FA5" w:rsidRPr="00D22F0E">
        <w:rPr>
          <w:rFonts w:ascii="Times New Roman" w:hAnsi="Times New Roman" w:cs="Times New Roman"/>
          <w:sz w:val="24"/>
        </w:rPr>
        <w:t>ям</w:t>
      </w:r>
      <w:r w:rsidR="002961AC">
        <w:rPr>
          <w:rFonts w:ascii="Times New Roman" w:hAnsi="Times New Roman" w:cs="Times New Roman"/>
          <w:sz w:val="24"/>
        </w:rPr>
        <w:t>,</w:t>
      </w:r>
      <w:r w:rsidR="00FF1FA5" w:rsidRPr="00D22F0E">
        <w:rPr>
          <w:rFonts w:ascii="Times New Roman" w:hAnsi="Times New Roman" w:cs="Times New Roman"/>
          <w:sz w:val="24"/>
        </w:rPr>
        <w:t xml:space="preserve"> осуществляющи</w:t>
      </w:r>
      <w:r w:rsidR="002961AC">
        <w:rPr>
          <w:rFonts w:ascii="Times New Roman" w:hAnsi="Times New Roman" w:cs="Times New Roman"/>
          <w:sz w:val="24"/>
        </w:rPr>
        <w:t>м</w:t>
      </w:r>
      <w:r w:rsidR="00FF1FA5" w:rsidRPr="00D22F0E">
        <w:rPr>
          <w:rFonts w:ascii="Times New Roman" w:hAnsi="Times New Roman" w:cs="Times New Roman"/>
          <w:sz w:val="24"/>
        </w:rPr>
        <w:t xml:space="preserve"> свою деятельность на территории города Чебоксары</w:t>
      </w:r>
    </w:p>
    <w:p w:rsidR="004B1AAC" w:rsidRPr="00D22F0E" w:rsidRDefault="004B1AAC" w:rsidP="004D4E73">
      <w:pPr>
        <w:pStyle w:val="ConsPlusNonformat"/>
        <w:ind w:firstLine="567"/>
        <w:jc w:val="both"/>
        <w:rPr>
          <w:rFonts w:ascii="Times New Roman" w:hAnsi="Times New Roman" w:cs="Times New Roman"/>
          <w:sz w:val="24"/>
        </w:rPr>
      </w:pPr>
    </w:p>
    <w:p w:rsidR="004B1AAC" w:rsidRPr="00D22F0E" w:rsidRDefault="004B1AAC" w:rsidP="004D4E73">
      <w:pPr>
        <w:pStyle w:val="ConsPlusNonformat"/>
        <w:ind w:firstLine="567"/>
        <w:jc w:val="both"/>
        <w:rPr>
          <w:rFonts w:ascii="Times New Roman" w:hAnsi="Times New Roman" w:cs="Times New Roman"/>
          <w:sz w:val="24"/>
        </w:rPr>
      </w:pPr>
      <w:r w:rsidRPr="00D22F0E">
        <w:rPr>
          <w:rFonts w:ascii="Times New Roman" w:hAnsi="Times New Roman" w:cs="Times New Roman"/>
          <w:sz w:val="24"/>
        </w:rPr>
        <w:t xml:space="preserve">    Информация о заявителе:</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39"/>
        <w:gridCol w:w="6387"/>
        <w:gridCol w:w="2396"/>
      </w:tblGrid>
      <w:tr w:rsidR="007E0EEE" w:rsidRPr="00D22F0E" w:rsidTr="00486A01">
        <w:trPr>
          <w:tblCellSpacing w:w="5" w:type="nil"/>
        </w:trPr>
        <w:tc>
          <w:tcPr>
            <w:tcW w:w="238" w:type="pct"/>
          </w:tcPr>
          <w:p w:rsidR="007E0EEE" w:rsidRPr="00D22F0E"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Полное наименование организации (в соответствии со свидетельством о внесении записи в ЕГРЮЛ)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tcPr>
          <w:p w:rsidR="007E0EEE" w:rsidRPr="00D22F0E"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Дата государственной регистрации организации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tcPr>
          <w:p w:rsidR="007E0EEE" w:rsidRPr="00D22F0E"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Организационно-правовая форма (согласно свидетельству о государственной регистрации)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vMerge w:val="restart"/>
          </w:tcPr>
          <w:p w:rsidR="007E0EEE" w:rsidRPr="00D22F0E"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Учредители: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vMerge/>
          </w:tcPr>
          <w:p w:rsidR="007E0EEE" w:rsidRPr="00D22F0E"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физические лица (количество)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vMerge/>
          </w:tcPr>
          <w:p w:rsidR="007E0EEE" w:rsidRPr="00D22F0E"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юридические лица (перечислить)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tcPr>
          <w:p w:rsidR="007E0EEE" w:rsidRPr="00D22F0E"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Вышестоящая организация (если имеется)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vMerge w:val="restart"/>
          </w:tcPr>
          <w:p w:rsidR="007E0EEE" w:rsidRPr="00D22F0E"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Юридический адрес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vMerge/>
          </w:tcPr>
          <w:p w:rsidR="007E0EEE" w:rsidRPr="00D22F0E"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Фактический адрес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vMerge w:val="restart"/>
          </w:tcPr>
          <w:p w:rsidR="007E0EEE" w:rsidRPr="00D22F0E"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Телефон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vMerge/>
          </w:tcPr>
          <w:p w:rsidR="007E0EEE" w:rsidRPr="00D22F0E"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Факс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vMerge/>
          </w:tcPr>
          <w:p w:rsidR="007E0EEE" w:rsidRPr="00D22F0E"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E-mail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vMerge/>
          </w:tcPr>
          <w:p w:rsidR="007E0EEE" w:rsidRPr="00D22F0E"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Сайт организации в информационно-телекоммуникацион</w:t>
            </w:r>
            <w:r w:rsidRPr="00D22F0E">
              <w:rPr>
                <w:rFonts w:ascii="Times New Roman" w:hAnsi="Times New Roman" w:cs="Times New Roman"/>
                <w:sz w:val="24"/>
                <w:szCs w:val="24"/>
              </w:rPr>
              <w:softHyphen/>
              <w:t>ной сети «Интернет»</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tcPr>
          <w:p w:rsidR="007E0EEE" w:rsidRPr="00D22F0E"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Наименование должности руководителя организации</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tcPr>
          <w:p w:rsidR="007E0EEE" w:rsidRPr="00D22F0E" w:rsidRDefault="007E0EEE" w:rsidP="004D4E73">
            <w:pPr>
              <w:pStyle w:val="10"/>
              <w:numPr>
                <w:ilvl w:val="0"/>
                <w:numId w:val="3"/>
              </w:numPr>
              <w:autoSpaceDE w:val="0"/>
              <w:autoSpaceDN w:val="0"/>
              <w:adjustRightInd w:val="0"/>
              <w:spacing w:after="0" w:line="240" w:lineRule="auto"/>
              <w:ind w:left="57"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Фамилия, имя, отчество руководителя организации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tcPr>
          <w:p w:rsidR="007E0EEE" w:rsidRPr="00D22F0E"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Фамилия, имя, отчество главного бухгалтера организации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vMerge w:val="restart"/>
          </w:tcPr>
          <w:p w:rsidR="007E0EEE" w:rsidRPr="00D22F0E"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Реквизиты организации: </w:t>
            </w:r>
          </w:p>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ИНН/КПП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vMerge/>
          </w:tcPr>
          <w:p w:rsidR="007E0EEE" w:rsidRPr="00D22F0E"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ОГРН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vMerge/>
          </w:tcPr>
          <w:p w:rsidR="007E0EEE" w:rsidRPr="00D22F0E"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расчетный счет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vMerge/>
          </w:tcPr>
          <w:p w:rsidR="007E0EEE" w:rsidRPr="00D22F0E"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наименование кредитной организации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vMerge/>
          </w:tcPr>
          <w:p w:rsidR="007E0EEE" w:rsidRPr="00D22F0E"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корреспондентский счет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vMerge/>
          </w:tcPr>
          <w:p w:rsidR="007E0EEE" w:rsidRPr="00D22F0E"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БИК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vMerge/>
          </w:tcPr>
          <w:p w:rsidR="007E0EEE" w:rsidRPr="00D22F0E"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ИНН/КПП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vMerge/>
          </w:tcPr>
          <w:p w:rsidR="007E0EEE" w:rsidRPr="00D22F0E"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Юридический адрес кредитной организации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tcPr>
          <w:p w:rsidR="007E0EEE" w:rsidRPr="00D22F0E"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Количество и наименование муниципальных образований Чувашской Республики, на территории которых были реализованы проекты организации</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tcPr>
          <w:p w:rsidR="007E0EEE" w:rsidRPr="00D22F0E"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Основные виды деятельности организации в соответствии с </w:t>
            </w:r>
            <w:r w:rsidRPr="00D22F0E">
              <w:rPr>
                <w:rFonts w:ascii="Times New Roman" w:hAnsi="Times New Roman" w:cs="Times New Roman"/>
                <w:sz w:val="24"/>
                <w:szCs w:val="24"/>
              </w:rPr>
              <w:lastRenderedPageBreak/>
              <w:t xml:space="preserve">учредительными документами (не более 3)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vMerge w:val="restart"/>
          </w:tcPr>
          <w:p w:rsidR="007E0EEE" w:rsidRPr="00D22F0E"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Количество членов организации (данные приводятся по состоянию на последний отчетный период):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vMerge/>
          </w:tcPr>
          <w:p w:rsidR="007E0EEE" w:rsidRPr="00D22F0E"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физических лиц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vMerge/>
          </w:tcPr>
          <w:p w:rsidR="007E0EEE" w:rsidRPr="00D22F0E"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юридических лиц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tcPr>
          <w:p w:rsidR="007E0EEE" w:rsidRPr="00D22F0E"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Численность сотрудников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tcPr>
          <w:p w:rsidR="007E0EEE" w:rsidRPr="00D22F0E"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Численность добровольцев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tcPr>
          <w:p w:rsidR="007E0EEE" w:rsidRPr="00D22F0E"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Краткое описание кадрового потенциала организации</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tcPr>
          <w:p w:rsidR="007E0EEE" w:rsidRPr="00D22F0E"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Имеющиеся материально-технические и информационные ресурсы (краткое описание с количественными показателями: помещение, оборудование, периодические издания и т.д.)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tcPr>
          <w:p w:rsidR="007E0EEE" w:rsidRPr="00D22F0E"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Основные реализованные программы (проекты) за последние 3 года с указанием наименования, суммы, источника финансирования, достигнутых результатов (2 страницы формата А4, шрифт Times New Roman, размер – 12 пт) </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r w:rsidR="007E0EEE" w:rsidRPr="00D22F0E" w:rsidTr="00486A01">
        <w:trPr>
          <w:tblCellSpacing w:w="5" w:type="nil"/>
        </w:trPr>
        <w:tc>
          <w:tcPr>
            <w:tcW w:w="238" w:type="pct"/>
          </w:tcPr>
          <w:p w:rsidR="007E0EEE" w:rsidRPr="00D22F0E" w:rsidRDefault="007E0EEE" w:rsidP="004D4E73">
            <w:pPr>
              <w:pStyle w:val="10"/>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3463" w:type="pct"/>
          </w:tcPr>
          <w:p w:rsidR="007E0EEE" w:rsidRPr="00D22F0E" w:rsidRDefault="007E0EEE"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Количество материалов о деятельности социально ориентированной некоммерческой организации в средствах массовой информации (за исключением информации на собственном сайте социально ориентированной некоммерческой организации в информационно-телекоммуникационной сети «Интернет») за истекший год (с указанием наименований средств массовой информации)</w:t>
            </w:r>
          </w:p>
        </w:tc>
        <w:tc>
          <w:tcPr>
            <w:tcW w:w="1299" w:type="pct"/>
          </w:tcPr>
          <w:p w:rsidR="007E0EEE" w:rsidRPr="00D22F0E" w:rsidRDefault="007E0EEE" w:rsidP="004D4E73">
            <w:pPr>
              <w:autoSpaceDE w:val="0"/>
              <w:autoSpaceDN w:val="0"/>
              <w:adjustRightInd w:val="0"/>
              <w:spacing w:after="0" w:line="240" w:lineRule="auto"/>
              <w:rPr>
                <w:rFonts w:ascii="Times New Roman" w:hAnsi="Times New Roman" w:cs="Times New Roman"/>
                <w:sz w:val="24"/>
                <w:szCs w:val="24"/>
              </w:rPr>
            </w:pPr>
          </w:p>
        </w:tc>
      </w:tr>
    </w:tbl>
    <w:p w:rsidR="004B1AAC" w:rsidRPr="00D22F0E" w:rsidRDefault="004B1AAC" w:rsidP="004D4E73">
      <w:pPr>
        <w:pStyle w:val="ConsPlusNonformat"/>
        <w:jc w:val="both"/>
        <w:rPr>
          <w:rFonts w:ascii="Times New Roman" w:hAnsi="Times New Roman" w:cs="Times New Roman"/>
        </w:rPr>
      </w:pPr>
    </w:p>
    <w:p w:rsidR="004B1AAC" w:rsidRPr="00D22F0E" w:rsidRDefault="004B1AAC" w:rsidP="004D4E73">
      <w:pPr>
        <w:pStyle w:val="ConsPlusNonformat"/>
        <w:jc w:val="both"/>
        <w:rPr>
          <w:rFonts w:ascii="Times New Roman" w:hAnsi="Times New Roman" w:cs="Times New Roman"/>
          <w:sz w:val="24"/>
        </w:rPr>
      </w:pPr>
      <w:r w:rsidRPr="00D22F0E">
        <w:rPr>
          <w:rFonts w:ascii="Times New Roman" w:hAnsi="Times New Roman" w:cs="Times New Roman"/>
        </w:rPr>
        <w:t xml:space="preserve">    </w:t>
      </w:r>
      <w:r w:rsidRPr="00D22F0E">
        <w:rPr>
          <w:rFonts w:ascii="Times New Roman" w:hAnsi="Times New Roman" w:cs="Times New Roman"/>
          <w:sz w:val="24"/>
        </w:rPr>
        <w:t>Перечень документов, прилагаемых к данной заявке:</w:t>
      </w:r>
    </w:p>
    <w:p w:rsidR="004B1AAC" w:rsidRPr="00D22F0E" w:rsidRDefault="004B1AAC" w:rsidP="004D4E73">
      <w:pPr>
        <w:pStyle w:val="ConsPlusNonformat"/>
        <w:jc w:val="both"/>
        <w:rPr>
          <w:rFonts w:ascii="Times New Roman" w:hAnsi="Times New Roman" w:cs="Times New Roman"/>
          <w:sz w:val="24"/>
        </w:rPr>
      </w:pPr>
      <w:r w:rsidRPr="00D22F0E">
        <w:rPr>
          <w:rFonts w:ascii="Times New Roman" w:hAnsi="Times New Roman" w:cs="Times New Roman"/>
          <w:sz w:val="24"/>
        </w:rPr>
        <w:t>__________________________________________________________________________;</w:t>
      </w:r>
    </w:p>
    <w:p w:rsidR="004B1AAC" w:rsidRPr="00D22F0E" w:rsidRDefault="004B1AAC" w:rsidP="004D4E73">
      <w:pPr>
        <w:pStyle w:val="ConsPlusNonformat"/>
        <w:jc w:val="both"/>
        <w:rPr>
          <w:rFonts w:ascii="Times New Roman" w:hAnsi="Times New Roman" w:cs="Times New Roman"/>
          <w:sz w:val="24"/>
        </w:rPr>
      </w:pPr>
      <w:r w:rsidRPr="00D22F0E">
        <w:rPr>
          <w:rFonts w:ascii="Times New Roman" w:hAnsi="Times New Roman" w:cs="Times New Roman"/>
          <w:sz w:val="24"/>
        </w:rPr>
        <w:t>__________________________________________________________________________;</w:t>
      </w:r>
    </w:p>
    <w:p w:rsidR="004B1AAC" w:rsidRPr="00D22F0E" w:rsidRDefault="004B1AAC" w:rsidP="004D4E73">
      <w:pPr>
        <w:pStyle w:val="ConsPlusNonformat"/>
        <w:jc w:val="both"/>
        <w:rPr>
          <w:rFonts w:ascii="Times New Roman" w:hAnsi="Times New Roman" w:cs="Times New Roman"/>
          <w:sz w:val="24"/>
        </w:rPr>
      </w:pPr>
      <w:r w:rsidRPr="00D22F0E">
        <w:rPr>
          <w:rFonts w:ascii="Times New Roman" w:hAnsi="Times New Roman" w:cs="Times New Roman"/>
          <w:sz w:val="24"/>
        </w:rPr>
        <w:t>__________________________________________________________________________;</w:t>
      </w:r>
    </w:p>
    <w:p w:rsidR="004B1AAC" w:rsidRPr="00D22F0E" w:rsidRDefault="004B1AAC" w:rsidP="004D4E73">
      <w:pPr>
        <w:pStyle w:val="ConsPlusNonformat"/>
        <w:jc w:val="both"/>
        <w:rPr>
          <w:rFonts w:ascii="Times New Roman" w:hAnsi="Times New Roman" w:cs="Times New Roman"/>
          <w:sz w:val="24"/>
        </w:rPr>
      </w:pPr>
      <w:r w:rsidRPr="00D22F0E">
        <w:rPr>
          <w:rFonts w:ascii="Times New Roman" w:hAnsi="Times New Roman" w:cs="Times New Roman"/>
          <w:sz w:val="24"/>
        </w:rPr>
        <w:t>...</w:t>
      </w:r>
    </w:p>
    <w:p w:rsidR="005939A6" w:rsidRPr="00D22F0E" w:rsidRDefault="005939A6" w:rsidP="004D4E73">
      <w:pPr>
        <w:pStyle w:val="ae"/>
        <w:shd w:val="clear" w:color="auto" w:fill="FFFFFF"/>
        <w:spacing w:before="0" w:beforeAutospacing="0" w:after="0" w:afterAutospacing="0"/>
        <w:jc w:val="both"/>
        <w:rPr>
          <w:szCs w:val="20"/>
        </w:rPr>
      </w:pPr>
    </w:p>
    <w:p w:rsidR="005939A6" w:rsidRPr="00D22F0E" w:rsidRDefault="005939A6" w:rsidP="004D4E73">
      <w:pPr>
        <w:pStyle w:val="ae"/>
        <w:shd w:val="clear" w:color="auto" w:fill="FFFFFF"/>
        <w:spacing w:before="0" w:beforeAutospacing="0" w:after="0" w:afterAutospacing="0"/>
        <w:jc w:val="center"/>
        <w:rPr>
          <w:szCs w:val="20"/>
        </w:rPr>
      </w:pPr>
    </w:p>
    <w:p w:rsidR="005939A6" w:rsidRPr="00D22F0E" w:rsidRDefault="005939A6" w:rsidP="004D4E73">
      <w:pPr>
        <w:pStyle w:val="ae"/>
        <w:shd w:val="clear" w:color="auto" w:fill="FFFFFF"/>
        <w:spacing w:before="0" w:beforeAutospacing="0" w:after="0" w:afterAutospacing="0"/>
        <w:jc w:val="center"/>
        <w:rPr>
          <w:szCs w:val="20"/>
        </w:rPr>
      </w:pPr>
      <w:r w:rsidRPr="00D22F0E">
        <w:rPr>
          <w:szCs w:val="20"/>
        </w:rPr>
        <w:t>___________________________________________________________________________,</w:t>
      </w:r>
      <w:r w:rsidRPr="00D22F0E">
        <w:rPr>
          <w:sz w:val="22"/>
          <w:szCs w:val="20"/>
        </w:rPr>
        <w:t>(полное наименование организации)</w:t>
      </w:r>
    </w:p>
    <w:p w:rsidR="005939A6" w:rsidRPr="00D22F0E" w:rsidRDefault="004B1AAC" w:rsidP="002961AC">
      <w:pPr>
        <w:pStyle w:val="ae"/>
        <w:shd w:val="clear" w:color="auto" w:fill="FFFFFF"/>
        <w:spacing w:before="0" w:beforeAutospacing="0" w:after="0" w:afterAutospacing="0"/>
        <w:ind w:firstLine="284"/>
        <w:jc w:val="both"/>
        <w:rPr>
          <w:szCs w:val="20"/>
        </w:rPr>
      </w:pPr>
      <w:r w:rsidRPr="00D22F0E">
        <w:rPr>
          <w:szCs w:val="20"/>
        </w:rPr>
        <w:t>Даю согласие на публикацию (размещение) в информационно-телекоммуникацион</w:t>
      </w:r>
      <w:r w:rsidRPr="00D22F0E">
        <w:rPr>
          <w:szCs w:val="20"/>
        </w:rPr>
        <w:softHyphen/>
        <w:t>ной сети «Интернет» информации о</w:t>
      </w:r>
      <w:r w:rsidR="005939A6" w:rsidRPr="00D22F0E">
        <w:rPr>
          <w:szCs w:val="20"/>
        </w:rPr>
        <w:t xml:space="preserve"> данной заявке</w:t>
      </w:r>
      <w:r w:rsidR="002961AC">
        <w:rPr>
          <w:szCs w:val="20"/>
        </w:rPr>
        <w:t>, иной информации о связанной с </w:t>
      </w:r>
      <w:r w:rsidR="005939A6" w:rsidRPr="00D22F0E">
        <w:rPr>
          <w:szCs w:val="20"/>
        </w:rPr>
        <w:t>конкурсом.</w:t>
      </w:r>
    </w:p>
    <w:p w:rsidR="005939A6" w:rsidRPr="00D22F0E" w:rsidRDefault="005939A6" w:rsidP="002961AC">
      <w:pPr>
        <w:pStyle w:val="ConsPlusNonformat"/>
        <w:ind w:firstLine="284"/>
        <w:jc w:val="both"/>
        <w:rPr>
          <w:rFonts w:ascii="Times New Roman" w:hAnsi="Times New Roman" w:cs="Times New Roman"/>
          <w:sz w:val="24"/>
        </w:rPr>
      </w:pPr>
      <w:r w:rsidRPr="00D22F0E">
        <w:rPr>
          <w:rFonts w:ascii="Times New Roman" w:hAnsi="Times New Roman" w:cs="Times New Roman"/>
          <w:sz w:val="24"/>
        </w:rPr>
        <w:t>Достоверность информации, содержащейся в документах, прилагаемых к данной заявке, подтверждаю.</w:t>
      </w:r>
    </w:p>
    <w:p w:rsidR="005939A6" w:rsidRPr="00D22F0E" w:rsidRDefault="005939A6" w:rsidP="002961AC">
      <w:pPr>
        <w:pStyle w:val="ConsPlusNonformat"/>
        <w:ind w:firstLine="284"/>
        <w:jc w:val="both"/>
        <w:rPr>
          <w:rFonts w:ascii="Times New Roman" w:hAnsi="Times New Roman" w:cs="Times New Roman"/>
          <w:sz w:val="24"/>
        </w:rPr>
      </w:pPr>
      <w:r w:rsidRPr="00D22F0E">
        <w:rPr>
          <w:rFonts w:ascii="Times New Roman" w:hAnsi="Times New Roman" w:cs="Times New Roman"/>
          <w:sz w:val="24"/>
        </w:rPr>
        <w:t xml:space="preserve">В соответствии с Федеральным законом "О персональных данных" 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w:t>
      </w:r>
      <w:r w:rsidR="002961AC">
        <w:rPr>
          <w:rFonts w:ascii="Times New Roman" w:hAnsi="Times New Roman" w:cs="Times New Roman"/>
          <w:sz w:val="24"/>
        </w:rPr>
        <w:t>о</w:t>
      </w:r>
      <w:r w:rsidRPr="00D22F0E">
        <w:rPr>
          <w:rFonts w:ascii="Times New Roman" w:hAnsi="Times New Roman" w:cs="Times New Roman"/>
          <w:sz w:val="24"/>
        </w:rPr>
        <w:t>безличивание, блокирование, уничтожение, персональных</w:t>
      </w:r>
      <w:r w:rsidR="005A7CBB" w:rsidRPr="00D22F0E">
        <w:rPr>
          <w:rFonts w:ascii="Times New Roman" w:hAnsi="Times New Roman" w:cs="Times New Roman"/>
          <w:sz w:val="24"/>
        </w:rPr>
        <w:t xml:space="preserve"> </w:t>
      </w:r>
      <w:r w:rsidRPr="00D22F0E">
        <w:rPr>
          <w:rFonts w:ascii="Times New Roman" w:hAnsi="Times New Roman" w:cs="Times New Roman"/>
          <w:sz w:val="24"/>
        </w:rPr>
        <w:t>данных &lt;*&gt;.</w:t>
      </w:r>
    </w:p>
    <w:p w:rsidR="005939A6" w:rsidRPr="00D22F0E" w:rsidRDefault="005939A6" w:rsidP="002961AC">
      <w:pPr>
        <w:pStyle w:val="ConsPlusNonformat"/>
        <w:ind w:firstLine="284"/>
        <w:jc w:val="both"/>
        <w:rPr>
          <w:rFonts w:ascii="Times New Roman" w:hAnsi="Times New Roman" w:cs="Times New Roman"/>
          <w:sz w:val="24"/>
        </w:rPr>
      </w:pPr>
      <w:r w:rsidRPr="00D22F0E">
        <w:rPr>
          <w:rFonts w:ascii="Times New Roman" w:hAnsi="Times New Roman" w:cs="Times New Roman"/>
          <w:sz w:val="24"/>
        </w:rPr>
        <w:t>С условиями участия в конкурсе ознакомлен и согласен.</w:t>
      </w:r>
    </w:p>
    <w:p w:rsidR="005939A6" w:rsidRPr="00D22F0E" w:rsidRDefault="005939A6" w:rsidP="004D4E73">
      <w:pPr>
        <w:pStyle w:val="ae"/>
        <w:shd w:val="clear" w:color="auto" w:fill="FFFFFF"/>
        <w:spacing w:before="0" w:beforeAutospacing="0" w:after="0" w:afterAutospacing="0"/>
        <w:jc w:val="both"/>
        <w:rPr>
          <w:szCs w:val="20"/>
        </w:rPr>
      </w:pPr>
    </w:p>
    <w:p w:rsidR="004B1AAC" w:rsidRPr="00D22F0E" w:rsidRDefault="004B1AAC" w:rsidP="004D4E73">
      <w:pPr>
        <w:pStyle w:val="ConsPlusNonformat"/>
        <w:jc w:val="both"/>
        <w:rPr>
          <w:rFonts w:ascii="Times New Roman" w:hAnsi="Times New Roman" w:cs="Times New Roman"/>
          <w:sz w:val="24"/>
        </w:rPr>
      </w:pPr>
      <w:r w:rsidRPr="00D22F0E">
        <w:rPr>
          <w:rFonts w:ascii="Times New Roman" w:hAnsi="Times New Roman" w:cs="Times New Roman"/>
          <w:sz w:val="24"/>
        </w:rPr>
        <w:t>___</w:t>
      </w:r>
      <w:r w:rsidR="005A7CBB" w:rsidRPr="00D22F0E">
        <w:rPr>
          <w:rFonts w:ascii="Times New Roman" w:hAnsi="Times New Roman" w:cs="Times New Roman"/>
          <w:sz w:val="24"/>
        </w:rPr>
        <w:t xml:space="preserve"> </w:t>
      </w:r>
      <w:r w:rsidRPr="00D22F0E">
        <w:rPr>
          <w:rFonts w:ascii="Times New Roman" w:hAnsi="Times New Roman" w:cs="Times New Roman"/>
          <w:sz w:val="24"/>
        </w:rPr>
        <w:t xml:space="preserve"> ___________ 20___ г.</w:t>
      </w:r>
    </w:p>
    <w:p w:rsidR="004B1AAC" w:rsidRPr="00D22F0E" w:rsidRDefault="004B1AAC" w:rsidP="004D4E73">
      <w:pPr>
        <w:pStyle w:val="ConsPlusNonformat"/>
        <w:jc w:val="both"/>
        <w:rPr>
          <w:rFonts w:ascii="Times New Roman" w:hAnsi="Times New Roman" w:cs="Times New Roman"/>
        </w:rPr>
      </w:pPr>
    </w:p>
    <w:p w:rsidR="00B02FBF" w:rsidRPr="00D22F0E" w:rsidRDefault="00B02FBF" w:rsidP="004D4E73">
      <w:pPr>
        <w:pStyle w:val="ConsPlusNonformat"/>
        <w:jc w:val="both"/>
        <w:rPr>
          <w:rFonts w:ascii="Times New Roman" w:hAnsi="Times New Roman" w:cs="Times New Roman"/>
        </w:rPr>
      </w:pPr>
    </w:p>
    <w:p w:rsidR="004B1AAC" w:rsidRPr="00D22F0E" w:rsidRDefault="004B1AAC" w:rsidP="004D4E73">
      <w:pPr>
        <w:pStyle w:val="ConsPlusNonformat"/>
        <w:rPr>
          <w:rFonts w:ascii="Times New Roman" w:hAnsi="Times New Roman" w:cs="Times New Roman"/>
          <w:sz w:val="24"/>
        </w:rPr>
      </w:pPr>
      <w:r w:rsidRPr="00D22F0E">
        <w:rPr>
          <w:rFonts w:ascii="Times New Roman" w:hAnsi="Times New Roman" w:cs="Times New Roman"/>
          <w:sz w:val="24"/>
        </w:rPr>
        <w:t>Руководитель организации</w:t>
      </w:r>
    </w:p>
    <w:p w:rsidR="004B1AAC" w:rsidRPr="00D22F0E" w:rsidRDefault="004B1AAC" w:rsidP="004D4E73">
      <w:pPr>
        <w:pStyle w:val="ConsPlusNonformat"/>
        <w:rPr>
          <w:rFonts w:ascii="Times New Roman" w:hAnsi="Times New Roman" w:cs="Times New Roman"/>
          <w:sz w:val="24"/>
        </w:rPr>
      </w:pPr>
      <w:r w:rsidRPr="00D22F0E">
        <w:rPr>
          <w:rFonts w:ascii="Times New Roman" w:hAnsi="Times New Roman" w:cs="Times New Roman"/>
          <w:sz w:val="24"/>
        </w:rPr>
        <w:t xml:space="preserve">(лицо, его замещающее)   </w:t>
      </w:r>
      <w:r w:rsidR="005A7CBB" w:rsidRPr="00D22F0E">
        <w:rPr>
          <w:rFonts w:ascii="Times New Roman" w:hAnsi="Times New Roman" w:cs="Times New Roman"/>
          <w:sz w:val="24"/>
        </w:rPr>
        <w:t xml:space="preserve">  </w:t>
      </w:r>
      <w:r w:rsidRPr="00D22F0E">
        <w:rPr>
          <w:rFonts w:ascii="Times New Roman" w:hAnsi="Times New Roman" w:cs="Times New Roman"/>
          <w:sz w:val="24"/>
        </w:rPr>
        <w:t>_________________</w:t>
      </w:r>
      <w:r w:rsidR="005A7CBB" w:rsidRPr="00D22F0E">
        <w:rPr>
          <w:rFonts w:ascii="Times New Roman" w:hAnsi="Times New Roman" w:cs="Times New Roman"/>
          <w:sz w:val="24"/>
        </w:rPr>
        <w:t xml:space="preserve">   </w:t>
      </w:r>
      <w:r w:rsidRPr="00D22F0E">
        <w:rPr>
          <w:rFonts w:ascii="Times New Roman" w:hAnsi="Times New Roman" w:cs="Times New Roman"/>
          <w:sz w:val="24"/>
        </w:rPr>
        <w:t xml:space="preserve"> ________________________________</w:t>
      </w:r>
    </w:p>
    <w:p w:rsidR="004B1AAC" w:rsidRPr="00D22F0E" w:rsidRDefault="00B02FBF" w:rsidP="004D4E73">
      <w:pPr>
        <w:pStyle w:val="ConsPlusNonformat"/>
        <w:rPr>
          <w:rFonts w:ascii="Times New Roman" w:hAnsi="Times New Roman" w:cs="Times New Roman"/>
          <w:sz w:val="24"/>
        </w:rPr>
      </w:pPr>
      <w:r w:rsidRPr="00D22F0E">
        <w:rPr>
          <w:rFonts w:ascii="Times New Roman" w:hAnsi="Times New Roman" w:cs="Times New Roman"/>
          <w:sz w:val="24"/>
        </w:rPr>
        <w:t xml:space="preserve">   М.П.                    </w:t>
      </w:r>
      <w:r w:rsidR="00B05384" w:rsidRPr="00D22F0E">
        <w:rPr>
          <w:rFonts w:ascii="Times New Roman" w:hAnsi="Times New Roman" w:cs="Times New Roman"/>
          <w:sz w:val="24"/>
        </w:rPr>
        <w:t xml:space="preserve">                       </w:t>
      </w:r>
      <w:r w:rsidR="005A7CBB" w:rsidRPr="00D22F0E">
        <w:rPr>
          <w:rFonts w:ascii="Times New Roman" w:hAnsi="Times New Roman" w:cs="Times New Roman"/>
          <w:sz w:val="24"/>
        </w:rPr>
        <w:t xml:space="preserve">  </w:t>
      </w:r>
      <w:r w:rsidR="004B1AAC" w:rsidRPr="00D22F0E">
        <w:rPr>
          <w:rFonts w:ascii="Times New Roman" w:hAnsi="Times New Roman" w:cs="Times New Roman"/>
          <w:sz w:val="24"/>
        </w:rPr>
        <w:t xml:space="preserve"> (подпись)         </w:t>
      </w:r>
      <w:r w:rsidR="005A7CBB" w:rsidRPr="00D22F0E">
        <w:rPr>
          <w:rFonts w:ascii="Times New Roman" w:hAnsi="Times New Roman" w:cs="Times New Roman"/>
          <w:sz w:val="24"/>
        </w:rPr>
        <w:t xml:space="preserve">           </w:t>
      </w:r>
      <w:r w:rsidR="004B1AAC" w:rsidRPr="00D22F0E">
        <w:rPr>
          <w:rFonts w:ascii="Times New Roman" w:hAnsi="Times New Roman" w:cs="Times New Roman"/>
          <w:sz w:val="24"/>
        </w:rPr>
        <w:t xml:space="preserve"> (расшифровка подписи)</w:t>
      </w:r>
    </w:p>
    <w:p w:rsidR="004B1AAC" w:rsidRPr="00D22F0E" w:rsidRDefault="004B1AAC" w:rsidP="004D4E73">
      <w:pPr>
        <w:pStyle w:val="ConsPlusNormal"/>
        <w:jc w:val="both"/>
        <w:rPr>
          <w:rFonts w:ascii="Times New Roman" w:hAnsi="Times New Roman" w:cs="Times New Roman"/>
        </w:rPr>
      </w:pPr>
    </w:p>
    <w:p w:rsidR="00C7194F" w:rsidRPr="00D22F0E" w:rsidRDefault="00C7194F" w:rsidP="004D4E73">
      <w:pPr>
        <w:spacing w:after="0"/>
        <w:rPr>
          <w:rFonts w:ascii="Times New Roman" w:eastAsia="Times New Roman" w:hAnsi="Times New Roman" w:cs="Times New Roman"/>
          <w:szCs w:val="20"/>
        </w:rPr>
      </w:pPr>
      <w:r w:rsidRPr="00D22F0E">
        <w:rPr>
          <w:rFonts w:ascii="Times New Roman" w:hAnsi="Times New Roman" w:cs="Times New Roman"/>
        </w:rPr>
        <w:br w:type="page"/>
      </w:r>
    </w:p>
    <w:p w:rsidR="002961AC" w:rsidRPr="00D22F0E" w:rsidRDefault="002961AC" w:rsidP="002961AC">
      <w:pPr>
        <w:pStyle w:val="ConsPlusNormal"/>
        <w:ind w:left="4962"/>
        <w:outlineLvl w:val="1"/>
        <w:rPr>
          <w:rFonts w:ascii="Times New Roman" w:hAnsi="Times New Roman" w:cs="Times New Roman"/>
        </w:rPr>
      </w:pPr>
      <w:r w:rsidRPr="00D22F0E">
        <w:rPr>
          <w:rFonts w:ascii="Times New Roman" w:hAnsi="Times New Roman" w:cs="Times New Roman"/>
        </w:rPr>
        <w:lastRenderedPageBreak/>
        <w:t xml:space="preserve">Приложение </w:t>
      </w:r>
      <w:r>
        <w:rPr>
          <w:rFonts w:ascii="Times New Roman" w:hAnsi="Times New Roman" w:cs="Times New Roman"/>
        </w:rPr>
        <w:t>№</w:t>
      </w:r>
      <w:r w:rsidRPr="00D22F0E">
        <w:rPr>
          <w:rFonts w:ascii="Times New Roman" w:hAnsi="Times New Roman" w:cs="Times New Roman"/>
        </w:rPr>
        <w:t xml:space="preserve"> </w:t>
      </w:r>
      <w:r>
        <w:rPr>
          <w:rFonts w:ascii="Times New Roman" w:hAnsi="Times New Roman" w:cs="Times New Roman"/>
        </w:rPr>
        <w:t>2</w:t>
      </w:r>
    </w:p>
    <w:p w:rsidR="002961AC" w:rsidRPr="00D22F0E" w:rsidRDefault="002961AC" w:rsidP="002961AC">
      <w:pPr>
        <w:pStyle w:val="ConsPlusNormal"/>
        <w:ind w:left="4962"/>
        <w:rPr>
          <w:rFonts w:ascii="Times New Roman" w:hAnsi="Times New Roman" w:cs="Times New Roman"/>
        </w:rPr>
      </w:pPr>
      <w:r w:rsidRPr="00D22F0E">
        <w:rPr>
          <w:rFonts w:ascii="Times New Roman" w:hAnsi="Times New Roman" w:cs="Times New Roman"/>
        </w:rPr>
        <w:t>к Порядку предоставления субсидий</w:t>
      </w:r>
      <w:r>
        <w:rPr>
          <w:rFonts w:ascii="Times New Roman" w:hAnsi="Times New Roman" w:cs="Times New Roman"/>
        </w:rPr>
        <w:t xml:space="preserve"> </w:t>
      </w:r>
      <w:r w:rsidRPr="00D22F0E">
        <w:rPr>
          <w:rFonts w:ascii="Times New Roman" w:hAnsi="Times New Roman" w:cs="Times New Roman"/>
        </w:rPr>
        <w:t>за</w:t>
      </w:r>
      <w:r>
        <w:rPr>
          <w:rFonts w:ascii="Times New Roman" w:hAnsi="Times New Roman" w:cs="Times New Roman"/>
        </w:rPr>
        <w:t> </w:t>
      </w:r>
      <w:r w:rsidRPr="00D22F0E">
        <w:rPr>
          <w:rFonts w:ascii="Times New Roman" w:hAnsi="Times New Roman" w:cs="Times New Roman"/>
        </w:rPr>
        <w:t>счет средств бюджета города Чебоксары</w:t>
      </w:r>
      <w:r>
        <w:rPr>
          <w:rFonts w:ascii="Times New Roman" w:hAnsi="Times New Roman" w:cs="Times New Roman"/>
        </w:rPr>
        <w:t xml:space="preserve"> </w:t>
      </w:r>
      <w:r w:rsidRPr="00D22F0E">
        <w:rPr>
          <w:rFonts w:ascii="Times New Roman" w:hAnsi="Times New Roman" w:cs="Times New Roman"/>
        </w:rPr>
        <w:t>некоммерческим организациям осуществляющих</w:t>
      </w:r>
      <w:r>
        <w:rPr>
          <w:rFonts w:ascii="Times New Roman" w:hAnsi="Times New Roman" w:cs="Times New Roman"/>
        </w:rPr>
        <w:t xml:space="preserve"> свою деятельность на </w:t>
      </w:r>
      <w:r w:rsidRPr="00D22F0E">
        <w:rPr>
          <w:rFonts w:ascii="Times New Roman" w:hAnsi="Times New Roman" w:cs="Times New Roman"/>
        </w:rPr>
        <w:t>территории города Чебоксары</w:t>
      </w:r>
    </w:p>
    <w:p w:rsidR="00043878" w:rsidRPr="00D22F0E" w:rsidRDefault="00043878" w:rsidP="004D4E73">
      <w:pPr>
        <w:pStyle w:val="ConsPlusNormal"/>
        <w:jc w:val="right"/>
        <w:rPr>
          <w:rFonts w:ascii="Times New Roman" w:hAnsi="Times New Roman" w:cs="Times New Roman"/>
          <w:sz w:val="24"/>
          <w:szCs w:val="24"/>
        </w:rPr>
      </w:pPr>
    </w:p>
    <w:p w:rsidR="004B1AAC" w:rsidRPr="00D22F0E" w:rsidRDefault="004B1AAC" w:rsidP="004D4E73">
      <w:pPr>
        <w:pStyle w:val="ConsPlusNonformat"/>
        <w:jc w:val="center"/>
        <w:rPr>
          <w:rFonts w:ascii="Times New Roman" w:hAnsi="Times New Roman" w:cs="Times New Roman"/>
          <w:sz w:val="24"/>
        </w:rPr>
      </w:pPr>
      <w:bookmarkStart w:id="10" w:name="Par427"/>
      <w:bookmarkEnd w:id="10"/>
      <w:r w:rsidRPr="00D22F0E">
        <w:rPr>
          <w:rFonts w:ascii="Times New Roman" w:hAnsi="Times New Roman" w:cs="Times New Roman"/>
          <w:b/>
          <w:bCs/>
          <w:sz w:val="24"/>
        </w:rPr>
        <w:t>ПРОЕКТ</w:t>
      </w:r>
    </w:p>
    <w:p w:rsidR="004B1AAC" w:rsidRPr="00D22F0E" w:rsidRDefault="004B1AAC" w:rsidP="002961AC">
      <w:pPr>
        <w:pStyle w:val="ConsPlusNonformat"/>
        <w:jc w:val="center"/>
        <w:rPr>
          <w:rFonts w:ascii="Times New Roman" w:hAnsi="Times New Roman" w:cs="Times New Roman"/>
          <w:sz w:val="24"/>
        </w:rPr>
      </w:pPr>
    </w:p>
    <w:p w:rsidR="004B1AAC" w:rsidRPr="00D22F0E" w:rsidRDefault="004B1AAC" w:rsidP="004D4E73">
      <w:pPr>
        <w:pStyle w:val="ConsPlusNonformat"/>
        <w:jc w:val="center"/>
        <w:rPr>
          <w:rFonts w:ascii="Times New Roman" w:hAnsi="Times New Roman" w:cs="Times New Roman"/>
        </w:rPr>
      </w:pPr>
      <w:r w:rsidRPr="00D22F0E">
        <w:rPr>
          <w:rFonts w:ascii="Times New Roman" w:hAnsi="Times New Roman" w:cs="Times New Roman"/>
        </w:rPr>
        <w:t>__________________________________________________________</w:t>
      </w:r>
    </w:p>
    <w:p w:rsidR="004B1AAC" w:rsidRPr="00D22F0E" w:rsidRDefault="004B1AAC" w:rsidP="004D4E73">
      <w:pPr>
        <w:pStyle w:val="ConsPlusNonformat"/>
        <w:jc w:val="center"/>
        <w:rPr>
          <w:rFonts w:ascii="Times New Roman" w:hAnsi="Times New Roman" w:cs="Times New Roman"/>
        </w:rPr>
      </w:pPr>
      <w:r w:rsidRPr="00D22F0E">
        <w:rPr>
          <w:rFonts w:ascii="Times New Roman" w:hAnsi="Times New Roman" w:cs="Times New Roman"/>
        </w:rPr>
        <w:t>(полное наименование организации)</w:t>
      </w:r>
    </w:p>
    <w:p w:rsidR="004B1AAC" w:rsidRPr="00D22F0E" w:rsidRDefault="004B1AAC" w:rsidP="004D4E73">
      <w:pPr>
        <w:pStyle w:val="ConsPlusNonformat"/>
        <w:jc w:val="both"/>
        <w:rPr>
          <w:rFonts w:ascii="Times New Roman" w:hAnsi="Times New Roman" w:cs="Times New Roman"/>
        </w:rPr>
      </w:pPr>
    </w:p>
    <w:p w:rsidR="004B1AAC" w:rsidRPr="00D22F0E" w:rsidRDefault="004B1AAC" w:rsidP="004D4E73">
      <w:pPr>
        <w:pStyle w:val="ConsPlusNonformat"/>
        <w:ind w:firstLine="567"/>
        <w:jc w:val="both"/>
        <w:rPr>
          <w:rFonts w:ascii="Times New Roman" w:hAnsi="Times New Roman" w:cs="Times New Roman"/>
          <w:sz w:val="24"/>
        </w:rPr>
      </w:pPr>
      <w:r w:rsidRPr="00D22F0E">
        <w:rPr>
          <w:rFonts w:ascii="Times New Roman" w:hAnsi="Times New Roman" w:cs="Times New Roman"/>
          <w:b/>
          <w:bCs/>
          <w:sz w:val="24"/>
        </w:rPr>
        <w:t>1. Описание проекта</w:t>
      </w:r>
    </w:p>
    <w:p w:rsidR="004B1AAC" w:rsidRPr="00D22F0E" w:rsidRDefault="004B1AAC" w:rsidP="004D4E73">
      <w:pPr>
        <w:pStyle w:val="ConsPlusNormal"/>
        <w:ind w:hanging="142"/>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40"/>
        <w:gridCol w:w="3764"/>
      </w:tblGrid>
      <w:tr w:rsidR="004B1AAC" w:rsidRPr="00D22F0E" w:rsidTr="00575CF0">
        <w:tc>
          <w:tcPr>
            <w:tcW w:w="567" w:type="dxa"/>
          </w:tcPr>
          <w:p w:rsidR="004B1AAC" w:rsidRPr="00D22F0E" w:rsidRDefault="004B1AAC" w:rsidP="004D4E73">
            <w:pPr>
              <w:pStyle w:val="ConsPlusNormal"/>
              <w:jc w:val="center"/>
              <w:rPr>
                <w:rFonts w:ascii="Times New Roman" w:hAnsi="Times New Roman" w:cs="Times New Roman"/>
                <w:sz w:val="24"/>
              </w:rPr>
            </w:pPr>
            <w:r w:rsidRPr="00D22F0E">
              <w:rPr>
                <w:rFonts w:ascii="Times New Roman" w:hAnsi="Times New Roman" w:cs="Times New Roman"/>
                <w:sz w:val="24"/>
              </w:rPr>
              <w:t>1.</w:t>
            </w:r>
          </w:p>
        </w:tc>
        <w:tc>
          <w:tcPr>
            <w:tcW w:w="4740" w:type="dxa"/>
          </w:tcPr>
          <w:p w:rsidR="004B1AAC" w:rsidRPr="00D22F0E" w:rsidRDefault="004B1AAC" w:rsidP="004D4E73">
            <w:pPr>
              <w:pStyle w:val="ConsPlusNormal"/>
              <w:jc w:val="both"/>
              <w:rPr>
                <w:rFonts w:ascii="Times New Roman" w:hAnsi="Times New Roman" w:cs="Times New Roman"/>
                <w:sz w:val="24"/>
              </w:rPr>
            </w:pPr>
            <w:r w:rsidRPr="00D22F0E">
              <w:rPr>
                <w:rFonts w:ascii="Times New Roman" w:hAnsi="Times New Roman" w:cs="Times New Roman"/>
                <w:sz w:val="24"/>
              </w:rPr>
              <w:t>Наименование проекта</w:t>
            </w:r>
          </w:p>
        </w:tc>
        <w:tc>
          <w:tcPr>
            <w:tcW w:w="3764" w:type="dxa"/>
          </w:tcPr>
          <w:p w:rsidR="004B1AAC" w:rsidRPr="00D22F0E" w:rsidRDefault="004B1AAC" w:rsidP="004D4E73">
            <w:pPr>
              <w:pStyle w:val="ConsPlusNormal"/>
              <w:rPr>
                <w:rFonts w:ascii="Times New Roman" w:hAnsi="Times New Roman" w:cs="Times New Roman"/>
                <w:sz w:val="24"/>
              </w:rPr>
            </w:pPr>
          </w:p>
        </w:tc>
      </w:tr>
      <w:tr w:rsidR="004B1AAC" w:rsidRPr="00D22F0E" w:rsidTr="00575CF0">
        <w:tc>
          <w:tcPr>
            <w:tcW w:w="567" w:type="dxa"/>
          </w:tcPr>
          <w:p w:rsidR="004B1AAC" w:rsidRPr="00D22F0E" w:rsidRDefault="004B1AAC" w:rsidP="004D4E73">
            <w:pPr>
              <w:pStyle w:val="ConsPlusNormal"/>
              <w:jc w:val="center"/>
              <w:rPr>
                <w:rFonts w:ascii="Times New Roman" w:hAnsi="Times New Roman" w:cs="Times New Roman"/>
                <w:sz w:val="24"/>
              </w:rPr>
            </w:pPr>
            <w:r w:rsidRPr="00D22F0E">
              <w:rPr>
                <w:rFonts w:ascii="Times New Roman" w:hAnsi="Times New Roman" w:cs="Times New Roman"/>
                <w:sz w:val="24"/>
              </w:rPr>
              <w:t>2.</w:t>
            </w:r>
          </w:p>
        </w:tc>
        <w:tc>
          <w:tcPr>
            <w:tcW w:w="4740" w:type="dxa"/>
          </w:tcPr>
          <w:p w:rsidR="004B1AAC" w:rsidRPr="00D22F0E" w:rsidRDefault="004B1AAC" w:rsidP="004D4E73">
            <w:pPr>
              <w:pStyle w:val="ConsPlusNormal"/>
              <w:jc w:val="both"/>
              <w:rPr>
                <w:rFonts w:ascii="Times New Roman" w:hAnsi="Times New Roman" w:cs="Times New Roman"/>
                <w:sz w:val="24"/>
              </w:rPr>
            </w:pPr>
            <w:r w:rsidRPr="00D22F0E">
              <w:rPr>
                <w:rFonts w:ascii="Times New Roman" w:hAnsi="Times New Roman" w:cs="Times New Roman"/>
                <w:sz w:val="24"/>
              </w:rPr>
              <w:t>Территория реализации проекта</w:t>
            </w:r>
          </w:p>
        </w:tc>
        <w:tc>
          <w:tcPr>
            <w:tcW w:w="3764" w:type="dxa"/>
          </w:tcPr>
          <w:p w:rsidR="004B1AAC" w:rsidRPr="00D22F0E" w:rsidRDefault="004B1AAC" w:rsidP="004D4E73">
            <w:pPr>
              <w:pStyle w:val="ConsPlusNormal"/>
              <w:rPr>
                <w:rFonts w:ascii="Times New Roman" w:hAnsi="Times New Roman" w:cs="Times New Roman"/>
                <w:sz w:val="24"/>
              </w:rPr>
            </w:pPr>
          </w:p>
        </w:tc>
      </w:tr>
      <w:tr w:rsidR="004B1AAC" w:rsidRPr="00D22F0E" w:rsidTr="00575CF0">
        <w:tc>
          <w:tcPr>
            <w:tcW w:w="567" w:type="dxa"/>
          </w:tcPr>
          <w:p w:rsidR="004B1AAC" w:rsidRPr="00D22F0E" w:rsidRDefault="004B1AAC" w:rsidP="004D4E73">
            <w:pPr>
              <w:pStyle w:val="ConsPlusNormal"/>
              <w:jc w:val="center"/>
              <w:rPr>
                <w:rFonts w:ascii="Times New Roman" w:hAnsi="Times New Roman" w:cs="Times New Roman"/>
                <w:sz w:val="24"/>
              </w:rPr>
            </w:pPr>
            <w:r w:rsidRPr="00D22F0E">
              <w:rPr>
                <w:rFonts w:ascii="Times New Roman" w:hAnsi="Times New Roman" w:cs="Times New Roman"/>
                <w:sz w:val="24"/>
              </w:rPr>
              <w:t>3.</w:t>
            </w:r>
          </w:p>
        </w:tc>
        <w:tc>
          <w:tcPr>
            <w:tcW w:w="4740" w:type="dxa"/>
          </w:tcPr>
          <w:p w:rsidR="004B1AAC" w:rsidRPr="00D22F0E" w:rsidRDefault="004B1AAC" w:rsidP="004D4E73">
            <w:pPr>
              <w:pStyle w:val="ConsPlusNormal"/>
              <w:jc w:val="both"/>
              <w:rPr>
                <w:rFonts w:ascii="Times New Roman" w:hAnsi="Times New Roman" w:cs="Times New Roman"/>
                <w:sz w:val="24"/>
              </w:rPr>
            </w:pPr>
            <w:r w:rsidRPr="00D22F0E">
              <w:rPr>
                <w:rFonts w:ascii="Times New Roman" w:hAnsi="Times New Roman" w:cs="Times New Roman"/>
                <w:sz w:val="24"/>
              </w:rPr>
              <w:t>Продолжительность реализации проекта (дата начала и дата завершения реализации проекта)</w:t>
            </w:r>
          </w:p>
        </w:tc>
        <w:tc>
          <w:tcPr>
            <w:tcW w:w="3764" w:type="dxa"/>
          </w:tcPr>
          <w:p w:rsidR="004B1AAC" w:rsidRPr="00D22F0E" w:rsidRDefault="004B1AAC" w:rsidP="004D4E73">
            <w:pPr>
              <w:pStyle w:val="ConsPlusNormal"/>
              <w:rPr>
                <w:rFonts w:ascii="Times New Roman" w:hAnsi="Times New Roman" w:cs="Times New Roman"/>
                <w:sz w:val="24"/>
              </w:rPr>
            </w:pPr>
          </w:p>
        </w:tc>
      </w:tr>
      <w:tr w:rsidR="004B1AAC" w:rsidRPr="00D22F0E" w:rsidTr="00575CF0">
        <w:tc>
          <w:tcPr>
            <w:tcW w:w="567" w:type="dxa"/>
          </w:tcPr>
          <w:p w:rsidR="004B1AAC" w:rsidRPr="00D22F0E" w:rsidRDefault="004B1AAC" w:rsidP="004D4E73">
            <w:pPr>
              <w:pStyle w:val="ConsPlusNormal"/>
              <w:jc w:val="center"/>
              <w:rPr>
                <w:rFonts w:ascii="Times New Roman" w:hAnsi="Times New Roman" w:cs="Times New Roman"/>
                <w:sz w:val="24"/>
              </w:rPr>
            </w:pPr>
            <w:r w:rsidRPr="00D22F0E">
              <w:rPr>
                <w:rFonts w:ascii="Times New Roman" w:hAnsi="Times New Roman" w:cs="Times New Roman"/>
                <w:sz w:val="24"/>
              </w:rPr>
              <w:t>4.</w:t>
            </w:r>
          </w:p>
        </w:tc>
        <w:tc>
          <w:tcPr>
            <w:tcW w:w="4740" w:type="dxa"/>
          </w:tcPr>
          <w:p w:rsidR="004B1AAC" w:rsidRPr="00D22F0E" w:rsidRDefault="004B1AAC" w:rsidP="004D4E73">
            <w:pPr>
              <w:pStyle w:val="ConsPlusNormal"/>
              <w:jc w:val="both"/>
              <w:rPr>
                <w:rFonts w:ascii="Times New Roman" w:hAnsi="Times New Roman" w:cs="Times New Roman"/>
                <w:sz w:val="24"/>
              </w:rPr>
            </w:pPr>
            <w:r w:rsidRPr="00D22F0E">
              <w:rPr>
                <w:rFonts w:ascii="Times New Roman" w:hAnsi="Times New Roman" w:cs="Times New Roman"/>
                <w:sz w:val="24"/>
              </w:rPr>
              <w:t>Цели и задачи проекта (</w:t>
            </w:r>
            <w:r w:rsidR="00043878" w:rsidRPr="00D22F0E">
              <w:rPr>
                <w:rFonts w:ascii="Times New Roman" w:hAnsi="Times New Roman" w:cs="Times New Roman"/>
                <w:sz w:val="24"/>
              </w:rPr>
              <w:t>до 2</w:t>
            </w:r>
            <w:r w:rsidRPr="00D22F0E">
              <w:rPr>
                <w:rFonts w:ascii="Times New Roman" w:hAnsi="Times New Roman" w:cs="Times New Roman"/>
                <w:sz w:val="24"/>
              </w:rPr>
              <w:t xml:space="preserve"> страниц формата А4, шрифт Times New Roman, размер 12 пт)</w:t>
            </w:r>
          </w:p>
        </w:tc>
        <w:tc>
          <w:tcPr>
            <w:tcW w:w="3764" w:type="dxa"/>
          </w:tcPr>
          <w:p w:rsidR="004B1AAC" w:rsidRPr="00D22F0E" w:rsidRDefault="004B1AAC" w:rsidP="004D4E73">
            <w:pPr>
              <w:pStyle w:val="ConsPlusNormal"/>
              <w:rPr>
                <w:rFonts w:ascii="Times New Roman" w:hAnsi="Times New Roman" w:cs="Times New Roman"/>
                <w:sz w:val="24"/>
              </w:rPr>
            </w:pPr>
          </w:p>
        </w:tc>
      </w:tr>
      <w:tr w:rsidR="004B1AAC" w:rsidRPr="00D22F0E" w:rsidTr="00575CF0">
        <w:tc>
          <w:tcPr>
            <w:tcW w:w="567" w:type="dxa"/>
          </w:tcPr>
          <w:p w:rsidR="004B1AAC" w:rsidRPr="00D22F0E" w:rsidRDefault="004B1AAC" w:rsidP="004D4E73">
            <w:pPr>
              <w:pStyle w:val="ConsPlusNormal"/>
              <w:jc w:val="center"/>
              <w:rPr>
                <w:rFonts w:ascii="Times New Roman" w:hAnsi="Times New Roman" w:cs="Times New Roman"/>
                <w:sz w:val="24"/>
              </w:rPr>
            </w:pPr>
            <w:r w:rsidRPr="00D22F0E">
              <w:rPr>
                <w:rFonts w:ascii="Times New Roman" w:hAnsi="Times New Roman" w:cs="Times New Roman"/>
                <w:sz w:val="24"/>
              </w:rPr>
              <w:t>5.</w:t>
            </w:r>
          </w:p>
        </w:tc>
        <w:tc>
          <w:tcPr>
            <w:tcW w:w="4740" w:type="dxa"/>
          </w:tcPr>
          <w:p w:rsidR="004B1AAC" w:rsidRPr="00D22F0E" w:rsidRDefault="004B1AAC" w:rsidP="004D4E73">
            <w:pPr>
              <w:pStyle w:val="ConsPlusNormal"/>
              <w:jc w:val="both"/>
              <w:rPr>
                <w:rFonts w:ascii="Times New Roman" w:hAnsi="Times New Roman" w:cs="Times New Roman"/>
                <w:sz w:val="24"/>
              </w:rPr>
            </w:pPr>
            <w:r w:rsidRPr="00D22F0E">
              <w:rPr>
                <w:rFonts w:ascii="Times New Roman" w:hAnsi="Times New Roman" w:cs="Times New Roman"/>
                <w:sz w:val="24"/>
              </w:rPr>
              <w:t>Обоснование необходимости и социальной значимости проекта (до 2 страниц формата А4, шрифт Times New Roman, размер 12 пт)</w:t>
            </w:r>
          </w:p>
        </w:tc>
        <w:tc>
          <w:tcPr>
            <w:tcW w:w="3764" w:type="dxa"/>
          </w:tcPr>
          <w:p w:rsidR="004B1AAC" w:rsidRPr="00D22F0E" w:rsidRDefault="004B1AAC" w:rsidP="004D4E73">
            <w:pPr>
              <w:pStyle w:val="ConsPlusNormal"/>
              <w:rPr>
                <w:rFonts w:ascii="Times New Roman" w:hAnsi="Times New Roman" w:cs="Times New Roman"/>
                <w:sz w:val="24"/>
              </w:rPr>
            </w:pPr>
          </w:p>
        </w:tc>
      </w:tr>
      <w:tr w:rsidR="004B1AAC" w:rsidRPr="00D22F0E" w:rsidTr="00575CF0">
        <w:tc>
          <w:tcPr>
            <w:tcW w:w="567" w:type="dxa"/>
          </w:tcPr>
          <w:p w:rsidR="004B1AAC" w:rsidRPr="00D22F0E" w:rsidRDefault="004B1AAC" w:rsidP="004D4E73">
            <w:pPr>
              <w:pStyle w:val="ConsPlusNormal"/>
              <w:jc w:val="center"/>
              <w:rPr>
                <w:rFonts w:ascii="Times New Roman" w:hAnsi="Times New Roman" w:cs="Times New Roman"/>
                <w:sz w:val="24"/>
              </w:rPr>
            </w:pPr>
            <w:r w:rsidRPr="00D22F0E">
              <w:rPr>
                <w:rFonts w:ascii="Times New Roman" w:hAnsi="Times New Roman" w:cs="Times New Roman"/>
                <w:sz w:val="24"/>
              </w:rPr>
              <w:t>6.</w:t>
            </w:r>
          </w:p>
        </w:tc>
        <w:tc>
          <w:tcPr>
            <w:tcW w:w="4740" w:type="dxa"/>
          </w:tcPr>
          <w:p w:rsidR="004B1AAC" w:rsidRPr="00D22F0E" w:rsidRDefault="004B1AAC" w:rsidP="004D4E73">
            <w:pPr>
              <w:pStyle w:val="ConsPlusNormal"/>
              <w:jc w:val="both"/>
              <w:rPr>
                <w:rFonts w:ascii="Times New Roman" w:hAnsi="Times New Roman" w:cs="Times New Roman"/>
                <w:sz w:val="24"/>
              </w:rPr>
            </w:pPr>
            <w:r w:rsidRPr="00D22F0E">
              <w:rPr>
                <w:rFonts w:ascii="Times New Roman" w:hAnsi="Times New Roman" w:cs="Times New Roman"/>
                <w:sz w:val="24"/>
              </w:rPr>
              <w:t>Краткое описание проекта (</w:t>
            </w:r>
            <w:r w:rsidR="00043878" w:rsidRPr="00D22F0E">
              <w:rPr>
                <w:rFonts w:ascii="Times New Roman" w:hAnsi="Times New Roman" w:cs="Times New Roman"/>
                <w:sz w:val="24"/>
              </w:rPr>
              <w:t xml:space="preserve">до </w:t>
            </w:r>
            <w:r w:rsidRPr="00D22F0E">
              <w:rPr>
                <w:rFonts w:ascii="Times New Roman" w:hAnsi="Times New Roman" w:cs="Times New Roman"/>
                <w:sz w:val="24"/>
              </w:rPr>
              <w:t>2 страницы формата А4, шрифт Times New Roman, размер 12 пт)</w:t>
            </w:r>
          </w:p>
        </w:tc>
        <w:tc>
          <w:tcPr>
            <w:tcW w:w="3764" w:type="dxa"/>
          </w:tcPr>
          <w:p w:rsidR="004B1AAC" w:rsidRPr="00D22F0E" w:rsidRDefault="004B1AAC" w:rsidP="004D4E73">
            <w:pPr>
              <w:pStyle w:val="ConsPlusNormal"/>
              <w:rPr>
                <w:rFonts w:ascii="Times New Roman" w:hAnsi="Times New Roman" w:cs="Times New Roman"/>
                <w:sz w:val="24"/>
              </w:rPr>
            </w:pPr>
          </w:p>
        </w:tc>
      </w:tr>
      <w:tr w:rsidR="004B1AAC" w:rsidRPr="00D22F0E" w:rsidTr="00575CF0">
        <w:tc>
          <w:tcPr>
            <w:tcW w:w="567" w:type="dxa"/>
          </w:tcPr>
          <w:p w:rsidR="004B1AAC" w:rsidRPr="00D22F0E" w:rsidRDefault="004B1AAC" w:rsidP="004D4E73">
            <w:pPr>
              <w:pStyle w:val="ConsPlusNormal"/>
              <w:jc w:val="center"/>
              <w:rPr>
                <w:rFonts w:ascii="Times New Roman" w:hAnsi="Times New Roman" w:cs="Times New Roman"/>
                <w:sz w:val="24"/>
              </w:rPr>
            </w:pPr>
            <w:r w:rsidRPr="00D22F0E">
              <w:rPr>
                <w:rFonts w:ascii="Times New Roman" w:hAnsi="Times New Roman" w:cs="Times New Roman"/>
                <w:sz w:val="24"/>
              </w:rPr>
              <w:t>7.</w:t>
            </w:r>
          </w:p>
        </w:tc>
        <w:tc>
          <w:tcPr>
            <w:tcW w:w="4740" w:type="dxa"/>
          </w:tcPr>
          <w:p w:rsidR="004B1AAC" w:rsidRPr="00D22F0E" w:rsidRDefault="004B1AAC" w:rsidP="004D4E73">
            <w:pPr>
              <w:pStyle w:val="ConsPlusNormal"/>
              <w:jc w:val="both"/>
              <w:rPr>
                <w:rFonts w:ascii="Times New Roman" w:hAnsi="Times New Roman" w:cs="Times New Roman"/>
                <w:sz w:val="24"/>
              </w:rPr>
            </w:pPr>
            <w:r w:rsidRPr="00D22F0E">
              <w:rPr>
                <w:rFonts w:ascii="Times New Roman" w:hAnsi="Times New Roman" w:cs="Times New Roman"/>
                <w:sz w:val="24"/>
              </w:rPr>
              <w:t>Основные целевые группы, на которые направлен проект</w:t>
            </w:r>
          </w:p>
        </w:tc>
        <w:tc>
          <w:tcPr>
            <w:tcW w:w="3764" w:type="dxa"/>
          </w:tcPr>
          <w:p w:rsidR="004B1AAC" w:rsidRPr="00D22F0E" w:rsidRDefault="004B1AAC" w:rsidP="004D4E73">
            <w:pPr>
              <w:pStyle w:val="ConsPlusNormal"/>
              <w:rPr>
                <w:rFonts w:ascii="Times New Roman" w:hAnsi="Times New Roman" w:cs="Times New Roman"/>
                <w:sz w:val="24"/>
              </w:rPr>
            </w:pPr>
          </w:p>
        </w:tc>
      </w:tr>
      <w:tr w:rsidR="004B1AAC" w:rsidRPr="00D22F0E" w:rsidTr="00575CF0">
        <w:tc>
          <w:tcPr>
            <w:tcW w:w="567" w:type="dxa"/>
          </w:tcPr>
          <w:p w:rsidR="004B1AAC" w:rsidRPr="00D22F0E" w:rsidRDefault="004B1AAC" w:rsidP="004D4E73">
            <w:pPr>
              <w:pStyle w:val="ConsPlusNormal"/>
              <w:jc w:val="center"/>
              <w:rPr>
                <w:rFonts w:ascii="Times New Roman" w:hAnsi="Times New Roman" w:cs="Times New Roman"/>
                <w:sz w:val="24"/>
              </w:rPr>
            </w:pPr>
            <w:r w:rsidRPr="00D22F0E">
              <w:rPr>
                <w:rFonts w:ascii="Times New Roman" w:hAnsi="Times New Roman" w:cs="Times New Roman"/>
                <w:sz w:val="24"/>
              </w:rPr>
              <w:t>8.</w:t>
            </w:r>
          </w:p>
        </w:tc>
        <w:tc>
          <w:tcPr>
            <w:tcW w:w="4740" w:type="dxa"/>
          </w:tcPr>
          <w:p w:rsidR="004B1AAC" w:rsidRPr="00D22F0E" w:rsidRDefault="004B1AAC" w:rsidP="004D4E73">
            <w:pPr>
              <w:pStyle w:val="ConsPlusNormal"/>
              <w:jc w:val="both"/>
              <w:rPr>
                <w:rFonts w:ascii="Times New Roman" w:hAnsi="Times New Roman" w:cs="Times New Roman"/>
                <w:sz w:val="24"/>
              </w:rPr>
            </w:pPr>
            <w:r w:rsidRPr="00D22F0E">
              <w:rPr>
                <w:rFonts w:ascii="Times New Roman" w:hAnsi="Times New Roman" w:cs="Times New Roman"/>
                <w:sz w:val="24"/>
              </w:rPr>
              <w:t>Полная стоимость проекта</w:t>
            </w:r>
          </w:p>
        </w:tc>
        <w:tc>
          <w:tcPr>
            <w:tcW w:w="3764" w:type="dxa"/>
          </w:tcPr>
          <w:p w:rsidR="004B1AAC" w:rsidRPr="00D22F0E" w:rsidRDefault="004B1AAC" w:rsidP="004D4E73">
            <w:pPr>
              <w:pStyle w:val="ConsPlusNormal"/>
              <w:rPr>
                <w:rFonts w:ascii="Times New Roman" w:hAnsi="Times New Roman" w:cs="Times New Roman"/>
                <w:sz w:val="24"/>
              </w:rPr>
            </w:pPr>
          </w:p>
        </w:tc>
      </w:tr>
      <w:tr w:rsidR="004B1AAC" w:rsidRPr="00D22F0E" w:rsidTr="00575CF0">
        <w:tc>
          <w:tcPr>
            <w:tcW w:w="567" w:type="dxa"/>
          </w:tcPr>
          <w:p w:rsidR="004B1AAC" w:rsidRPr="00D22F0E" w:rsidRDefault="004B1AAC" w:rsidP="004D4E73">
            <w:pPr>
              <w:pStyle w:val="ConsPlusNormal"/>
              <w:jc w:val="center"/>
              <w:rPr>
                <w:rFonts w:ascii="Times New Roman" w:hAnsi="Times New Roman" w:cs="Times New Roman"/>
                <w:sz w:val="24"/>
              </w:rPr>
            </w:pPr>
            <w:r w:rsidRPr="00D22F0E">
              <w:rPr>
                <w:rFonts w:ascii="Times New Roman" w:hAnsi="Times New Roman" w:cs="Times New Roman"/>
                <w:sz w:val="24"/>
              </w:rPr>
              <w:t>9.</w:t>
            </w:r>
          </w:p>
        </w:tc>
        <w:tc>
          <w:tcPr>
            <w:tcW w:w="4740" w:type="dxa"/>
          </w:tcPr>
          <w:p w:rsidR="004B1AAC" w:rsidRPr="00D22F0E" w:rsidRDefault="004B1AAC" w:rsidP="004D4E73">
            <w:pPr>
              <w:pStyle w:val="ConsPlusNormal"/>
              <w:jc w:val="both"/>
              <w:rPr>
                <w:rFonts w:ascii="Times New Roman" w:hAnsi="Times New Roman" w:cs="Times New Roman"/>
                <w:sz w:val="24"/>
              </w:rPr>
            </w:pPr>
            <w:r w:rsidRPr="00D22F0E">
              <w:rPr>
                <w:rFonts w:ascii="Times New Roman" w:hAnsi="Times New Roman" w:cs="Times New Roman"/>
                <w:sz w:val="24"/>
              </w:rPr>
              <w:t>Собственные средства</w:t>
            </w:r>
          </w:p>
        </w:tc>
        <w:tc>
          <w:tcPr>
            <w:tcW w:w="3764" w:type="dxa"/>
          </w:tcPr>
          <w:p w:rsidR="004B1AAC" w:rsidRPr="00D22F0E" w:rsidRDefault="004B1AAC" w:rsidP="004D4E73">
            <w:pPr>
              <w:pStyle w:val="ConsPlusNormal"/>
              <w:rPr>
                <w:rFonts w:ascii="Times New Roman" w:hAnsi="Times New Roman" w:cs="Times New Roman"/>
                <w:sz w:val="24"/>
              </w:rPr>
            </w:pPr>
          </w:p>
        </w:tc>
      </w:tr>
      <w:tr w:rsidR="004B1AAC" w:rsidRPr="00D22F0E" w:rsidTr="00575CF0">
        <w:tc>
          <w:tcPr>
            <w:tcW w:w="567" w:type="dxa"/>
          </w:tcPr>
          <w:p w:rsidR="004B1AAC" w:rsidRPr="00D22F0E" w:rsidRDefault="004B1AAC" w:rsidP="004D4E73">
            <w:pPr>
              <w:pStyle w:val="ConsPlusNormal"/>
              <w:jc w:val="center"/>
              <w:rPr>
                <w:rFonts w:ascii="Times New Roman" w:hAnsi="Times New Roman" w:cs="Times New Roman"/>
                <w:sz w:val="24"/>
              </w:rPr>
            </w:pPr>
            <w:r w:rsidRPr="00D22F0E">
              <w:rPr>
                <w:rFonts w:ascii="Times New Roman" w:hAnsi="Times New Roman" w:cs="Times New Roman"/>
                <w:sz w:val="24"/>
              </w:rPr>
              <w:t>10.</w:t>
            </w:r>
          </w:p>
        </w:tc>
        <w:tc>
          <w:tcPr>
            <w:tcW w:w="4740" w:type="dxa"/>
          </w:tcPr>
          <w:p w:rsidR="004B1AAC" w:rsidRPr="00D22F0E" w:rsidRDefault="004B1AAC" w:rsidP="004D4E73">
            <w:pPr>
              <w:pStyle w:val="ConsPlusNormal"/>
              <w:jc w:val="both"/>
              <w:rPr>
                <w:rFonts w:ascii="Times New Roman" w:hAnsi="Times New Roman" w:cs="Times New Roman"/>
                <w:sz w:val="24"/>
              </w:rPr>
            </w:pPr>
            <w:r w:rsidRPr="00D22F0E">
              <w:rPr>
                <w:rFonts w:ascii="Times New Roman" w:hAnsi="Times New Roman" w:cs="Times New Roman"/>
                <w:sz w:val="24"/>
              </w:rPr>
              <w:t>Привлеченные средства</w:t>
            </w:r>
          </w:p>
        </w:tc>
        <w:tc>
          <w:tcPr>
            <w:tcW w:w="3764" w:type="dxa"/>
          </w:tcPr>
          <w:p w:rsidR="004B1AAC" w:rsidRPr="00D22F0E" w:rsidRDefault="004B1AAC" w:rsidP="004D4E73">
            <w:pPr>
              <w:pStyle w:val="ConsPlusNormal"/>
              <w:rPr>
                <w:rFonts w:ascii="Times New Roman" w:hAnsi="Times New Roman" w:cs="Times New Roman"/>
                <w:sz w:val="24"/>
              </w:rPr>
            </w:pPr>
          </w:p>
        </w:tc>
      </w:tr>
      <w:tr w:rsidR="004B1AAC" w:rsidRPr="00D22F0E" w:rsidTr="00575CF0">
        <w:tc>
          <w:tcPr>
            <w:tcW w:w="567" w:type="dxa"/>
          </w:tcPr>
          <w:p w:rsidR="004B1AAC" w:rsidRPr="00D22F0E" w:rsidRDefault="004B1AAC" w:rsidP="004D4E73">
            <w:pPr>
              <w:pStyle w:val="ConsPlusNormal"/>
              <w:jc w:val="center"/>
              <w:rPr>
                <w:rFonts w:ascii="Times New Roman" w:hAnsi="Times New Roman" w:cs="Times New Roman"/>
                <w:sz w:val="24"/>
              </w:rPr>
            </w:pPr>
            <w:r w:rsidRPr="00D22F0E">
              <w:rPr>
                <w:rFonts w:ascii="Times New Roman" w:hAnsi="Times New Roman" w:cs="Times New Roman"/>
                <w:sz w:val="24"/>
              </w:rPr>
              <w:t>11.</w:t>
            </w:r>
          </w:p>
        </w:tc>
        <w:tc>
          <w:tcPr>
            <w:tcW w:w="4740" w:type="dxa"/>
          </w:tcPr>
          <w:p w:rsidR="004B1AAC" w:rsidRPr="00D22F0E" w:rsidRDefault="004B1AAC" w:rsidP="004D4E73">
            <w:pPr>
              <w:pStyle w:val="ConsPlusNormal"/>
              <w:jc w:val="both"/>
              <w:rPr>
                <w:rFonts w:ascii="Times New Roman" w:hAnsi="Times New Roman" w:cs="Times New Roman"/>
                <w:sz w:val="24"/>
              </w:rPr>
            </w:pPr>
            <w:r w:rsidRPr="00D22F0E">
              <w:rPr>
                <w:rFonts w:ascii="Times New Roman" w:hAnsi="Times New Roman" w:cs="Times New Roman"/>
                <w:sz w:val="24"/>
              </w:rPr>
              <w:t>Механизм достижения цели проекта</w:t>
            </w:r>
          </w:p>
        </w:tc>
        <w:tc>
          <w:tcPr>
            <w:tcW w:w="3764" w:type="dxa"/>
          </w:tcPr>
          <w:p w:rsidR="004B1AAC" w:rsidRPr="00D22F0E" w:rsidRDefault="004B1AAC" w:rsidP="004D4E73">
            <w:pPr>
              <w:pStyle w:val="ConsPlusNormal"/>
              <w:rPr>
                <w:rFonts w:ascii="Times New Roman" w:hAnsi="Times New Roman" w:cs="Times New Roman"/>
                <w:sz w:val="24"/>
              </w:rPr>
            </w:pPr>
          </w:p>
        </w:tc>
      </w:tr>
      <w:tr w:rsidR="004B1AAC" w:rsidRPr="00D22F0E" w:rsidTr="00575CF0">
        <w:tc>
          <w:tcPr>
            <w:tcW w:w="567" w:type="dxa"/>
          </w:tcPr>
          <w:p w:rsidR="004B1AAC" w:rsidRPr="00D22F0E" w:rsidRDefault="004B1AAC" w:rsidP="004D4E73">
            <w:pPr>
              <w:pStyle w:val="ConsPlusNormal"/>
              <w:jc w:val="center"/>
              <w:rPr>
                <w:rFonts w:ascii="Times New Roman" w:hAnsi="Times New Roman" w:cs="Times New Roman"/>
                <w:sz w:val="24"/>
              </w:rPr>
            </w:pPr>
            <w:r w:rsidRPr="00D22F0E">
              <w:rPr>
                <w:rFonts w:ascii="Times New Roman" w:hAnsi="Times New Roman" w:cs="Times New Roman"/>
                <w:sz w:val="24"/>
              </w:rPr>
              <w:t>12.</w:t>
            </w:r>
          </w:p>
        </w:tc>
        <w:tc>
          <w:tcPr>
            <w:tcW w:w="4740" w:type="dxa"/>
          </w:tcPr>
          <w:p w:rsidR="004B1AAC" w:rsidRPr="00D22F0E" w:rsidRDefault="004B1AAC" w:rsidP="004D4E73">
            <w:pPr>
              <w:pStyle w:val="ConsPlusNormal"/>
              <w:jc w:val="both"/>
              <w:rPr>
                <w:rFonts w:ascii="Times New Roman" w:hAnsi="Times New Roman" w:cs="Times New Roman"/>
                <w:sz w:val="24"/>
              </w:rPr>
            </w:pPr>
            <w:r w:rsidRPr="00D22F0E">
              <w:rPr>
                <w:rFonts w:ascii="Times New Roman" w:hAnsi="Times New Roman" w:cs="Times New Roman"/>
                <w:sz w:val="24"/>
              </w:rPr>
              <w:t>Опыт организации в области реализации проекта</w:t>
            </w:r>
          </w:p>
        </w:tc>
        <w:tc>
          <w:tcPr>
            <w:tcW w:w="3764" w:type="dxa"/>
          </w:tcPr>
          <w:p w:rsidR="004B1AAC" w:rsidRPr="00D22F0E" w:rsidRDefault="004B1AAC" w:rsidP="004D4E73">
            <w:pPr>
              <w:pStyle w:val="ConsPlusNormal"/>
              <w:rPr>
                <w:rFonts w:ascii="Times New Roman" w:hAnsi="Times New Roman" w:cs="Times New Roman"/>
                <w:sz w:val="24"/>
              </w:rPr>
            </w:pPr>
          </w:p>
        </w:tc>
      </w:tr>
      <w:tr w:rsidR="004B1AAC" w:rsidRPr="00D22F0E" w:rsidTr="00575CF0">
        <w:tc>
          <w:tcPr>
            <w:tcW w:w="567" w:type="dxa"/>
          </w:tcPr>
          <w:p w:rsidR="004B1AAC" w:rsidRPr="00D22F0E" w:rsidRDefault="004B1AAC" w:rsidP="004D4E73">
            <w:pPr>
              <w:pStyle w:val="ConsPlusNormal"/>
              <w:jc w:val="center"/>
              <w:rPr>
                <w:rFonts w:ascii="Times New Roman" w:hAnsi="Times New Roman" w:cs="Times New Roman"/>
                <w:sz w:val="24"/>
              </w:rPr>
            </w:pPr>
            <w:r w:rsidRPr="00D22F0E">
              <w:rPr>
                <w:rFonts w:ascii="Times New Roman" w:hAnsi="Times New Roman" w:cs="Times New Roman"/>
                <w:sz w:val="24"/>
              </w:rPr>
              <w:t>13.</w:t>
            </w:r>
          </w:p>
        </w:tc>
        <w:tc>
          <w:tcPr>
            <w:tcW w:w="4740" w:type="dxa"/>
          </w:tcPr>
          <w:p w:rsidR="004B1AAC" w:rsidRPr="00D22F0E" w:rsidRDefault="004B1AAC" w:rsidP="004D4E73">
            <w:pPr>
              <w:pStyle w:val="ConsPlusNormal"/>
              <w:jc w:val="both"/>
              <w:rPr>
                <w:rFonts w:ascii="Times New Roman" w:hAnsi="Times New Roman" w:cs="Times New Roman"/>
                <w:sz w:val="24"/>
              </w:rPr>
            </w:pPr>
            <w:r w:rsidRPr="00D22F0E">
              <w:rPr>
                <w:rFonts w:ascii="Times New Roman" w:hAnsi="Times New Roman" w:cs="Times New Roman"/>
                <w:sz w:val="24"/>
              </w:rPr>
              <w:t>Кадровое обеспечение проекта</w:t>
            </w:r>
          </w:p>
        </w:tc>
        <w:tc>
          <w:tcPr>
            <w:tcW w:w="3764" w:type="dxa"/>
          </w:tcPr>
          <w:p w:rsidR="004B1AAC" w:rsidRPr="00D22F0E" w:rsidRDefault="004B1AAC" w:rsidP="004D4E73">
            <w:pPr>
              <w:pStyle w:val="ConsPlusNormal"/>
              <w:rPr>
                <w:rFonts w:ascii="Times New Roman" w:hAnsi="Times New Roman" w:cs="Times New Roman"/>
                <w:sz w:val="24"/>
              </w:rPr>
            </w:pPr>
          </w:p>
        </w:tc>
      </w:tr>
      <w:tr w:rsidR="004B1AAC" w:rsidRPr="00D22F0E" w:rsidTr="00575CF0">
        <w:tc>
          <w:tcPr>
            <w:tcW w:w="567" w:type="dxa"/>
          </w:tcPr>
          <w:p w:rsidR="004B1AAC" w:rsidRPr="00D22F0E" w:rsidRDefault="004B1AAC" w:rsidP="004D4E73">
            <w:pPr>
              <w:pStyle w:val="ConsPlusNormal"/>
              <w:jc w:val="center"/>
              <w:rPr>
                <w:rFonts w:ascii="Times New Roman" w:hAnsi="Times New Roman" w:cs="Times New Roman"/>
                <w:sz w:val="24"/>
              </w:rPr>
            </w:pPr>
            <w:r w:rsidRPr="00D22F0E">
              <w:rPr>
                <w:rFonts w:ascii="Times New Roman" w:hAnsi="Times New Roman" w:cs="Times New Roman"/>
                <w:sz w:val="24"/>
              </w:rPr>
              <w:t>14.</w:t>
            </w:r>
          </w:p>
        </w:tc>
        <w:tc>
          <w:tcPr>
            <w:tcW w:w="4740" w:type="dxa"/>
          </w:tcPr>
          <w:p w:rsidR="004B1AAC" w:rsidRPr="00D22F0E" w:rsidRDefault="004B1AAC" w:rsidP="004D4E73">
            <w:pPr>
              <w:pStyle w:val="ConsPlusNormal"/>
              <w:jc w:val="both"/>
              <w:rPr>
                <w:rFonts w:ascii="Times New Roman" w:hAnsi="Times New Roman" w:cs="Times New Roman"/>
                <w:sz w:val="24"/>
              </w:rPr>
            </w:pPr>
            <w:r w:rsidRPr="00D22F0E">
              <w:rPr>
                <w:rFonts w:ascii="Times New Roman" w:hAnsi="Times New Roman" w:cs="Times New Roman"/>
                <w:sz w:val="24"/>
              </w:rPr>
              <w:t>Количественные и качественные результаты реализации проекта</w:t>
            </w:r>
          </w:p>
        </w:tc>
        <w:tc>
          <w:tcPr>
            <w:tcW w:w="3764" w:type="dxa"/>
          </w:tcPr>
          <w:p w:rsidR="004B1AAC" w:rsidRPr="00D22F0E" w:rsidRDefault="004B1AAC" w:rsidP="004D4E73">
            <w:pPr>
              <w:pStyle w:val="ConsPlusNormal"/>
              <w:rPr>
                <w:rFonts w:ascii="Times New Roman" w:hAnsi="Times New Roman" w:cs="Times New Roman"/>
                <w:sz w:val="24"/>
              </w:rPr>
            </w:pPr>
          </w:p>
        </w:tc>
      </w:tr>
      <w:tr w:rsidR="004B1AAC" w:rsidRPr="00D22F0E" w:rsidTr="00575CF0">
        <w:tc>
          <w:tcPr>
            <w:tcW w:w="567" w:type="dxa"/>
          </w:tcPr>
          <w:p w:rsidR="004B1AAC" w:rsidRPr="00D22F0E" w:rsidRDefault="004B1AAC" w:rsidP="004D4E73">
            <w:pPr>
              <w:pStyle w:val="ConsPlusNormal"/>
              <w:jc w:val="center"/>
              <w:rPr>
                <w:rFonts w:ascii="Times New Roman" w:hAnsi="Times New Roman" w:cs="Times New Roman"/>
                <w:sz w:val="24"/>
              </w:rPr>
            </w:pPr>
            <w:r w:rsidRPr="00D22F0E">
              <w:rPr>
                <w:rFonts w:ascii="Times New Roman" w:hAnsi="Times New Roman" w:cs="Times New Roman"/>
                <w:sz w:val="24"/>
              </w:rPr>
              <w:t>15.</w:t>
            </w:r>
          </w:p>
        </w:tc>
        <w:tc>
          <w:tcPr>
            <w:tcW w:w="4740" w:type="dxa"/>
          </w:tcPr>
          <w:p w:rsidR="004B1AAC" w:rsidRPr="00D22F0E" w:rsidRDefault="004B1AAC" w:rsidP="004D4E73">
            <w:pPr>
              <w:pStyle w:val="ConsPlusNormal"/>
              <w:jc w:val="both"/>
              <w:rPr>
                <w:rFonts w:ascii="Times New Roman" w:hAnsi="Times New Roman" w:cs="Times New Roman"/>
                <w:sz w:val="24"/>
              </w:rPr>
            </w:pPr>
            <w:r w:rsidRPr="00D22F0E">
              <w:rPr>
                <w:rFonts w:ascii="Times New Roman" w:hAnsi="Times New Roman" w:cs="Times New Roman"/>
                <w:sz w:val="24"/>
              </w:rPr>
              <w:t>Механизм распространения информации о проекте и его результатах</w:t>
            </w:r>
          </w:p>
        </w:tc>
        <w:tc>
          <w:tcPr>
            <w:tcW w:w="3764" w:type="dxa"/>
          </w:tcPr>
          <w:p w:rsidR="004B1AAC" w:rsidRPr="00D22F0E" w:rsidRDefault="004B1AAC" w:rsidP="004D4E73">
            <w:pPr>
              <w:pStyle w:val="ConsPlusNormal"/>
              <w:rPr>
                <w:rFonts w:ascii="Times New Roman" w:hAnsi="Times New Roman" w:cs="Times New Roman"/>
                <w:sz w:val="24"/>
              </w:rPr>
            </w:pPr>
          </w:p>
        </w:tc>
      </w:tr>
    </w:tbl>
    <w:p w:rsidR="004B1AAC" w:rsidRPr="00D22F0E" w:rsidRDefault="004B1AAC" w:rsidP="004D4E73">
      <w:pPr>
        <w:pStyle w:val="ConsPlusNormal"/>
        <w:jc w:val="both"/>
        <w:rPr>
          <w:rFonts w:ascii="Times New Roman" w:hAnsi="Times New Roman" w:cs="Times New Roman"/>
        </w:rPr>
      </w:pPr>
    </w:p>
    <w:p w:rsidR="004B1AAC" w:rsidRPr="00D22F0E" w:rsidRDefault="004B1AAC" w:rsidP="004D4E73">
      <w:pPr>
        <w:pStyle w:val="ConsPlusNonformat"/>
        <w:jc w:val="center"/>
        <w:rPr>
          <w:rFonts w:ascii="Times New Roman" w:hAnsi="Times New Roman" w:cs="Times New Roman"/>
          <w:sz w:val="24"/>
          <w:szCs w:val="24"/>
        </w:rPr>
      </w:pPr>
      <w:r w:rsidRPr="00D22F0E">
        <w:rPr>
          <w:rFonts w:ascii="Times New Roman" w:hAnsi="Times New Roman" w:cs="Times New Roman"/>
          <w:b/>
          <w:bCs/>
          <w:sz w:val="24"/>
          <w:szCs w:val="24"/>
        </w:rPr>
        <w:lastRenderedPageBreak/>
        <w:t>2. Рабочий план реализации проекта.</w:t>
      </w:r>
    </w:p>
    <w:p w:rsidR="004B1AAC" w:rsidRPr="00D22F0E" w:rsidRDefault="004B1AAC" w:rsidP="004D4E73">
      <w:pPr>
        <w:pStyle w:val="ConsPlusNonformat"/>
        <w:jc w:val="center"/>
        <w:rPr>
          <w:rFonts w:ascii="Times New Roman" w:hAnsi="Times New Roman" w:cs="Times New Roman"/>
          <w:b/>
          <w:sz w:val="24"/>
          <w:szCs w:val="24"/>
        </w:rPr>
      </w:pPr>
      <w:r w:rsidRPr="00D22F0E">
        <w:rPr>
          <w:rFonts w:ascii="Times New Roman" w:hAnsi="Times New Roman" w:cs="Times New Roman"/>
          <w:b/>
          <w:bCs/>
          <w:sz w:val="24"/>
          <w:szCs w:val="24"/>
        </w:rPr>
        <w:t>Достижение планируемых значений показателей, необходимых</w:t>
      </w:r>
    </w:p>
    <w:p w:rsidR="004B1AAC" w:rsidRPr="00D22F0E" w:rsidRDefault="004B1AAC" w:rsidP="004D4E73">
      <w:pPr>
        <w:pStyle w:val="ConsPlusNonformat"/>
        <w:jc w:val="center"/>
        <w:rPr>
          <w:rFonts w:ascii="Times New Roman" w:hAnsi="Times New Roman" w:cs="Times New Roman"/>
          <w:b/>
          <w:sz w:val="24"/>
          <w:szCs w:val="24"/>
        </w:rPr>
      </w:pPr>
      <w:r w:rsidRPr="00D22F0E">
        <w:rPr>
          <w:rFonts w:ascii="Times New Roman" w:hAnsi="Times New Roman" w:cs="Times New Roman"/>
          <w:b/>
          <w:bCs/>
          <w:sz w:val="24"/>
          <w:szCs w:val="24"/>
        </w:rPr>
        <w:t xml:space="preserve">для достижения </w:t>
      </w:r>
      <w:r w:rsidRPr="00D22F0E">
        <w:rPr>
          <w:rFonts w:ascii="Times New Roman" w:hAnsi="Times New Roman" w:cs="Times New Roman"/>
          <w:b/>
          <w:sz w:val="24"/>
          <w:szCs w:val="24"/>
          <w:shd w:val="clear" w:color="auto" w:fill="FFFFFF"/>
        </w:rPr>
        <w:t>результата, в целях достижения которого предоставляется субсидия</w:t>
      </w:r>
    </w:p>
    <w:p w:rsidR="004B1AAC" w:rsidRPr="00D22F0E" w:rsidRDefault="004B1AAC" w:rsidP="004D4E7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
        <w:gridCol w:w="3334"/>
        <w:gridCol w:w="2268"/>
        <w:gridCol w:w="2694"/>
      </w:tblGrid>
      <w:tr w:rsidR="008A7D5F" w:rsidRPr="00D22F0E" w:rsidTr="008A7D5F">
        <w:tc>
          <w:tcPr>
            <w:tcW w:w="697" w:type="dxa"/>
          </w:tcPr>
          <w:p w:rsidR="008A7D5F" w:rsidRPr="00D22F0E" w:rsidRDefault="002961AC" w:rsidP="004D4E73">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8A7D5F" w:rsidRPr="00D22F0E" w:rsidRDefault="008A7D5F"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пп</w:t>
            </w:r>
          </w:p>
        </w:tc>
        <w:tc>
          <w:tcPr>
            <w:tcW w:w="3334" w:type="dxa"/>
          </w:tcPr>
          <w:p w:rsidR="008A7D5F" w:rsidRPr="00D22F0E" w:rsidRDefault="008A7D5F"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Наименование мероприятий</w:t>
            </w:r>
          </w:p>
        </w:tc>
        <w:tc>
          <w:tcPr>
            <w:tcW w:w="2268" w:type="dxa"/>
          </w:tcPr>
          <w:p w:rsidR="008A7D5F" w:rsidRPr="00D22F0E" w:rsidRDefault="008A7D5F"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Сроки выполнения</w:t>
            </w:r>
          </w:p>
        </w:tc>
        <w:tc>
          <w:tcPr>
            <w:tcW w:w="2694" w:type="dxa"/>
          </w:tcPr>
          <w:p w:rsidR="008A7D5F" w:rsidRPr="00D22F0E" w:rsidRDefault="008A7D5F"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Ответственные за выполнение проекта лица</w:t>
            </w:r>
          </w:p>
        </w:tc>
      </w:tr>
      <w:tr w:rsidR="008A7D5F" w:rsidRPr="00D22F0E" w:rsidTr="008A7D5F">
        <w:tc>
          <w:tcPr>
            <w:tcW w:w="697" w:type="dxa"/>
          </w:tcPr>
          <w:p w:rsidR="008A7D5F" w:rsidRPr="00D22F0E" w:rsidRDefault="008A7D5F"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1</w:t>
            </w:r>
          </w:p>
        </w:tc>
        <w:tc>
          <w:tcPr>
            <w:tcW w:w="3334" w:type="dxa"/>
          </w:tcPr>
          <w:p w:rsidR="008A7D5F" w:rsidRPr="00D22F0E" w:rsidRDefault="008A7D5F"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2</w:t>
            </w:r>
          </w:p>
        </w:tc>
        <w:tc>
          <w:tcPr>
            <w:tcW w:w="2268" w:type="dxa"/>
          </w:tcPr>
          <w:p w:rsidR="008A7D5F" w:rsidRPr="00D22F0E" w:rsidRDefault="008A7D5F"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3</w:t>
            </w:r>
          </w:p>
        </w:tc>
        <w:tc>
          <w:tcPr>
            <w:tcW w:w="2694" w:type="dxa"/>
          </w:tcPr>
          <w:p w:rsidR="008A7D5F" w:rsidRPr="00D22F0E" w:rsidRDefault="008A7D5F"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4</w:t>
            </w:r>
          </w:p>
        </w:tc>
      </w:tr>
      <w:tr w:rsidR="008A7D5F" w:rsidRPr="00D22F0E" w:rsidTr="008A7D5F">
        <w:tc>
          <w:tcPr>
            <w:tcW w:w="697" w:type="dxa"/>
          </w:tcPr>
          <w:p w:rsidR="008A7D5F" w:rsidRPr="00D22F0E" w:rsidRDefault="008A7D5F" w:rsidP="004D4E73">
            <w:pPr>
              <w:pStyle w:val="ConsPlusNormal"/>
              <w:rPr>
                <w:rFonts w:ascii="Times New Roman" w:hAnsi="Times New Roman" w:cs="Times New Roman"/>
                <w:sz w:val="24"/>
                <w:szCs w:val="24"/>
              </w:rPr>
            </w:pPr>
            <w:r w:rsidRPr="00D22F0E">
              <w:rPr>
                <w:rFonts w:ascii="Times New Roman" w:hAnsi="Times New Roman" w:cs="Times New Roman"/>
                <w:sz w:val="24"/>
                <w:szCs w:val="24"/>
              </w:rPr>
              <w:t>1.</w:t>
            </w:r>
          </w:p>
        </w:tc>
        <w:tc>
          <w:tcPr>
            <w:tcW w:w="3334" w:type="dxa"/>
          </w:tcPr>
          <w:p w:rsidR="008A7D5F" w:rsidRPr="00D22F0E" w:rsidRDefault="008A7D5F" w:rsidP="004D4E73">
            <w:pPr>
              <w:pStyle w:val="ConsPlusNormal"/>
              <w:rPr>
                <w:rFonts w:ascii="Times New Roman" w:hAnsi="Times New Roman" w:cs="Times New Roman"/>
                <w:sz w:val="24"/>
                <w:szCs w:val="24"/>
              </w:rPr>
            </w:pPr>
          </w:p>
        </w:tc>
        <w:tc>
          <w:tcPr>
            <w:tcW w:w="2268" w:type="dxa"/>
          </w:tcPr>
          <w:p w:rsidR="008A7D5F" w:rsidRPr="00D22F0E" w:rsidRDefault="008A7D5F" w:rsidP="004D4E73">
            <w:pPr>
              <w:pStyle w:val="ConsPlusNormal"/>
              <w:rPr>
                <w:rFonts w:ascii="Times New Roman" w:hAnsi="Times New Roman" w:cs="Times New Roman"/>
                <w:sz w:val="24"/>
                <w:szCs w:val="24"/>
              </w:rPr>
            </w:pPr>
          </w:p>
        </w:tc>
        <w:tc>
          <w:tcPr>
            <w:tcW w:w="2694" w:type="dxa"/>
          </w:tcPr>
          <w:p w:rsidR="008A7D5F" w:rsidRPr="00D22F0E" w:rsidRDefault="008A7D5F" w:rsidP="004D4E73">
            <w:pPr>
              <w:pStyle w:val="ConsPlusNormal"/>
              <w:rPr>
                <w:rFonts w:ascii="Times New Roman" w:hAnsi="Times New Roman" w:cs="Times New Roman"/>
                <w:sz w:val="24"/>
                <w:szCs w:val="24"/>
              </w:rPr>
            </w:pPr>
          </w:p>
        </w:tc>
      </w:tr>
      <w:tr w:rsidR="008A7D5F" w:rsidRPr="00D22F0E" w:rsidTr="008A7D5F">
        <w:tc>
          <w:tcPr>
            <w:tcW w:w="697" w:type="dxa"/>
          </w:tcPr>
          <w:p w:rsidR="008A7D5F" w:rsidRPr="00D22F0E" w:rsidRDefault="008A7D5F" w:rsidP="004D4E73">
            <w:pPr>
              <w:pStyle w:val="ConsPlusNormal"/>
              <w:rPr>
                <w:rFonts w:ascii="Times New Roman" w:hAnsi="Times New Roman" w:cs="Times New Roman"/>
                <w:sz w:val="24"/>
                <w:szCs w:val="24"/>
              </w:rPr>
            </w:pPr>
            <w:r w:rsidRPr="00D22F0E">
              <w:rPr>
                <w:rFonts w:ascii="Times New Roman" w:hAnsi="Times New Roman" w:cs="Times New Roman"/>
                <w:sz w:val="24"/>
                <w:szCs w:val="24"/>
              </w:rPr>
              <w:t>2.</w:t>
            </w:r>
          </w:p>
        </w:tc>
        <w:tc>
          <w:tcPr>
            <w:tcW w:w="3334" w:type="dxa"/>
          </w:tcPr>
          <w:p w:rsidR="008A7D5F" w:rsidRPr="00D22F0E" w:rsidRDefault="008A7D5F" w:rsidP="004D4E73">
            <w:pPr>
              <w:pStyle w:val="ConsPlusNormal"/>
              <w:rPr>
                <w:rFonts w:ascii="Times New Roman" w:hAnsi="Times New Roman" w:cs="Times New Roman"/>
                <w:sz w:val="24"/>
                <w:szCs w:val="24"/>
              </w:rPr>
            </w:pPr>
          </w:p>
        </w:tc>
        <w:tc>
          <w:tcPr>
            <w:tcW w:w="2268" w:type="dxa"/>
          </w:tcPr>
          <w:p w:rsidR="008A7D5F" w:rsidRPr="00D22F0E" w:rsidRDefault="008A7D5F" w:rsidP="004D4E73">
            <w:pPr>
              <w:pStyle w:val="ConsPlusNormal"/>
              <w:rPr>
                <w:rFonts w:ascii="Times New Roman" w:hAnsi="Times New Roman" w:cs="Times New Roman"/>
                <w:sz w:val="24"/>
                <w:szCs w:val="24"/>
              </w:rPr>
            </w:pPr>
          </w:p>
        </w:tc>
        <w:tc>
          <w:tcPr>
            <w:tcW w:w="2694" w:type="dxa"/>
          </w:tcPr>
          <w:p w:rsidR="008A7D5F" w:rsidRPr="00D22F0E" w:rsidRDefault="008A7D5F" w:rsidP="004D4E73">
            <w:pPr>
              <w:pStyle w:val="ConsPlusNormal"/>
              <w:rPr>
                <w:rFonts w:ascii="Times New Roman" w:hAnsi="Times New Roman" w:cs="Times New Roman"/>
                <w:sz w:val="24"/>
                <w:szCs w:val="24"/>
              </w:rPr>
            </w:pPr>
          </w:p>
        </w:tc>
      </w:tr>
      <w:tr w:rsidR="008A7D5F" w:rsidRPr="00D22F0E" w:rsidTr="008A7D5F">
        <w:tc>
          <w:tcPr>
            <w:tcW w:w="697" w:type="dxa"/>
          </w:tcPr>
          <w:p w:rsidR="008A7D5F" w:rsidRPr="00D22F0E" w:rsidRDefault="008A7D5F" w:rsidP="004D4E73">
            <w:pPr>
              <w:pStyle w:val="ConsPlusNormal"/>
              <w:rPr>
                <w:rFonts w:ascii="Times New Roman" w:hAnsi="Times New Roman" w:cs="Times New Roman"/>
                <w:sz w:val="24"/>
                <w:szCs w:val="24"/>
              </w:rPr>
            </w:pPr>
            <w:r w:rsidRPr="00D22F0E">
              <w:rPr>
                <w:rFonts w:ascii="Times New Roman" w:hAnsi="Times New Roman" w:cs="Times New Roman"/>
                <w:sz w:val="24"/>
                <w:szCs w:val="24"/>
              </w:rPr>
              <w:t>3.</w:t>
            </w:r>
          </w:p>
        </w:tc>
        <w:tc>
          <w:tcPr>
            <w:tcW w:w="3334" w:type="dxa"/>
          </w:tcPr>
          <w:p w:rsidR="008A7D5F" w:rsidRPr="00D22F0E" w:rsidRDefault="008A7D5F" w:rsidP="004D4E73">
            <w:pPr>
              <w:pStyle w:val="ConsPlusNormal"/>
              <w:rPr>
                <w:rFonts w:ascii="Times New Roman" w:hAnsi="Times New Roman" w:cs="Times New Roman"/>
                <w:sz w:val="24"/>
                <w:szCs w:val="24"/>
              </w:rPr>
            </w:pPr>
          </w:p>
        </w:tc>
        <w:tc>
          <w:tcPr>
            <w:tcW w:w="2268" w:type="dxa"/>
          </w:tcPr>
          <w:p w:rsidR="008A7D5F" w:rsidRPr="00D22F0E" w:rsidRDefault="008A7D5F" w:rsidP="004D4E73">
            <w:pPr>
              <w:pStyle w:val="ConsPlusNormal"/>
              <w:rPr>
                <w:rFonts w:ascii="Times New Roman" w:hAnsi="Times New Roman" w:cs="Times New Roman"/>
                <w:sz w:val="24"/>
                <w:szCs w:val="24"/>
              </w:rPr>
            </w:pPr>
          </w:p>
        </w:tc>
        <w:tc>
          <w:tcPr>
            <w:tcW w:w="2694" w:type="dxa"/>
          </w:tcPr>
          <w:p w:rsidR="008A7D5F" w:rsidRPr="00D22F0E" w:rsidRDefault="008A7D5F" w:rsidP="004D4E73">
            <w:pPr>
              <w:pStyle w:val="ConsPlusNormal"/>
              <w:rPr>
                <w:rFonts w:ascii="Times New Roman" w:hAnsi="Times New Roman" w:cs="Times New Roman"/>
                <w:sz w:val="24"/>
                <w:szCs w:val="24"/>
              </w:rPr>
            </w:pPr>
          </w:p>
        </w:tc>
      </w:tr>
    </w:tbl>
    <w:p w:rsidR="004B1AAC" w:rsidRPr="00D22F0E" w:rsidRDefault="004B1AAC" w:rsidP="004D4E73">
      <w:pPr>
        <w:pStyle w:val="ConsPlusNormal"/>
        <w:jc w:val="both"/>
        <w:rPr>
          <w:rFonts w:ascii="Times New Roman" w:hAnsi="Times New Roman" w:cs="Times New Roman"/>
        </w:rPr>
      </w:pPr>
    </w:p>
    <w:p w:rsidR="00E551BA" w:rsidRPr="00D22F0E" w:rsidRDefault="00E551BA" w:rsidP="004D4E73">
      <w:pPr>
        <w:autoSpaceDE w:val="0"/>
        <w:autoSpaceDN w:val="0"/>
        <w:adjustRightInd w:val="0"/>
        <w:spacing w:after="0" w:line="240" w:lineRule="auto"/>
        <w:jc w:val="center"/>
        <w:rPr>
          <w:rFonts w:ascii="Times New Roman" w:hAnsi="Times New Roman" w:cs="Times New Roman"/>
          <w:b/>
          <w:sz w:val="24"/>
          <w:szCs w:val="24"/>
        </w:rPr>
      </w:pPr>
      <w:r w:rsidRPr="00D22F0E">
        <w:rPr>
          <w:rFonts w:ascii="Times New Roman" w:hAnsi="Times New Roman" w:cs="Times New Roman"/>
          <w:b/>
          <w:sz w:val="24"/>
          <w:szCs w:val="24"/>
        </w:rPr>
        <w:t>3. Планируемые результаты реализации проекта</w:t>
      </w:r>
    </w:p>
    <w:p w:rsidR="00E551BA" w:rsidRPr="00D22F0E" w:rsidRDefault="00E551BA" w:rsidP="004D4E73">
      <w:pPr>
        <w:autoSpaceDE w:val="0"/>
        <w:autoSpaceDN w:val="0"/>
        <w:adjustRightInd w:val="0"/>
        <w:spacing w:after="0" w:line="240" w:lineRule="auto"/>
        <w:jc w:val="center"/>
        <w:rPr>
          <w:rFonts w:ascii="Times New Roman" w:hAnsi="Times New Roman" w:cs="Times New Roman"/>
          <w:b/>
          <w:sz w:val="24"/>
          <w:szCs w:val="24"/>
        </w:rPr>
      </w:pPr>
    </w:p>
    <w:tbl>
      <w:tblPr>
        <w:tblW w:w="936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50"/>
        <w:gridCol w:w="4130"/>
        <w:gridCol w:w="2160"/>
        <w:gridCol w:w="2520"/>
      </w:tblGrid>
      <w:tr w:rsidR="00E551BA" w:rsidRPr="00D22F0E" w:rsidTr="00486A01">
        <w:trPr>
          <w:trHeight w:val="400"/>
          <w:tblCellSpacing w:w="5" w:type="nil"/>
        </w:trPr>
        <w:tc>
          <w:tcPr>
            <w:tcW w:w="550"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 пп</w:t>
            </w:r>
          </w:p>
        </w:tc>
        <w:tc>
          <w:tcPr>
            <w:tcW w:w="4130"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Наименование мероприятий</w:t>
            </w:r>
          </w:p>
        </w:tc>
        <w:tc>
          <w:tcPr>
            <w:tcW w:w="2160"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Количественные</w:t>
            </w:r>
          </w:p>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показатели</w:t>
            </w:r>
          </w:p>
        </w:tc>
        <w:tc>
          <w:tcPr>
            <w:tcW w:w="2520"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Качественные</w:t>
            </w:r>
          </w:p>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показатели</w:t>
            </w:r>
          </w:p>
        </w:tc>
      </w:tr>
      <w:tr w:rsidR="00E551BA" w:rsidRPr="00D22F0E" w:rsidTr="00486A01">
        <w:trPr>
          <w:tblCellSpacing w:w="5" w:type="nil"/>
        </w:trPr>
        <w:tc>
          <w:tcPr>
            <w:tcW w:w="550"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p>
        </w:tc>
        <w:tc>
          <w:tcPr>
            <w:tcW w:w="4130"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p>
        </w:tc>
        <w:tc>
          <w:tcPr>
            <w:tcW w:w="2160"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p>
        </w:tc>
        <w:tc>
          <w:tcPr>
            <w:tcW w:w="2520"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p>
        </w:tc>
      </w:tr>
    </w:tbl>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p>
    <w:p w:rsidR="00E551BA" w:rsidRDefault="00E551BA" w:rsidP="004D4E73">
      <w:pPr>
        <w:autoSpaceDE w:val="0"/>
        <w:autoSpaceDN w:val="0"/>
        <w:adjustRightInd w:val="0"/>
        <w:spacing w:after="0" w:line="240" w:lineRule="auto"/>
        <w:jc w:val="center"/>
        <w:rPr>
          <w:rFonts w:ascii="Times New Roman" w:hAnsi="Times New Roman" w:cs="Times New Roman"/>
          <w:b/>
          <w:sz w:val="24"/>
          <w:szCs w:val="24"/>
        </w:rPr>
      </w:pPr>
      <w:r w:rsidRPr="00D22F0E">
        <w:rPr>
          <w:rFonts w:ascii="Times New Roman" w:hAnsi="Times New Roman" w:cs="Times New Roman"/>
          <w:b/>
          <w:sz w:val="24"/>
          <w:szCs w:val="24"/>
        </w:rPr>
        <w:t>4. Смета проекта</w:t>
      </w:r>
    </w:p>
    <w:p w:rsidR="002961AC" w:rsidRPr="00D22F0E" w:rsidRDefault="002961AC" w:rsidP="004D4E73">
      <w:pPr>
        <w:autoSpaceDE w:val="0"/>
        <w:autoSpaceDN w:val="0"/>
        <w:adjustRightInd w:val="0"/>
        <w:spacing w:after="0" w:line="240" w:lineRule="auto"/>
        <w:jc w:val="center"/>
        <w:rPr>
          <w:rFonts w:ascii="Times New Roman" w:hAnsi="Times New Roman" w:cs="Times New Roman"/>
          <w:b/>
          <w:sz w:val="24"/>
          <w:szCs w:val="24"/>
        </w:rPr>
      </w:pPr>
    </w:p>
    <w:p w:rsidR="00E551BA" w:rsidRPr="00D22F0E" w:rsidRDefault="00E551BA" w:rsidP="004D4E73">
      <w:pPr>
        <w:autoSpaceDE w:val="0"/>
        <w:autoSpaceDN w:val="0"/>
        <w:adjustRightInd w:val="0"/>
        <w:spacing w:after="0" w:line="240" w:lineRule="auto"/>
        <w:rPr>
          <w:rFonts w:ascii="Times New Roman" w:hAnsi="Times New Roman" w:cs="Times New Roman"/>
          <w:sz w:val="24"/>
          <w:szCs w:val="24"/>
        </w:rPr>
      </w:pPr>
      <w:r w:rsidRPr="00D22F0E">
        <w:rPr>
          <w:rFonts w:ascii="Times New Roman" w:hAnsi="Times New Roman" w:cs="Times New Roman"/>
          <w:sz w:val="24"/>
          <w:szCs w:val="24"/>
        </w:rPr>
        <w:t>4.1. Административные расходы</w:t>
      </w:r>
    </w:p>
    <w:p w:rsidR="00E551BA" w:rsidRPr="00D22F0E" w:rsidRDefault="00E551BA" w:rsidP="004D4E73">
      <w:pPr>
        <w:autoSpaceDE w:val="0"/>
        <w:autoSpaceDN w:val="0"/>
        <w:adjustRightInd w:val="0"/>
        <w:spacing w:after="0" w:line="240" w:lineRule="auto"/>
        <w:rPr>
          <w:rFonts w:ascii="Times New Roman" w:hAnsi="Times New Roman" w:cs="Times New Roman"/>
          <w:sz w:val="24"/>
          <w:szCs w:val="24"/>
        </w:rPr>
      </w:pPr>
      <w:r w:rsidRPr="00D22F0E">
        <w:rPr>
          <w:rFonts w:ascii="Times New Roman" w:hAnsi="Times New Roman" w:cs="Times New Roman"/>
          <w:sz w:val="24"/>
          <w:szCs w:val="24"/>
        </w:rPr>
        <w:t>4.1.1. Оплата труда штатных работников, участвующих в реализации проекта</w:t>
      </w:r>
    </w:p>
    <w:p w:rsidR="00575CF0" w:rsidRPr="00D22F0E" w:rsidRDefault="00575CF0" w:rsidP="004D4E73">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2126"/>
        <w:gridCol w:w="1417"/>
        <w:gridCol w:w="1701"/>
      </w:tblGrid>
      <w:tr w:rsidR="00E551BA" w:rsidRPr="00D22F0E" w:rsidTr="00486A01">
        <w:tc>
          <w:tcPr>
            <w:tcW w:w="3936"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Наименование должности</w:t>
            </w:r>
          </w:p>
        </w:tc>
        <w:tc>
          <w:tcPr>
            <w:tcW w:w="2126"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Заработная плата, рублей в месяц</w:t>
            </w:r>
          </w:p>
        </w:tc>
        <w:tc>
          <w:tcPr>
            <w:tcW w:w="1417"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Количество месяцев</w:t>
            </w:r>
          </w:p>
        </w:tc>
        <w:tc>
          <w:tcPr>
            <w:tcW w:w="1701"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Общая сумма, рублей</w:t>
            </w:r>
          </w:p>
        </w:tc>
      </w:tr>
      <w:tr w:rsidR="00E551BA" w:rsidRPr="00D22F0E" w:rsidTr="00486A01">
        <w:tc>
          <w:tcPr>
            <w:tcW w:w="3936"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2126"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D22F0E" w:rsidTr="00486A01">
        <w:tc>
          <w:tcPr>
            <w:tcW w:w="3936"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2126"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D22F0E" w:rsidTr="00486A01">
        <w:tc>
          <w:tcPr>
            <w:tcW w:w="3936"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lang w:val="en-US"/>
              </w:rPr>
            </w:pPr>
            <w:r w:rsidRPr="00D22F0E">
              <w:rPr>
                <w:rFonts w:ascii="Times New Roman" w:hAnsi="Times New Roman" w:cs="Times New Roman"/>
                <w:sz w:val="24"/>
                <w:szCs w:val="24"/>
              </w:rPr>
              <w:t>Итого</w:t>
            </w:r>
          </w:p>
        </w:tc>
        <w:tc>
          <w:tcPr>
            <w:tcW w:w="2126"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r>
    </w:tbl>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4.1.2.</w:t>
      </w:r>
      <w:r w:rsidR="002961AC">
        <w:rPr>
          <w:rFonts w:ascii="Times New Roman" w:hAnsi="Times New Roman" w:cs="Times New Roman"/>
          <w:sz w:val="24"/>
          <w:szCs w:val="24"/>
        </w:rPr>
        <w:t> </w:t>
      </w:r>
      <w:r w:rsidRPr="00D22F0E">
        <w:rPr>
          <w:rFonts w:ascii="Times New Roman" w:hAnsi="Times New Roman" w:cs="Times New Roman"/>
          <w:sz w:val="24"/>
          <w:szCs w:val="24"/>
        </w:rPr>
        <w:t>Страховые взносы в государственные внебюджетные фонды за штатных работников</w:t>
      </w:r>
    </w:p>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1417"/>
        <w:gridCol w:w="1807"/>
      </w:tblGrid>
      <w:tr w:rsidR="00E551BA" w:rsidRPr="00D22F0E" w:rsidTr="00486A01">
        <w:tc>
          <w:tcPr>
            <w:tcW w:w="6062"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Тариф, процентов</w:t>
            </w:r>
          </w:p>
        </w:tc>
        <w:tc>
          <w:tcPr>
            <w:tcW w:w="1807"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Общая сумма, рублей</w:t>
            </w:r>
          </w:p>
        </w:tc>
      </w:tr>
      <w:tr w:rsidR="00E551BA" w:rsidRPr="00D22F0E" w:rsidTr="00486A01">
        <w:tc>
          <w:tcPr>
            <w:tcW w:w="6062"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p>
        </w:tc>
        <w:tc>
          <w:tcPr>
            <w:tcW w:w="141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D22F0E" w:rsidTr="00486A01">
        <w:tc>
          <w:tcPr>
            <w:tcW w:w="6062"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Страховые взносы на обязательное социальное страхование от несчастных случаев на производстве и профессиональных заболеваний </w:t>
            </w:r>
          </w:p>
        </w:tc>
        <w:tc>
          <w:tcPr>
            <w:tcW w:w="141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D22F0E" w:rsidTr="00486A01">
        <w:tc>
          <w:tcPr>
            <w:tcW w:w="6062"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lang w:val="en-US"/>
              </w:rPr>
            </w:pPr>
            <w:r w:rsidRPr="00D22F0E">
              <w:rPr>
                <w:rFonts w:ascii="Times New Roman" w:hAnsi="Times New Roman" w:cs="Times New Roman"/>
                <w:sz w:val="24"/>
                <w:szCs w:val="24"/>
              </w:rPr>
              <w:t>Итого</w:t>
            </w:r>
          </w:p>
        </w:tc>
        <w:tc>
          <w:tcPr>
            <w:tcW w:w="141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r>
    </w:tbl>
    <w:p w:rsidR="00E551BA" w:rsidRDefault="00E551BA" w:rsidP="004D4E73">
      <w:pPr>
        <w:autoSpaceDE w:val="0"/>
        <w:autoSpaceDN w:val="0"/>
        <w:adjustRightInd w:val="0"/>
        <w:spacing w:after="0" w:line="240" w:lineRule="auto"/>
        <w:jc w:val="both"/>
        <w:rPr>
          <w:rFonts w:ascii="Times New Roman" w:hAnsi="Times New Roman" w:cs="Times New Roman"/>
          <w:sz w:val="24"/>
          <w:szCs w:val="24"/>
        </w:rPr>
      </w:pPr>
    </w:p>
    <w:p w:rsidR="002961AC" w:rsidRDefault="002961AC" w:rsidP="004D4E73">
      <w:pPr>
        <w:autoSpaceDE w:val="0"/>
        <w:autoSpaceDN w:val="0"/>
        <w:adjustRightInd w:val="0"/>
        <w:spacing w:after="0" w:line="240" w:lineRule="auto"/>
        <w:jc w:val="both"/>
        <w:rPr>
          <w:rFonts w:ascii="Times New Roman" w:hAnsi="Times New Roman" w:cs="Times New Roman"/>
          <w:sz w:val="24"/>
          <w:szCs w:val="24"/>
        </w:rPr>
      </w:pPr>
    </w:p>
    <w:p w:rsidR="002961AC" w:rsidRDefault="002961AC" w:rsidP="004D4E73">
      <w:pPr>
        <w:autoSpaceDE w:val="0"/>
        <w:autoSpaceDN w:val="0"/>
        <w:adjustRightInd w:val="0"/>
        <w:spacing w:after="0" w:line="240" w:lineRule="auto"/>
        <w:jc w:val="both"/>
        <w:rPr>
          <w:rFonts w:ascii="Times New Roman" w:hAnsi="Times New Roman" w:cs="Times New Roman"/>
          <w:sz w:val="24"/>
          <w:szCs w:val="24"/>
        </w:rPr>
      </w:pPr>
    </w:p>
    <w:p w:rsidR="002961AC" w:rsidRPr="00D22F0E" w:rsidRDefault="002961AC" w:rsidP="004D4E73">
      <w:pPr>
        <w:autoSpaceDE w:val="0"/>
        <w:autoSpaceDN w:val="0"/>
        <w:adjustRightInd w:val="0"/>
        <w:spacing w:after="0" w:line="240" w:lineRule="auto"/>
        <w:jc w:val="both"/>
        <w:rPr>
          <w:rFonts w:ascii="Times New Roman" w:hAnsi="Times New Roman" w:cs="Times New Roman"/>
          <w:sz w:val="24"/>
          <w:szCs w:val="24"/>
        </w:rPr>
      </w:pPr>
    </w:p>
    <w:p w:rsidR="00E551BA" w:rsidRPr="00D22F0E" w:rsidRDefault="00E551BA" w:rsidP="004D4E73">
      <w:pPr>
        <w:autoSpaceDE w:val="0"/>
        <w:autoSpaceDN w:val="0"/>
        <w:adjustRightInd w:val="0"/>
        <w:spacing w:after="0" w:line="240" w:lineRule="auto"/>
        <w:rPr>
          <w:rFonts w:ascii="Times New Roman" w:hAnsi="Times New Roman" w:cs="Times New Roman"/>
          <w:sz w:val="24"/>
          <w:szCs w:val="24"/>
        </w:rPr>
      </w:pPr>
      <w:r w:rsidRPr="00D22F0E">
        <w:rPr>
          <w:rFonts w:ascii="Times New Roman" w:hAnsi="Times New Roman" w:cs="Times New Roman"/>
          <w:sz w:val="24"/>
          <w:szCs w:val="24"/>
        </w:rPr>
        <w:lastRenderedPageBreak/>
        <w:t>4.1.3. Текущие расходы</w:t>
      </w:r>
    </w:p>
    <w:p w:rsidR="00E551BA" w:rsidRPr="00D22F0E" w:rsidRDefault="00E551BA" w:rsidP="004D4E73">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126"/>
        <w:gridCol w:w="1417"/>
        <w:gridCol w:w="1807"/>
      </w:tblGrid>
      <w:tr w:rsidR="00E551BA" w:rsidRPr="00D22F0E" w:rsidTr="00486A01">
        <w:tc>
          <w:tcPr>
            <w:tcW w:w="3936"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2126"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Сумма в месяц, рублей</w:t>
            </w:r>
          </w:p>
        </w:tc>
        <w:tc>
          <w:tcPr>
            <w:tcW w:w="1417"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Количество месяцев</w:t>
            </w:r>
          </w:p>
        </w:tc>
        <w:tc>
          <w:tcPr>
            <w:tcW w:w="1807"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Общая сумма, рублей</w:t>
            </w:r>
          </w:p>
        </w:tc>
      </w:tr>
      <w:tr w:rsidR="00E551BA" w:rsidRPr="00D22F0E" w:rsidTr="00486A01">
        <w:tc>
          <w:tcPr>
            <w:tcW w:w="3936"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Аренда помещения*</w:t>
            </w:r>
          </w:p>
        </w:tc>
        <w:tc>
          <w:tcPr>
            <w:tcW w:w="2126"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D22F0E" w:rsidTr="00486A01">
        <w:tc>
          <w:tcPr>
            <w:tcW w:w="3936"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Оплата коммунальных услуг</w:t>
            </w:r>
          </w:p>
        </w:tc>
        <w:tc>
          <w:tcPr>
            <w:tcW w:w="2126"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D22F0E" w:rsidTr="00486A01">
        <w:tc>
          <w:tcPr>
            <w:tcW w:w="3936"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 xml:space="preserve">Приобретение канцелярских товаров и расходных материалов </w:t>
            </w:r>
          </w:p>
        </w:tc>
        <w:tc>
          <w:tcPr>
            <w:tcW w:w="2126"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D22F0E" w:rsidTr="00486A01">
        <w:tc>
          <w:tcPr>
            <w:tcW w:w="3936"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Оплата услуг связи (телефон, доступ в информационно-телеком</w:t>
            </w:r>
            <w:r w:rsidRPr="00D22F0E">
              <w:rPr>
                <w:rFonts w:ascii="Times New Roman" w:hAnsi="Times New Roman" w:cs="Times New Roman"/>
                <w:sz w:val="24"/>
                <w:szCs w:val="24"/>
              </w:rPr>
              <w:softHyphen/>
              <w:t>му</w:t>
            </w:r>
            <w:r w:rsidRPr="00D22F0E">
              <w:rPr>
                <w:rFonts w:ascii="Times New Roman" w:hAnsi="Times New Roman" w:cs="Times New Roman"/>
                <w:sz w:val="24"/>
                <w:szCs w:val="24"/>
              </w:rPr>
              <w:softHyphen/>
              <w:t xml:space="preserve">никационную сеть «Интернет») </w:t>
            </w:r>
          </w:p>
        </w:tc>
        <w:tc>
          <w:tcPr>
            <w:tcW w:w="2126"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D22F0E" w:rsidTr="00486A01">
        <w:tc>
          <w:tcPr>
            <w:tcW w:w="3936"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Итого:</w:t>
            </w:r>
          </w:p>
        </w:tc>
        <w:tc>
          <w:tcPr>
            <w:tcW w:w="2126"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r>
    </w:tbl>
    <w:p w:rsidR="00E551BA" w:rsidRPr="00D22F0E" w:rsidRDefault="00E551BA" w:rsidP="004D4E73">
      <w:pPr>
        <w:autoSpaceDE w:val="0"/>
        <w:autoSpaceDN w:val="0"/>
        <w:adjustRightInd w:val="0"/>
        <w:spacing w:after="0" w:line="240" w:lineRule="auto"/>
        <w:rPr>
          <w:rFonts w:ascii="Times New Roman" w:hAnsi="Times New Roman" w:cs="Times New Roman"/>
          <w:sz w:val="24"/>
          <w:szCs w:val="24"/>
          <w:lang w:val="en-US"/>
        </w:rPr>
      </w:pPr>
      <w:r w:rsidRPr="00D22F0E">
        <w:rPr>
          <w:rFonts w:ascii="Times New Roman" w:hAnsi="Times New Roman" w:cs="Times New Roman"/>
          <w:sz w:val="24"/>
          <w:szCs w:val="24"/>
        </w:rPr>
        <w:t xml:space="preserve"> </w:t>
      </w:r>
      <w:r w:rsidRPr="00D22F0E">
        <w:rPr>
          <w:rFonts w:ascii="Times New Roman" w:hAnsi="Times New Roman" w:cs="Times New Roman"/>
          <w:sz w:val="24"/>
          <w:szCs w:val="24"/>
          <w:lang w:val="en-US"/>
        </w:rPr>
        <w:t>____________</w:t>
      </w:r>
    </w:p>
    <w:p w:rsidR="00E551BA" w:rsidRPr="00D22F0E" w:rsidRDefault="00E551BA" w:rsidP="004D4E73">
      <w:pPr>
        <w:autoSpaceDE w:val="0"/>
        <w:autoSpaceDN w:val="0"/>
        <w:adjustRightInd w:val="0"/>
        <w:spacing w:after="0" w:line="240" w:lineRule="auto"/>
        <w:ind w:left="220" w:hanging="220"/>
        <w:jc w:val="both"/>
        <w:rPr>
          <w:rFonts w:ascii="Times New Roman" w:hAnsi="Times New Roman" w:cs="Times New Roman"/>
          <w:sz w:val="24"/>
          <w:szCs w:val="24"/>
        </w:rPr>
      </w:pPr>
      <w:r w:rsidRPr="00D22F0E">
        <w:rPr>
          <w:rFonts w:ascii="Times New Roman" w:hAnsi="Times New Roman" w:cs="Times New Roman"/>
          <w:sz w:val="24"/>
          <w:szCs w:val="24"/>
        </w:rPr>
        <w:t xml:space="preserve"> *</w:t>
      </w:r>
      <w:r w:rsidRPr="00D22F0E">
        <w:rPr>
          <w:rFonts w:ascii="Times New Roman" w:hAnsi="Times New Roman" w:cs="Times New Roman"/>
          <w:sz w:val="24"/>
          <w:szCs w:val="24"/>
        </w:rPr>
        <w:tab/>
        <w:t xml:space="preserve">Указываются площадь, необходимая для реализации проекта, и размер арендной платы за </w:t>
      </w:r>
      <w:smartTag w:uri="urn:schemas-microsoft-com:office:smarttags" w:element="metricconverter">
        <w:smartTagPr>
          <w:attr w:name="ProductID" w:val="1 кв. метр"/>
        </w:smartTagPr>
        <w:r w:rsidRPr="00D22F0E">
          <w:rPr>
            <w:rFonts w:ascii="Times New Roman" w:hAnsi="Times New Roman" w:cs="Times New Roman"/>
            <w:sz w:val="24"/>
            <w:szCs w:val="24"/>
          </w:rPr>
          <w:t>1 кв. метр</w:t>
        </w:r>
      </w:smartTag>
      <w:r w:rsidRPr="00D22F0E">
        <w:rPr>
          <w:rFonts w:ascii="Times New Roman" w:hAnsi="Times New Roman" w:cs="Times New Roman"/>
          <w:sz w:val="24"/>
          <w:szCs w:val="24"/>
        </w:rPr>
        <w:t>. Расходы на аренду помещений для проведения отдельных мероприятий указываются в подпункте 4.3.1 пункта 4.3 настоящего раздела.</w:t>
      </w:r>
    </w:p>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4.2. Приобретение основных средств и программного обеспечения</w:t>
      </w:r>
    </w:p>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4.2.1. Приобретение оборудования и прав на использование программ</w:t>
      </w:r>
    </w:p>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1417"/>
        <w:gridCol w:w="1807"/>
      </w:tblGrid>
      <w:tr w:rsidR="00E551BA" w:rsidRPr="00D22F0E" w:rsidTr="00486A01">
        <w:tc>
          <w:tcPr>
            <w:tcW w:w="6062"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Количество</w:t>
            </w:r>
          </w:p>
        </w:tc>
        <w:tc>
          <w:tcPr>
            <w:tcW w:w="1807"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Общая сумма, рублей</w:t>
            </w:r>
          </w:p>
        </w:tc>
      </w:tr>
      <w:tr w:rsidR="00E551BA" w:rsidRPr="00D22F0E" w:rsidTr="00486A01">
        <w:tc>
          <w:tcPr>
            <w:tcW w:w="6062"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D22F0E" w:rsidTr="00486A01">
        <w:tc>
          <w:tcPr>
            <w:tcW w:w="6062"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D22F0E" w:rsidTr="00486A01">
        <w:tc>
          <w:tcPr>
            <w:tcW w:w="6062"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Итого</w:t>
            </w:r>
          </w:p>
        </w:tc>
        <w:tc>
          <w:tcPr>
            <w:tcW w:w="141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r>
    </w:tbl>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4.2.2. Приобретение прочих основных средств</w:t>
      </w:r>
    </w:p>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1417"/>
        <w:gridCol w:w="1807"/>
      </w:tblGrid>
      <w:tr w:rsidR="00E551BA" w:rsidRPr="00D22F0E" w:rsidTr="00486A01">
        <w:tc>
          <w:tcPr>
            <w:tcW w:w="6062"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Количество</w:t>
            </w:r>
          </w:p>
        </w:tc>
        <w:tc>
          <w:tcPr>
            <w:tcW w:w="1807"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Общая сумма, рублей</w:t>
            </w:r>
          </w:p>
        </w:tc>
      </w:tr>
      <w:tr w:rsidR="00E551BA" w:rsidRPr="00D22F0E" w:rsidTr="00486A01">
        <w:tc>
          <w:tcPr>
            <w:tcW w:w="6062"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D22F0E" w:rsidTr="00486A01">
        <w:tc>
          <w:tcPr>
            <w:tcW w:w="6062"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41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D22F0E" w:rsidTr="00486A01">
        <w:tc>
          <w:tcPr>
            <w:tcW w:w="6062"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Итого</w:t>
            </w:r>
          </w:p>
        </w:tc>
        <w:tc>
          <w:tcPr>
            <w:tcW w:w="141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180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r>
    </w:tbl>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p w:rsidR="00E551BA" w:rsidRPr="00D22F0E" w:rsidRDefault="00E551BA" w:rsidP="004D4E73">
      <w:pPr>
        <w:autoSpaceDE w:val="0"/>
        <w:autoSpaceDN w:val="0"/>
        <w:adjustRightInd w:val="0"/>
        <w:spacing w:after="0" w:line="240" w:lineRule="auto"/>
        <w:rPr>
          <w:rFonts w:ascii="Times New Roman" w:hAnsi="Times New Roman" w:cs="Times New Roman"/>
          <w:sz w:val="24"/>
          <w:szCs w:val="24"/>
        </w:rPr>
      </w:pPr>
      <w:r w:rsidRPr="00D22F0E">
        <w:rPr>
          <w:rFonts w:ascii="Times New Roman" w:hAnsi="Times New Roman" w:cs="Times New Roman"/>
          <w:sz w:val="24"/>
          <w:szCs w:val="24"/>
        </w:rPr>
        <w:t>4.3. Непосредственные расходы на реализацию проекта</w:t>
      </w:r>
    </w:p>
    <w:p w:rsidR="00E551BA" w:rsidRPr="00D22F0E" w:rsidRDefault="00E551BA" w:rsidP="004D4E73">
      <w:pPr>
        <w:autoSpaceDE w:val="0"/>
        <w:autoSpaceDN w:val="0"/>
        <w:adjustRightInd w:val="0"/>
        <w:spacing w:after="0" w:line="240" w:lineRule="auto"/>
        <w:rPr>
          <w:rFonts w:ascii="Times New Roman" w:hAnsi="Times New Roman" w:cs="Times New Roman"/>
          <w:sz w:val="24"/>
          <w:szCs w:val="24"/>
        </w:rPr>
      </w:pPr>
      <w:r w:rsidRPr="00D22F0E">
        <w:rPr>
          <w:rFonts w:ascii="Times New Roman" w:hAnsi="Times New Roman" w:cs="Times New Roman"/>
          <w:sz w:val="24"/>
          <w:szCs w:val="24"/>
        </w:rPr>
        <w:t>4.3.1. Услуги субподрядных организаций</w:t>
      </w:r>
    </w:p>
    <w:p w:rsidR="00E551BA" w:rsidRPr="00D22F0E" w:rsidRDefault="00E551BA" w:rsidP="004D4E73">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657"/>
      </w:tblGrid>
      <w:tr w:rsidR="00E551BA" w:rsidRPr="00D22F0E" w:rsidTr="00486A01">
        <w:tc>
          <w:tcPr>
            <w:tcW w:w="6629"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Выполняемые работы (оказываемые услуги)</w:t>
            </w:r>
          </w:p>
        </w:tc>
        <w:tc>
          <w:tcPr>
            <w:tcW w:w="2657" w:type="dxa"/>
          </w:tcPr>
          <w:p w:rsidR="00E551BA" w:rsidRPr="00D22F0E" w:rsidRDefault="00E551B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Общая сумма, рублей</w:t>
            </w:r>
          </w:p>
        </w:tc>
      </w:tr>
      <w:tr w:rsidR="00E551BA" w:rsidRPr="00D22F0E" w:rsidTr="00486A01">
        <w:tc>
          <w:tcPr>
            <w:tcW w:w="6629"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c>
          <w:tcPr>
            <w:tcW w:w="265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r>
      <w:tr w:rsidR="00E551BA" w:rsidRPr="00D22F0E" w:rsidTr="00486A01">
        <w:tc>
          <w:tcPr>
            <w:tcW w:w="6629"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Итого</w:t>
            </w:r>
          </w:p>
        </w:tc>
        <w:tc>
          <w:tcPr>
            <w:tcW w:w="2657" w:type="dxa"/>
          </w:tcPr>
          <w:p w:rsidR="00E551BA" w:rsidRPr="00D22F0E" w:rsidRDefault="00E551BA" w:rsidP="004D4E73">
            <w:pPr>
              <w:autoSpaceDE w:val="0"/>
              <w:autoSpaceDN w:val="0"/>
              <w:adjustRightInd w:val="0"/>
              <w:spacing w:after="0" w:line="240" w:lineRule="auto"/>
              <w:jc w:val="both"/>
              <w:rPr>
                <w:rFonts w:ascii="Times New Roman" w:hAnsi="Times New Roman" w:cs="Times New Roman"/>
                <w:sz w:val="24"/>
                <w:szCs w:val="24"/>
              </w:rPr>
            </w:pPr>
          </w:p>
        </w:tc>
      </w:tr>
    </w:tbl>
    <w:p w:rsidR="00E551BA" w:rsidRPr="00D22F0E" w:rsidRDefault="00E551BA" w:rsidP="004D4E73">
      <w:pPr>
        <w:spacing w:after="0" w:line="240" w:lineRule="auto"/>
        <w:rPr>
          <w:rFonts w:ascii="Times New Roman" w:hAnsi="Times New Roman" w:cs="Times New Roman"/>
          <w:sz w:val="24"/>
          <w:szCs w:val="24"/>
        </w:rPr>
      </w:pPr>
    </w:p>
    <w:p w:rsidR="00E551BA" w:rsidRPr="00D22F0E" w:rsidRDefault="00E551BA" w:rsidP="004D4E73">
      <w:pPr>
        <w:spacing w:after="0" w:line="240" w:lineRule="auto"/>
        <w:rPr>
          <w:rFonts w:ascii="Times New Roman" w:hAnsi="Times New Roman" w:cs="Times New Roman"/>
          <w:sz w:val="24"/>
          <w:szCs w:val="24"/>
        </w:rPr>
      </w:pPr>
    </w:p>
    <w:p w:rsidR="00E551BA" w:rsidRPr="00D22F0E" w:rsidRDefault="00E551BA" w:rsidP="004D4E73">
      <w:pPr>
        <w:spacing w:after="0" w:line="240" w:lineRule="auto"/>
        <w:rPr>
          <w:rFonts w:ascii="Times New Roman" w:hAnsi="Times New Roman" w:cs="Times New Roman"/>
          <w:sz w:val="24"/>
          <w:szCs w:val="24"/>
        </w:rPr>
      </w:pPr>
      <w:r w:rsidRPr="00D22F0E">
        <w:rPr>
          <w:rFonts w:ascii="Times New Roman" w:hAnsi="Times New Roman" w:cs="Times New Roman"/>
          <w:sz w:val="24"/>
          <w:szCs w:val="24"/>
        </w:rPr>
        <w:t xml:space="preserve">Руководитель организации </w:t>
      </w:r>
      <w:r w:rsidRPr="00D22F0E">
        <w:rPr>
          <w:rFonts w:ascii="Times New Roman" w:hAnsi="Times New Roman" w:cs="Times New Roman"/>
          <w:sz w:val="24"/>
          <w:szCs w:val="24"/>
        </w:rPr>
        <w:tab/>
      </w:r>
      <w:r w:rsidRPr="00D22F0E">
        <w:rPr>
          <w:rFonts w:ascii="Times New Roman" w:hAnsi="Times New Roman" w:cs="Times New Roman"/>
          <w:sz w:val="24"/>
          <w:szCs w:val="24"/>
        </w:rPr>
        <w:tab/>
        <w:t xml:space="preserve">___________ </w:t>
      </w:r>
      <w:r w:rsidRPr="00D22F0E">
        <w:rPr>
          <w:rFonts w:ascii="Times New Roman" w:hAnsi="Times New Roman" w:cs="Times New Roman"/>
          <w:sz w:val="24"/>
          <w:szCs w:val="24"/>
        </w:rPr>
        <w:tab/>
      </w:r>
      <w:r w:rsidRPr="00D22F0E">
        <w:rPr>
          <w:rFonts w:ascii="Times New Roman" w:hAnsi="Times New Roman" w:cs="Times New Roman"/>
          <w:sz w:val="24"/>
          <w:szCs w:val="24"/>
        </w:rPr>
        <w:tab/>
        <w:t>______________________</w:t>
      </w:r>
    </w:p>
    <w:p w:rsidR="00E551BA" w:rsidRPr="00D22F0E" w:rsidRDefault="00E551BA" w:rsidP="004D4E73">
      <w:pPr>
        <w:spacing w:after="0" w:line="240" w:lineRule="auto"/>
        <w:rPr>
          <w:rFonts w:ascii="Times New Roman" w:hAnsi="Times New Roman" w:cs="Times New Roman"/>
          <w:sz w:val="24"/>
          <w:szCs w:val="24"/>
        </w:rPr>
      </w:pPr>
      <w:r w:rsidRPr="00D22F0E">
        <w:rPr>
          <w:rFonts w:ascii="Times New Roman" w:hAnsi="Times New Roman" w:cs="Times New Roman"/>
          <w:sz w:val="24"/>
          <w:szCs w:val="24"/>
        </w:rPr>
        <w:tab/>
      </w:r>
      <w:r w:rsidRPr="00D22F0E">
        <w:rPr>
          <w:rFonts w:ascii="Times New Roman" w:hAnsi="Times New Roman" w:cs="Times New Roman"/>
          <w:sz w:val="24"/>
          <w:szCs w:val="24"/>
        </w:rPr>
        <w:tab/>
      </w:r>
      <w:r w:rsidRPr="00D22F0E">
        <w:rPr>
          <w:rFonts w:ascii="Times New Roman" w:hAnsi="Times New Roman" w:cs="Times New Roman"/>
          <w:sz w:val="24"/>
          <w:szCs w:val="24"/>
        </w:rPr>
        <w:tab/>
      </w:r>
      <w:r w:rsidRPr="00D22F0E">
        <w:rPr>
          <w:rFonts w:ascii="Times New Roman" w:hAnsi="Times New Roman" w:cs="Times New Roman"/>
          <w:sz w:val="24"/>
          <w:szCs w:val="24"/>
        </w:rPr>
        <w:tab/>
      </w:r>
      <w:r w:rsidRPr="00D22F0E">
        <w:rPr>
          <w:rFonts w:ascii="Times New Roman" w:hAnsi="Times New Roman" w:cs="Times New Roman"/>
          <w:sz w:val="24"/>
          <w:szCs w:val="24"/>
        </w:rPr>
        <w:tab/>
        <w:t xml:space="preserve">      (подпись) </w:t>
      </w:r>
      <w:r w:rsidRPr="00D22F0E">
        <w:rPr>
          <w:rFonts w:ascii="Times New Roman" w:hAnsi="Times New Roman" w:cs="Times New Roman"/>
          <w:sz w:val="24"/>
          <w:szCs w:val="24"/>
        </w:rPr>
        <w:tab/>
        <w:t>(расшифровка подписи)</w:t>
      </w:r>
    </w:p>
    <w:p w:rsidR="00E551BA" w:rsidRPr="00D22F0E" w:rsidRDefault="00E551BA" w:rsidP="004D4E73">
      <w:pPr>
        <w:spacing w:after="0" w:line="240" w:lineRule="auto"/>
        <w:rPr>
          <w:rFonts w:ascii="Times New Roman" w:hAnsi="Times New Roman" w:cs="Times New Roman"/>
          <w:sz w:val="24"/>
          <w:szCs w:val="24"/>
        </w:rPr>
      </w:pPr>
      <w:r w:rsidRPr="00D22F0E">
        <w:rPr>
          <w:rFonts w:ascii="Times New Roman" w:hAnsi="Times New Roman" w:cs="Times New Roman"/>
          <w:sz w:val="24"/>
          <w:szCs w:val="24"/>
        </w:rPr>
        <w:t xml:space="preserve"> </w:t>
      </w:r>
    </w:p>
    <w:p w:rsidR="00E551BA" w:rsidRPr="00D22F0E" w:rsidRDefault="00E551BA" w:rsidP="004D4E73">
      <w:pPr>
        <w:spacing w:after="0" w:line="240" w:lineRule="auto"/>
        <w:rPr>
          <w:rFonts w:ascii="Times New Roman" w:hAnsi="Times New Roman" w:cs="Times New Roman"/>
          <w:sz w:val="24"/>
          <w:szCs w:val="24"/>
        </w:rPr>
      </w:pPr>
      <w:r w:rsidRPr="00D22F0E">
        <w:rPr>
          <w:rFonts w:ascii="Times New Roman" w:hAnsi="Times New Roman" w:cs="Times New Roman"/>
          <w:sz w:val="24"/>
          <w:szCs w:val="24"/>
        </w:rPr>
        <w:t xml:space="preserve">Главный бухгалтер </w:t>
      </w:r>
      <w:r w:rsidRPr="00D22F0E">
        <w:rPr>
          <w:rFonts w:ascii="Times New Roman" w:hAnsi="Times New Roman" w:cs="Times New Roman"/>
          <w:sz w:val="24"/>
          <w:szCs w:val="24"/>
        </w:rPr>
        <w:tab/>
      </w:r>
      <w:r w:rsidRPr="00D22F0E">
        <w:rPr>
          <w:rFonts w:ascii="Times New Roman" w:hAnsi="Times New Roman" w:cs="Times New Roman"/>
          <w:sz w:val="24"/>
          <w:szCs w:val="24"/>
        </w:rPr>
        <w:tab/>
      </w:r>
      <w:r w:rsidRPr="00D22F0E">
        <w:rPr>
          <w:rFonts w:ascii="Times New Roman" w:hAnsi="Times New Roman" w:cs="Times New Roman"/>
          <w:sz w:val="24"/>
          <w:szCs w:val="24"/>
        </w:rPr>
        <w:tab/>
        <w:t xml:space="preserve">___________ </w:t>
      </w:r>
      <w:r w:rsidRPr="00D22F0E">
        <w:rPr>
          <w:rFonts w:ascii="Times New Roman" w:hAnsi="Times New Roman" w:cs="Times New Roman"/>
          <w:sz w:val="24"/>
          <w:szCs w:val="24"/>
        </w:rPr>
        <w:tab/>
      </w:r>
      <w:r w:rsidRPr="00D22F0E">
        <w:rPr>
          <w:rFonts w:ascii="Times New Roman" w:hAnsi="Times New Roman" w:cs="Times New Roman"/>
          <w:sz w:val="24"/>
          <w:szCs w:val="24"/>
        </w:rPr>
        <w:tab/>
        <w:t>______________________</w:t>
      </w:r>
    </w:p>
    <w:p w:rsidR="00E551BA" w:rsidRPr="00D22F0E" w:rsidRDefault="00E551BA" w:rsidP="004D4E73">
      <w:pPr>
        <w:spacing w:after="0" w:line="240" w:lineRule="auto"/>
        <w:rPr>
          <w:rFonts w:ascii="Times New Roman" w:hAnsi="Times New Roman" w:cs="Times New Roman"/>
          <w:sz w:val="24"/>
          <w:szCs w:val="24"/>
        </w:rPr>
      </w:pPr>
      <w:r w:rsidRPr="00D22F0E">
        <w:rPr>
          <w:rFonts w:ascii="Times New Roman" w:hAnsi="Times New Roman" w:cs="Times New Roman"/>
          <w:sz w:val="24"/>
          <w:szCs w:val="24"/>
        </w:rPr>
        <w:tab/>
      </w:r>
      <w:r w:rsidRPr="00D22F0E">
        <w:rPr>
          <w:rFonts w:ascii="Times New Roman" w:hAnsi="Times New Roman" w:cs="Times New Roman"/>
          <w:sz w:val="24"/>
          <w:szCs w:val="24"/>
        </w:rPr>
        <w:tab/>
      </w:r>
      <w:r w:rsidRPr="00D22F0E">
        <w:rPr>
          <w:rFonts w:ascii="Times New Roman" w:hAnsi="Times New Roman" w:cs="Times New Roman"/>
          <w:sz w:val="24"/>
          <w:szCs w:val="24"/>
        </w:rPr>
        <w:tab/>
      </w:r>
      <w:r w:rsidRPr="00D22F0E">
        <w:rPr>
          <w:rFonts w:ascii="Times New Roman" w:hAnsi="Times New Roman" w:cs="Times New Roman"/>
          <w:sz w:val="24"/>
          <w:szCs w:val="24"/>
        </w:rPr>
        <w:tab/>
      </w:r>
      <w:r w:rsidRPr="00D22F0E">
        <w:rPr>
          <w:rFonts w:ascii="Times New Roman" w:hAnsi="Times New Roman" w:cs="Times New Roman"/>
          <w:sz w:val="24"/>
          <w:szCs w:val="24"/>
        </w:rPr>
        <w:tab/>
        <w:t xml:space="preserve">      (подпись) </w:t>
      </w:r>
      <w:r w:rsidRPr="00D22F0E">
        <w:rPr>
          <w:rFonts w:ascii="Times New Roman" w:hAnsi="Times New Roman" w:cs="Times New Roman"/>
          <w:sz w:val="24"/>
          <w:szCs w:val="24"/>
        </w:rPr>
        <w:tab/>
        <w:t>(расшифровка подписи)</w:t>
      </w:r>
    </w:p>
    <w:p w:rsidR="00E551BA" w:rsidRPr="00D22F0E" w:rsidRDefault="00E551BA" w:rsidP="004D4E73">
      <w:pPr>
        <w:spacing w:after="0" w:line="240" w:lineRule="auto"/>
        <w:rPr>
          <w:rFonts w:ascii="Times New Roman" w:hAnsi="Times New Roman" w:cs="Times New Roman"/>
          <w:sz w:val="24"/>
          <w:szCs w:val="24"/>
        </w:rPr>
      </w:pPr>
      <w:r w:rsidRPr="00D22F0E">
        <w:rPr>
          <w:rFonts w:ascii="Times New Roman" w:hAnsi="Times New Roman" w:cs="Times New Roman"/>
          <w:sz w:val="24"/>
          <w:szCs w:val="24"/>
        </w:rPr>
        <w:t>___ _____________ 20___ г.</w:t>
      </w:r>
    </w:p>
    <w:p w:rsidR="001513B5" w:rsidRPr="00D22F0E" w:rsidRDefault="0038385B" w:rsidP="004D4E73">
      <w:pPr>
        <w:spacing w:after="0" w:line="240" w:lineRule="auto"/>
        <w:rPr>
          <w:rFonts w:ascii="Times New Roman" w:hAnsi="Times New Roman" w:cs="Times New Roman"/>
          <w:sz w:val="24"/>
          <w:szCs w:val="24"/>
        </w:rPr>
      </w:pPr>
      <w:r w:rsidRPr="00D22F0E">
        <w:rPr>
          <w:rFonts w:ascii="Times New Roman" w:hAnsi="Times New Roman" w:cs="Times New Roman"/>
          <w:sz w:val="24"/>
          <w:szCs w:val="24"/>
        </w:rPr>
        <w:t>М.П</w:t>
      </w:r>
    </w:p>
    <w:p w:rsidR="00E551BA" w:rsidRPr="00D22F0E" w:rsidRDefault="001513B5" w:rsidP="004D4E73">
      <w:pPr>
        <w:spacing w:after="0"/>
        <w:rPr>
          <w:rFonts w:ascii="Times New Roman" w:hAnsi="Times New Roman" w:cs="Times New Roman"/>
          <w:sz w:val="24"/>
          <w:szCs w:val="24"/>
        </w:rPr>
        <w:sectPr w:rsidR="00E551BA" w:rsidRPr="00D22F0E" w:rsidSect="006A010A">
          <w:headerReference w:type="even" r:id="rId12"/>
          <w:headerReference w:type="default" r:id="rId13"/>
          <w:footerReference w:type="first" r:id="rId14"/>
          <w:pgSz w:w="11906" w:h="16838"/>
          <w:pgMar w:top="1134" w:right="850" w:bottom="1134" w:left="1984" w:header="709" w:footer="709" w:gutter="0"/>
          <w:cols w:space="708"/>
          <w:titlePg/>
          <w:docGrid w:linePitch="360"/>
        </w:sectPr>
      </w:pPr>
      <w:r w:rsidRPr="00D22F0E">
        <w:rPr>
          <w:rFonts w:ascii="Times New Roman" w:hAnsi="Times New Roman" w:cs="Times New Roman"/>
          <w:sz w:val="24"/>
          <w:szCs w:val="24"/>
        </w:rPr>
        <w:br w:type="page"/>
      </w:r>
    </w:p>
    <w:p w:rsidR="002961AC" w:rsidRPr="00D22F0E" w:rsidRDefault="002961AC" w:rsidP="002961AC">
      <w:pPr>
        <w:pStyle w:val="ConsPlusNormal"/>
        <w:ind w:left="4962"/>
        <w:outlineLvl w:val="1"/>
        <w:rPr>
          <w:rFonts w:ascii="Times New Roman" w:hAnsi="Times New Roman" w:cs="Times New Roman"/>
        </w:rPr>
      </w:pPr>
      <w:r w:rsidRPr="00D22F0E">
        <w:rPr>
          <w:rFonts w:ascii="Times New Roman" w:hAnsi="Times New Roman" w:cs="Times New Roman"/>
        </w:rPr>
        <w:lastRenderedPageBreak/>
        <w:t xml:space="preserve">Приложение </w:t>
      </w:r>
      <w:r>
        <w:rPr>
          <w:rFonts w:ascii="Times New Roman" w:hAnsi="Times New Roman" w:cs="Times New Roman"/>
        </w:rPr>
        <w:t>№</w:t>
      </w:r>
      <w:r w:rsidRPr="00D22F0E">
        <w:rPr>
          <w:rFonts w:ascii="Times New Roman" w:hAnsi="Times New Roman" w:cs="Times New Roman"/>
        </w:rPr>
        <w:t xml:space="preserve"> </w:t>
      </w:r>
      <w:r>
        <w:rPr>
          <w:rFonts w:ascii="Times New Roman" w:hAnsi="Times New Roman" w:cs="Times New Roman"/>
        </w:rPr>
        <w:t>3</w:t>
      </w:r>
    </w:p>
    <w:p w:rsidR="002961AC" w:rsidRPr="00D22F0E" w:rsidRDefault="002961AC" w:rsidP="002961AC">
      <w:pPr>
        <w:pStyle w:val="ConsPlusNormal"/>
        <w:ind w:left="4962"/>
        <w:rPr>
          <w:rFonts w:ascii="Times New Roman" w:hAnsi="Times New Roman" w:cs="Times New Roman"/>
        </w:rPr>
      </w:pPr>
      <w:r w:rsidRPr="00D22F0E">
        <w:rPr>
          <w:rFonts w:ascii="Times New Roman" w:hAnsi="Times New Roman" w:cs="Times New Roman"/>
        </w:rPr>
        <w:t>к Порядку предоставления субсидий</w:t>
      </w:r>
      <w:r>
        <w:rPr>
          <w:rFonts w:ascii="Times New Roman" w:hAnsi="Times New Roman" w:cs="Times New Roman"/>
        </w:rPr>
        <w:t xml:space="preserve"> </w:t>
      </w:r>
      <w:r w:rsidRPr="00D22F0E">
        <w:rPr>
          <w:rFonts w:ascii="Times New Roman" w:hAnsi="Times New Roman" w:cs="Times New Roman"/>
        </w:rPr>
        <w:t>за</w:t>
      </w:r>
      <w:r>
        <w:rPr>
          <w:rFonts w:ascii="Times New Roman" w:hAnsi="Times New Roman" w:cs="Times New Roman"/>
        </w:rPr>
        <w:t> </w:t>
      </w:r>
      <w:r w:rsidRPr="00D22F0E">
        <w:rPr>
          <w:rFonts w:ascii="Times New Roman" w:hAnsi="Times New Roman" w:cs="Times New Roman"/>
        </w:rPr>
        <w:t>счет средств бюджета города Чебоксары</w:t>
      </w:r>
      <w:r>
        <w:rPr>
          <w:rFonts w:ascii="Times New Roman" w:hAnsi="Times New Roman" w:cs="Times New Roman"/>
        </w:rPr>
        <w:t xml:space="preserve"> </w:t>
      </w:r>
      <w:r w:rsidRPr="00D22F0E">
        <w:rPr>
          <w:rFonts w:ascii="Times New Roman" w:hAnsi="Times New Roman" w:cs="Times New Roman"/>
        </w:rPr>
        <w:t>некоммерческим организациям осуществляющих</w:t>
      </w:r>
      <w:r>
        <w:rPr>
          <w:rFonts w:ascii="Times New Roman" w:hAnsi="Times New Roman" w:cs="Times New Roman"/>
        </w:rPr>
        <w:t xml:space="preserve"> свою деятельность на </w:t>
      </w:r>
      <w:r w:rsidRPr="00D22F0E">
        <w:rPr>
          <w:rFonts w:ascii="Times New Roman" w:hAnsi="Times New Roman" w:cs="Times New Roman"/>
        </w:rPr>
        <w:t>территории города Чебоксары</w:t>
      </w:r>
    </w:p>
    <w:p w:rsidR="004B1AAC" w:rsidRPr="00D22F0E" w:rsidRDefault="004B1AAC" w:rsidP="004D4E73">
      <w:pPr>
        <w:pStyle w:val="ConsPlusNormal"/>
        <w:jc w:val="both"/>
        <w:rPr>
          <w:rFonts w:ascii="Times New Roman" w:hAnsi="Times New Roman" w:cs="Times New Roman"/>
        </w:rPr>
      </w:pPr>
    </w:p>
    <w:p w:rsidR="004B1AAC" w:rsidRPr="00D22F0E" w:rsidRDefault="004B1AAC" w:rsidP="004D4E73">
      <w:pPr>
        <w:pStyle w:val="ConsPlusTitle"/>
        <w:jc w:val="center"/>
        <w:rPr>
          <w:rFonts w:ascii="Times New Roman" w:hAnsi="Times New Roman" w:cs="Times New Roman"/>
          <w:sz w:val="24"/>
          <w:szCs w:val="24"/>
        </w:rPr>
      </w:pPr>
      <w:bookmarkStart w:id="11" w:name="Par514"/>
      <w:bookmarkEnd w:id="11"/>
      <w:r w:rsidRPr="00D22F0E">
        <w:rPr>
          <w:rFonts w:ascii="Times New Roman" w:hAnsi="Times New Roman" w:cs="Times New Roman"/>
          <w:sz w:val="24"/>
          <w:szCs w:val="24"/>
        </w:rPr>
        <w:t>МЕТОДИКА</w:t>
      </w:r>
    </w:p>
    <w:p w:rsidR="004B1AAC" w:rsidRPr="00D22F0E" w:rsidRDefault="004B1AAC" w:rsidP="004D4E73">
      <w:pPr>
        <w:pStyle w:val="ConsPlusTitle"/>
        <w:jc w:val="center"/>
        <w:rPr>
          <w:rFonts w:ascii="Times New Roman" w:hAnsi="Times New Roman" w:cs="Times New Roman"/>
          <w:sz w:val="24"/>
          <w:szCs w:val="24"/>
        </w:rPr>
      </w:pPr>
      <w:r w:rsidRPr="00D22F0E">
        <w:rPr>
          <w:rFonts w:ascii="Times New Roman" w:hAnsi="Times New Roman" w:cs="Times New Roman"/>
          <w:sz w:val="24"/>
          <w:szCs w:val="24"/>
        </w:rPr>
        <w:t>ОЦЕНКИ НЕКОММЕРЧЕСКИХ</w:t>
      </w:r>
      <w:r w:rsidR="004B1AA1" w:rsidRPr="00D22F0E">
        <w:rPr>
          <w:rFonts w:ascii="Times New Roman" w:hAnsi="Times New Roman" w:cs="Times New Roman"/>
          <w:sz w:val="24"/>
          <w:szCs w:val="24"/>
        </w:rPr>
        <w:t xml:space="preserve"> </w:t>
      </w:r>
      <w:r w:rsidRPr="00D22F0E">
        <w:rPr>
          <w:rFonts w:ascii="Times New Roman" w:hAnsi="Times New Roman" w:cs="Times New Roman"/>
          <w:sz w:val="24"/>
          <w:szCs w:val="24"/>
        </w:rPr>
        <w:t>ОРГАНИЗАЦИЙ УЧАСТНИКОВ КОНКУРСНОГО ОТБОРА НА ПРЕДОСТАВЛЕНИЕ СУБСИДИЙ</w:t>
      </w:r>
      <w:r w:rsidR="004B1AA1" w:rsidRPr="00D22F0E">
        <w:rPr>
          <w:rFonts w:ascii="Times New Roman" w:hAnsi="Times New Roman" w:cs="Times New Roman"/>
          <w:sz w:val="24"/>
          <w:szCs w:val="24"/>
        </w:rPr>
        <w:t xml:space="preserve"> </w:t>
      </w:r>
      <w:r w:rsidRPr="00D22F0E">
        <w:rPr>
          <w:rFonts w:ascii="Times New Roman" w:hAnsi="Times New Roman" w:cs="Times New Roman"/>
          <w:sz w:val="24"/>
          <w:szCs w:val="24"/>
        </w:rPr>
        <w:t xml:space="preserve">ЗА СЧЕТ СРЕДСТВ </w:t>
      </w:r>
      <w:r w:rsidR="004B1AA1" w:rsidRPr="00D22F0E">
        <w:rPr>
          <w:rFonts w:ascii="Times New Roman" w:hAnsi="Times New Roman" w:cs="Times New Roman"/>
          <w:sz w:val="24"/>
          <w:szCs w:val="24"/>
        </w:rPr>
        <w:t xml:space="preserve">БЮДЖЕТА ГОРОДА ЧЕБОКСАРЫ </w:t>
      </w:r>
      <w:r w:rsidR="000C5FF2" w:rsidRPr="00D22F0E">
        <w:rPr>
          <w:rFonts w:ascii="Times New Roman" w:hAnsi="Times New Roman" w:cs="Times New Roman"/>
          <w:sz w:val="24"/>
          <w:szCs w:val="24"/>
        </w:rPr>
        <w:t>НЕКОММЕРЧЕСКИМ ОРГАНИЗАЦИЯМ</w:t>
      </w:r>
      <w:r w:rsidR="002961AC">
        <w:rPr>
          <w:rFonts w:ascii="Times New Roman" w:hAnsi="Times New Roman" w:cs="Times New Roman"/>
          <w:sz w:val="24"/>
          <w:szCs w:val="24"/>
        </w:rPr>
        <w:t>,</w:t>
      </w:r>
      <w:r w:rsidR="000C5FF2" w:rsidRPr="00D22F0E">
        <w:rPr>
          <w:rFonts w:ascii="Times New Roman" w:hAnsi="Times New Roman" w:cs="Times New Roman"/>
          <w:sz w:val="24"/>
          <w:szCs w:val="24"/>
        </w:rPr>
        <w:t xml:space="preserve"> ОСУЩЕСТВЛЯЮЩИ</w:t>
      </w:r>
      <w:r w:rsidR="002961AC">
        <w:rPr>
          <w:rFonts w:ascii="Times New Roman" w:hAnsi="Times New Roman" w:cs="Times New Roman"/>
          <w:sz w:val="24"/>
          <w:szCs w:val="24"/>
        </w:rPr>
        <w:t>М СВОЮ ДЕЯТЕЛЬНОСТЬ НА </w:t>
      </w:r>
      <w:r w:rsidR="000C5FF2" w:rsidRPr="00D22F0E">
        <w:rPr>
          <w:rFonts w:ascii="Times New Roman" w:hAnsi="Times New Roman" w:cs="Times New Roman"/>
          <w:sz w:val="24"/>
          <w:szCs w:val="24"/>
        </w:rPr>
        <w:t>ТЕРРИТОРИИ ГОРОДА ЧЕБОКСАРЫ</w:t>
      </w:r>
    </w:p>
    <w:p w:rsidR="004B1AAC" w:rsidRPr="00D22F0E" w:rsidRDefault="004B1AAC" w:rsidP="004D4E73">
      <w:pPr>
        <w:pStyle w:val="ConsPlusNormal"/>
        <w:rPr>
          <w:rFonts w:ascii="Times New Roman" w:hAnsi="Times New Roman" w:cs="Times New Roman"/>
          <w:sz w:val="24"/>
          <w:szCs w:val="24"/>
        </w:rPr>
      </w:pPr>
    </w:p>
    <w:p w:rsidR="002D69A6" w:rsidRPr="00D22F0E" w:rsidRDefault="00F44E17" w:rsidP="004D4E73">
      <w:pPr>
        <w:pStyle w:val="ConsPlusNormal"/>
        <w:ind w:firstLine="567"/>
        <w:jc w:val="both"/>
        <w:rPr>
          <w:rFonts w:ascii="Times New Roman" w:hAnsi="Times New Roman" w:cs="Times New Roman"/>
          <w:sz w:val="24"/>
          <w:szCs w:val="24"/>
        </w:rPr>
      </w:pPr>
      <w:r w:rsidRPr="00D22F0E">
        <w:rPr>
          <w:rFonts w:ascii="Times New Roman" w:hAnsi="Times New Roman" w:cs="Times New Roman"/>
          <w:sz w:val="24"/>
          <w:szCs w:val="24"/>
        </w:rPr>
        <w:t>1.1.</w:t>
      </w:r>
      <w:r w:rsidR="002961AC">
        <w:rPr>
          <w:rFonts w:ascii="Times New Roman" w:hAnsi="Times New Roman" w:cs="Times New Roman"/>
          <w:sz w:val="24"/>
          <w:szCs w:val="24"/>
        </w:rPr>
        <w:t> </w:t>
      </w:r>
      <w:r w:rsidR="002D69A6" w:rsidRPr="00D22F0E">
        <w:rPr>
          <w:rFonts w:ascii="Times New Roman" w:hAnsi="Times New Roman" w:cs="Times New Roman"/>
          <w:sz w:val="24"/>
          <w:szCs w:val="24"/>
        </w:rPr>
        <w:t>Конкурсная комиссия рассматривает документы, оценивает деятельность некоммерческой организации и проект по критериям, установленным пункт</w:t>
      </w:r>
      <w:r w:rsidR="002961AC">
        <w:rPr>
          <w:rFonts w:ascii="Times New Roman" w:hAnsi="Times New Roman" w:cs="Times New Roman"/>
          <w:sz w:val="24"/>
          <w:szCs w:val="24"/>
        </w:rPr>
        <w:t>ом</w:t>
      </w:r>
      <w:r w:rsidR="002D69A6" w:rsidRPr="00D22F0E">
        <w:rPr>
          <w:rFonts w:ascii="Times New Roman" w:hAnsi="Times New Roman" w:cs="Times New Roman"/>
          <w:sz w:val="24"/>
          <w:szCs w:val="24"/>
        </w:rPr>
        <w:t xml:space="preserve"> 1</w:t>
      </w:r>
      <w:r w:rsidR="002961AC">
        <w:rPr>
          <w:rFonts w:ascii="Times New Roman" w:hAnsi="Times New Roman" w:cs="Times New Roman"/>
          <w:sz w:val="24"/>
          <w:szCs w:val="24"/>
        </w:rPr>
        <w:t>.</w:t>
      </w:r>
      <w:r w:rsidR="002D69A6" w:rsidRPr="00D22F0E">
        <w:rPr>
          <w:rFonts w:ascii="Times New Roman" w:hAnsi="Times New Roman" w:cs="Times New Roman"/>
          <w:sz w:val="24"/>
          <w:szCs w:val="24"/>
        </w:rPr>
        <w:t>2</w:t>
      </w:r>
      <w:r w:rsidR="002961AC">
        <w:rPr>
          <w:rFonts w:ascii="Times New Roman" w:hAnsi="Times New Roman" w:cs="Times New Roman"/>
          <w:sz w:val="24"/>
          <w:szCs w:val="24"/>
        </w:rPr>
        <w:t>,</w:t>
      </w:r>
      <w:r w:rsidR="002D69A6" w:rsidRPr="00D22F0E">
        <w:rPr>
          <w:rFonts w:ascii="Times New Roman" w:hAnsi="Times New Roman" w:cs="Times New Roman"/>
          <w:sz w:val="24"/>
          <w:szCs w:val="24"/>
        </w:rPr>
        <w:t xml:space="preserve"> при возникновении в процессе рассмотрения документов вопросов, требующих специальных знаний в различных областях науки, техники, искусства, ремесла, на</w:t>
      </w:r>
      <w:r w:rsidR="002961AC">
        <w:rPr>
          <w:rFonts w:ascii="Times New Roman" w:hAnsi="Times New Roman" w:cs="Times New Roman"/>
          <w:sz w:val="24"/>
          <w:szCs w:val="24"/>
        </w:rPr>
        <w:t> </w:t>
      </w:r>
      <w:r w:rsidR="002D69A6" w:rsidRPr="00D22F0E">
        <w:rPr>
          <w:rFonts w:ascii="Times New Roman" w:hAnsi="Times New Roman" w:cs="Times New Roman"/>
          <w:sz w:val="24"/>
          <w:szCs w:val="24"/>
        </w:rPr>
        <w:t>заседания конкурсной комиссии могут приглашаться эксперты, специалисты, ученые, иные заинтересованные лица для разъяснения данных вопросов.</w:t>
      </w:r>
    </w:p>
    <w:p w:rsidR="002961AC" w:rsidRDefault="002961AC" w:rsidP="004D4E73">
      <w:pPr>
        <w:pStyle w:val="ConsPlusNormal"/>
        <w:ind w:firstLine="567"/>
        <w:jc w:val="both"/>
        <w:rPr>
          <w:rFonts w:ascii="Times New Roman" w:hAnsi="Times New Roman" w:cs="Times New Roman"/>
          <w:sz w:val="24"/>
          <w:szCs w:val="24"/>
        </w:rPr>
      </w:pPr>
    </w:p>
    <w:p w:rsidR="002D69A6" w:rsidRPr="00D22F0E" w:rsidRDefault="002D69A6" w:rsidP="004D4E73">
      <w:pPr>
        <w:pStyle w:val="ConsPlusNormal"/>
        <w:ind w:firstLine="567"/>
        <w:jc w:val="both"/>
        <w:rPr>
          <w:rFonts w:ascii="Times New Roman" w:hAnsi="Times New Roman" w:cs="Times New Roman"/>
          <w:sz w:val="24"/>
          <w:szCs w:val="24"/>
        </w:rPr>
      </w:pPr>
      <w:r w:rsidRPr="00D22F0E">
        <w:rPr>
          <w:rFonts w:ascii="Times New Roman" w:hAnsi="Times New Roman" w:cs="Times New Roman"/>
          <w:sz w:val="24"/>
          <w:szCs w:val="24"/>
        </w:rPr>
        <w:t>1.2. Критери</w:t>
      </w:r>
      <w:r w:rsidR="002961AC">
        <w:rPr>
          <w:rFonts w:ascii="Times New Roman" w:hAnsi="Times New Roman" w:cs="Times New Roman"/>
          <w:sz w:val="24"/>
          <w:szCs w:val="24"/>
        </w:rPr>
        <w:t>и</w:t>
      </w:r>
      <w:r w:rsidRPr="00D22F0E">
        <w:rPr>
          <w:rFonts w:ascii="Times New Roman" w:hAnsi="Times New Roman" w:cs="Times New Roman"/>
          <w:sz w:val="24"/>
          <w:szCs w:val="24"/>
        </w:rPr>
        <w:t xml:space="preserve"> оценки деятельно</w:t>
      </w:r>
      <w:r w:rsidR="002961AC">
        <w:rPr>
          <w:rFonts w:ascii="Times New Roman" w:hAnsi="Times New Roman" w:cs="Times New Roman"/>
          <w:sz w:val="24"/>
          <w:szCs w:val="24"/>
        </w:rPr>
        <w:t>сти некоммерческих организаций</w:t>
      </w:r>
    </w:p>
    <w:p w:rsidR="00DD4786" w:rsidRPr="00D22F0E" w:rsidRDefault="00DD4786" w:rsidP="004D4E73">
      <w:pPr>
        <w:pStyle w:val="ConsPlusNormal"/>
        <w:ind w:firstLine="567"/>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534"/>
        <w:gridCol w:w="3969"/>
        <w:gridCol w:w="4785"/>
      </w:tblGrid>
      <w:tr w:rsidR="00DD4786" w:rsidRPr="00D22F0E" w:rsidTr="00DD4786">
        <w:tc>
          <w:tcPr>
            <w:tcW w:w="534" w:type="dxa"/>
          </w:tcPr>
          <w:p w:rsidR="00DD4786" w:rsidRPr="00D22F0E" w:rsidRDefault="00DD4786"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w:t>
            </w:r>
          </w:p>
        </w:tc>
        <w:tc>
          <w:tcPr>
            <w:tcW w:w="3969" w:type="dxa"/>
          </w:tcPr>
          <w:p w:rsidR="00DD4786" w:rsidRPr="00D22F0E" w:rsidRDefault="00DD4786"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Критерии</w:t>
            </w:r>
          </w:p>
        </w:tc>
        <w:tc>
          <w:tcPr>
            <w:tcW w:w="4785" w:type="dxa"/>
          </w:tcPr>
          <w:p w:rsidR="00DD4786" w:rsidRPr="00D22F0E" w:rsidRDefault="00DD4786"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Оценка</w:t>
            </w:r>
          </w:p>
        </w:tc>
      </w:tr>
      <w:tr w:rsidR="00DD4786" w:rsidRPr="00D22F0E" w:rsidTr="00DD4786">
        <w:tc>
          <w:tcPr>
            <w:tcW w:w="534" w:type="dxa"/>
          </w:tcPr>
          <w:p w:rsidR="00DD4786" w:rsidRPr="00D22F0E" w:rsidRDefault="00DD4786"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1</w:t>
            </w:r>
          </w:p>
        </w:tc>
        <w:tc>
          <w:tcPr>
            <w:tcW w:w="3969" w:type="dxa"/>
          </w:tcPr>
          <w:p w:rsidR="00DD4786" w:rsidRPr="00D22F0E" w:rsidRDefault="00A53F85" w:rsidP="004D4E73">
            <w:pPr>
              <w:pStyle w:val="ConsPlusNormal"/>
              <w:jc w:val="both"/>
              <w:rPr>
                <w:rFonts w:ascii="Times New Roman" w:hAnsi="Times New Roman" w:cs="Times New Roman"/>
                <w:sz w:val="24"/>
                <w:szCs w:val="24"/>
              </w:rPr>
            </w:pPr>
            <w:r w:rsidRPr="00D22F0E">
              <w:rPr>
                <w:rFonts w:ascii="Times New Roman" w:hAnsi="Times New Roman" w:cs="Times New Roman"/>
                <w:sz w:val="24"/>
                <w:szCs w:val="24"/>
              </w:rPr>
              <w:t xml:space="preserve">осуществление деятельности некоммерческой организации </w:t>
            </w:r>
          </w:p>
        </w:tc>
        <w:tc>
          <w:tcPr>
            <w:tcW w:w="4785" w:type="dxa"/>
          </w:tcPr>
          <w:p w:rsidR="00DD4786" w:rsidRPr="00D22F0E" w:rsidRDefault="00DD4786" w:rsidP="004D4E73">
            <w:pPr>
              <w:pStyle w:val="ConsPlusNormal"/>
              <w:rPr>
                <w:rFonts w:ascii="Times New Roman" w:hAnsi="Times New Roman" w:cs="Times New Roman"/>
                <w:sz w:val="24"/>
                <w:szCs w:val="24"/>
              </w:rPr>
            </w:pPr>
            <w:r w:rsidRPr="00D22F0E">
              <w:rPr>
                <w:rFonts w:ascii="Times New Roman" w:hAnsi="Times New Roman" w:cs="Times New Roman"/>
                <w:sz w:val="24"/>
                <w:szCs w:val="24"/>
              </w:rPr>
              <w:t xml:space="preserve">от 1 года до 2 лет включительно </w:t>
            </w:r>
            <w:r w:rsidR="002961AC">
              <w:rPr>
                <w:rFonts w:ascii="Times New Roman" w:hAnsi="Times New Roman" w:cs="Times New Roman"/>
                <w:sz w:val="24"/>
                <w:szCs w:val="24"/>
              </w:rPr>
              <w:t>–</w:t>
            </w:r>
            <w:r w:rsidRPr="00D22F0E">
              <w:rPr>
                <w:rFonts w:ascii="Times New Roman" w:hAnsi="Times New Roman" w:cs="Times New Roman"/>
                <w:sz w:val="24"/>
                <w:szCs w:val="24"/>
              </w:rPr>
              <w:t xml:space="preserve"> 1 балл;</w:t>
            </w:r>
          </w:p>
          <w:p w:rsidR="00DD4786" w:rsidRPr="00D22F0E" w:rsidRDefault="00DD4786" w:rsidP="004D4E73">
            <w:pPr>
              <w:pStyle w:val="ConsPlusNormal"/>
              <w:rPr>
                <w:rFonts w:ascii="Times New Roman" w:hAnsi="Times New Roman" w:cs="Times New Roman"/>
                <w:sz w:val="24"/>
                <w:szCs w:val="24"/>
              </w:rPr>
            </w:pPr>
            <w:r w:rsidRPr="00D22F0E">
              <w:rPr>
                <w:rFonts w:ascii="Times New Roman" w:hAnsi="Times New Roman" w:cs="Times New Roman"/>
                <w:sz w:val="24"/>
                <w:szCs w:val="24"/>
              </w:rPr>
              <w:t xml:space="preserve">свыше 2 лет и до 4 лет включительно </w:t>
            </w:r>
            <w:r w:rsidR="002961AC">
              <w:rPr>
                <w:rFonts w:ascii="Times New Roman" w:hAnsi="Times New Roman" w:cs="Times New Roman"/>
                <w:sz w:val="24"/>
                <w:szCs w:val="24"/>
              </w:rPr>
              <w:t>–</w:t>
            </w:r>
            <w:r w:rsidRPr="00D22F0E">
              <w:rPr>
                <w:rFonts w:ascii="Times New Roman" w:hAnsi="Times New Roman" w:cs="Times New Roman"/>
                <w:sz w:val="24"/>
                <w:szCs w:val="24"/>
              </w:rPr>
              <w:t xml:space="preserve"> 2</w:t>
            </w:r>
            <w:r w:rsidR="002961AC">
              <w:rPr>
                <w:rFonts w:ascii="Times New Roman" w:hAnsi="Times New Roman" w:cs="Times New Roman"/>
                <w:sz w:val="24"/>
                <w:szCs w:val="24"/>
              </w:rPr>
              <w:t> </w:t>
            </w:r>
            <w:r w:rsidRPr="00D22F0E">
              <w:rPr>
                <w:rFonts w:ascii="Times New Roman" w:hAnsi="Times New Roman" w:cs="Times New Roman"/>
                <w:sz w:val="24"/>
                <w:szCs w:val="24"/>
              </w:rPr>
              <w:t>балла;</w:t>
            </w:r>
          </w:p>
          <w:p w:rsidR="00DD4786" w:rsidRPr="00D22F0E" w:rsidRDefault="00DD4786" w:rsidP="004D4E73">
            <w:pPr>
              <w:pStyle w:val="ConsPlusNormal"/>
              <w:rPr>
                <w:rFonts w:ascii="Times New Roman" w:hAnsi="Times New Roman" w:cs="Times New Roman"/>
                <w:sz w:val="24"/>
                <w:szCs w:val="24"/>
              </w:rPr>
            </w:pPr>
            <w:r w:rsidRPr="00D22F0E">
              <w:rPr>
                <w:rFonts w:ascii="Times New Roman" w:hAnsi="Times New Roman" w:cs="Times New Roman"/>
                <w:sz w:val="24"/>
                <w:szCs w:val="24"/>
              </w:rPr>
              <w:t xml:space="preserve">свыше 4 лет и до 6 лет включительно </w:t>
            </w:r>
            <w:r w:rsidR="002961AC">
              <w:rPr>
                <w:rFonts w:ascii="Times New Roman" w:hAnsi="Times New Roman" w:cs="Times New Roman"/>
                <w:sz w:val="24"/>
                <w:szCs w:val="24"/>
              </w:rPr>
              <w:t>–</w:t>
            </w:r>
            <w:r w:rsidRPr="00D22F0E">
              <w:rPr>
                <w:rFonts w:ascii="Times New Roman" w:hAnsi="Times New Roman" w:cs="Times New Roman"/>
                <w:sz w:val="24"/>
                <w:szCs w:val="24"/>
              </w:rPr>
              <w:t xml:space="preserve"> 3</w:t>
            </w:r>
            <w:r w:rsidR="002961AC">
              <w:rPr>
                <w:rFonts w:ascii="Times New Roman" w:hAnsi="Times New Roman" w:cs="Times New Roman"/>
                <w:sz w:val="24"/>
                <w:szCs w:val="24"/>
              </w:rPr>
              <w:t> </w:t>
            </w:r>
            <w:r w:rsidRPr="00D22F0E">
              <w:rPr>
                <w:rFonts w:ascii="Times New Roman" w:hAnsi="Times New Roman" w:cs="Times New Roman"/>
                <w:sz w:val="24"/>
                <w:szCs w:val="24"/>
              </w:rPr>
              <w:t>балла;</w:t>
            </w:r>
          </w:p>
          <w:p w:rsidR="00DD4786" w:rsidRPr="00D22F0E" w:rsidRDefault="009E1ADB" w:rsidP="002961AC">
            <w:pPr>
              <w:pStyle w:val="ConsPlusNormal"/>
              <w:rPr>
                <w:rFonts w:ascii="Times New Roman" w:hAnsi="Times New Roman" w:cs="Times New Roman"/>
                <w:sz w:val="24"/>
                <w:szCs w:val="24"/>
              </w:rPr>
            </w:pPr>
            <w:r w:rsidRPr="00D22F0E">
              <w:rPr>
                <w:rFonts w:ascii="Times New Roman" w:hAnsi="Times New Roman" w:cs="Times New Roman"/>
                <w:sz w:val="24"/>
                <w:szCs w:val="24"/>
              </w:rPr>
              <w:t xml:space="preserve">свыше 6 лет </w:t>
            </w:r>
            <w:r w:rsidR="002961AC">
              <w:rPr>
                <w:rFonts w:ascii="Times New Roman" w:hAnsi="Times New Roman" w:cs="Times New Roman"/>
                <w:sz w:val="24"/>
                <w:szCs w:val="24"/>
              </w:rPr>
              <w:t>–</w:t>
            </w:r>
            <w:r w:rsidRPr="00D22F0E">
              <w:rPr>
                <w:rFonts w:ascii="Times New Roman" w:hAnsi="Times New Roman" w:cs="Times New Roman"/>
                <w:sz w:val="24"/>
                <w:szCs w:val="24"/>
              </w:rPr>
              <w:t xml:space="preserve"> 4 балла</w:t>
            </w:r>
          </w:p>
        </w:tc>
      </w:tr>
      <w:tr w:rsidR="00DD4786" w:rsidRPr="00D22F0E" w:rsidTr="00DD4786">
        <w:tc>
          <w:tcPr>
            <w:tcW w:w="534" w:type="dxa"/>
          </w:tcPr>
          <w:p w:rsidR="00DD4786" w:rsidRPr="00D22F0E" w:rsidRDefault="00DD4786"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2</w:t>
            </w:r>
          </w:p>
        </w:tc>
        <w:tc>
          <w:tcPr>
            <w:tcW w:w="3969" w:type="dxa"/>
          </w:tcPr>
          <w:p w:rsidR="00DD4786" w:rsidRPr="00D22F0E" w:rsidRDefault="00DD4786" w:rsidP="004D4E73">
            <w:pPr>
              <w:pStyle w:val="ConsPlusNormal"/>
              <w:jc w:val="both"/>
              <w:rPr>
                <w:rFonts w:ascii="Times New Roman" w:hAnsi="Times New Roman" w:cs="Times New Roman"/>
                <w:sz w:val="24"/>
                <w:szCs w:val="24"/>
              </w:rPr>
            </w:pPr>
            <w:r w:rsidRPr="00D22F0E">
              <w:rPr>
                <w:rFonts w:ascii="Times New Roman" w:hAnsi="Times New Roman" w:cs="Times New Roman"/>
                <w:sz w:val="24"/>
                <w:szCs w:val="24"/>
              </w:rPr>
              <w:t>количество реализованных проектов, имеющих социальный эффект (с участием более 30 человек), за период деятельности</w:t>
            </w:r>
          </w:p>
        </w:tc>
        <w:tc>
          <w:tcPr>
            <w:tcW w:w="4785" w:type="dxa"/>
          </w:tcPr>
          <w:p w:rsidR="00DD4786" w:rsidRPr="00D22F0E" w:rsidRDefault="00DD4786" w:rsidP="004D4E73">
            <w:pPr>
              <w:pStyle w:val="ConsPlusNormal"/>
              <w:rPr>
                <w:rFonts w:ascii="Times New Roman" w:hAnsi="Times New Roman" w:cs="Times New Roman"/>
                <w:sz w:val="24"/>
                <w:szCs w:val="24"/>
              </w:rPr>
            </w:pPr>
            <w:r w:rsidRPr="00D22F0E">
              <w:rPr>
                <w:rFonts w:ascii="Times New Roman" w:hAnsi="Times New Roman" w:cs="Times New Roman"/>
                <w:sz w:val="24"/>
                <w:szCs w:val="24"/>
              </w:rPr>
              <w:t xml:space="preserve">0 проектов </w:t>
            </w:r>
            <w:r w:rsidR="002961AC">
              <w:rPr>
                <w:rFonts w:ascii="Times New Roman" w:hAnsi="Times New Roman" w:cs="Times New Roman"/>
                <w:sz w:val="24"/>
                <w:szCs w:val="24"/>
              </w:rPr>
              <w:t>–</w:t>
            </w:r>
            <w:r w:rsidRPr="00D22F0E">
              <w:rPr>
                <w:rFonts w:ascii="Times New Roman" w:hAnsi="Times New Roman" w:cs="Times New Roman"/>
                <w:sz w:val="24"/>
                <w:szCs w:val="24"/>
              </w:rPr>
              <w:t xml:space="preserve"> 0 баллов;</w:t>
            </w:r>
          </w:p>
          <w:p w:rsidR="00DD4786" w:rsidRPr="00D22F0E" w:rsidRDefault="00DD4786" w:rsidP="004D4E73">
            <w:pPr>
              <w:pStyle w:val="ConsPlusNormal"/>
              <w:rPr>
                <w:rFonts w:ascii="Times New Roman" w:hAnsi="Times New Roman" w:cs="Times New Roman"/>
                <w:sz w:val="24"/>
                <w:szCs w:val="24"/>
              </w:rPr>
            </w:pPr>
            <w:r w:rsidRPr="00D22F0E">
              <w:rPr>
                <w:rFonts w:ascii="Times New Roman" w:hAnsi="Times New Roman" w:cs="Times New Roman"/>
                <w:sz w:val="24"/>
                <w:szCs w:val="24"/>
              </w:rPr>
              <w:t xml:space="preserve">от 1 до 2 проектов </w:t>
            </w:r>
            <w:r w:rsidR="002961AC">
              <w:rPr>
                <w:rFonts w:ascii="Times New Roman" w:hAnsi="Times New Roman" w:cs="Times New Roman"/>
                <w:sz w:val="24"/>
                <w:szCs w:val="24"/>
              </w:rPr>
              <w:t>–</w:t>
            </w:r>
            <w:r w:rsidRPr="00D22F0E">
              <w:rPr>
                <w:rFonts w:ascii="Times New Roman" w:hAnsi="Times New Roman" w:cs="Times New Roman"/>
                <w:sz w:val="24"/>
                <w:szCs w:val="24"/>
              </w:rPr>
              <w:t xml:space="preserve"> 1 балл;</w:t>
            </w:r>
          </w:p>
          <w:p w:rsidR="00DD4786" w:rsidRPr="00D22F0E" w:rsidRDefault="00DD4786" w:rsidP="004D4E73">
            <w:pPr>
              <w:pStyle w:val="ConsPlusNormal"/>
              <w:rPr>
                <w:rFonts w:ascii="Times New Roman" w:hAnsi="Times New Roman" w:cs="Times New Roman"/>
                <w:sz w:val="24"/>
                <w:szCs w:val="24"/>
              </w:rPr>
            </w:pPr>
            <w:r w:rsidRPr="00D22F0E">
              <w:rPr>
                <w:rFonts w:ascii="Times New Roman" w:hAnsi="Times New Roman" w:cs="Times New Roman"/>
                <w:sz w:val="24"/>
                <w:szCs w:val="24"/>
              </w:rPr>
              <w:t xml:space="preserve">от 3 до 5 проектов </w:t>
            </w:r>
            <w:r w:rsidR="002961AC">
              <w:rPr>
                <w:rFonts w:ascii="Times New Roman" w:hAnsi="Times New Roman" w:cs="Times New Roman"/>
                <w:sz w:val="24"/>
                <w:szCs w:val="24"/>
              </w:rPr>
              <w:t>–</w:t>
            </w:r>
            <w:r w:rsidRPr="00D22F0E">
              <w:rPr>
                <w:rFonts w:ascii="Times New Roman" w:hAnsi="Times New Roman" w:cs="Times New Roman"/>
                <w:sz w:val="24"/>
                <w:szCs w:val="24"/>
              </w:rPr>
              <w:t xml:space="preserve"> 2 балла;</w:t>
            </w:r>
          </w:p>
          <w:p w:rsidR="00DD4786" w:rsidRPr="00D22F0E" w:rsidRDefault="00DD4786" w:rsidP="004D4E73">
            <w:pPr>
              <w:pStyle w:val="ConsPlusNormal"/>
              <w:rPr>
                <w:rFonts w:ascii="Times New Roman" w:hAnsi="Times New Roman" w:cs="Times New Roman"/>
                <w:sz w:val="24"/>
                <w:szCs w:val="24"/>
              </w:rPr>
            </w:pPr>
            <w:r w:rsidRPr="00D22F0E">
              <w:rPr>
                <w:rFonts w:ascii="Times New Roman" w:hAnsi="Times New Roman" w:cs="Times New Roman"/>
                <w:sz w:val="24"/>
                <w:szCs w:val="24"/>
              </w:rPr>
              <w:t xml:space="preserve">от 6 до 8 проектов </w:t>
            </w:r>
            <w:r w:rsidR="002961AC">
              <w:rPr>
                <w:rFonts w:ascii="Times New Roman" w:hAnsi="Times New Roman" w:cs="Times New Roman"/>
                <w:sz w:val="24"/>
                <w:szCs w:val="24"/>
              </w:rPr>
              <w:t>–</w:t>
            </w:r>
            <w:r w:rsidRPr="00D22F0E">
              <w:rPr>
                <w:rFonts w:ascii="Times New Roman" w:hAnsi="Times New Roman" w:cs="Times New Roman"/>
                <w:sz w:val="24"/>
                <w:szCs w:val="24"/>
              </w:rPr>
              <w:t xml:space="preserve"> 3 балла;</w:t>
            </w:r>
          </w:p>
          <w:p w:rsidR="00DD4786" w:rsidRPr="00D22F0E" w:rsidRDefault="009E1ADB" w:rsidP="004D4E73">
            <w:pPr>
              <w:pStyle w:val="ConsPlusNormal"/>
              <w:rPr>
                <w:rFonts w:ascii="Times New Roman" w:hAnsi="Times New Roman" w:cs="Times New Roman"/>
                <w:sz w:val="24"/>
                <w:szCs w:val="24"/>
              </w:rPr>
            </w:pPr>
            <w:r w:rsidRPr="00D22F0E">
              <w:rPr>
                <w:rFonts w:ascii="Times New Roman" w:hAnsi="Times New Roman" w:cs="Times New Roman"/>
                <w:sz w:val="24"/>
                <w:szCs w:val="24"/>
              </w:rPr>
              <w:t xml:space="preserve">9 проектов и более </w:t>
            </w:r>
            <w:r w:rsidR="002961AC">
              <w:rPr>
                <w:rFonts w:ascii="Times New Roman" w:hAnsi="Times New Roman" w:cs="Times New Roman"/>
                <w:sz w:val="24"/>
                <w:szCs w:val="24"/>
              </w:rPr>
              <w:t>–</w:t>
            </w:r>
            <w:r w:rsidRPr="00D22F0E">
              <w:rPr>
                <w:rFonts w:ascii="Times New Roman" w:hAnsi="Times New Roman" w:cs="Times New Roman"/>
                <w:sz w:val="24"/>
                <w:szCs w:val="24"/>
              </w:rPr>
              <w:t xml:space="preserve"> 4 балла</w:t>
            </w:r>
          </w:p>
        </w:tc>
      </w:tr>
      <w:tr w:rsidR="00DD4786" w:rsidRPr="00D22F0E" w:rsidTr="00DD4786">
        <w:tc>
          <w:tcPr>
            <w:tcW w:w="534" w:type="dxa"/>
          </w:tcPr>
          <w:p w:rsidR="00DD4786" w:rsidRPr="00D22F0E" w:rsidRDefault="00DD4786"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3</w:t>
            </w:r>
          </w:p>
        </w:tc>
        <w:tc>
          <w:tcPr>
            <w:tcW w:w="3969" w:type="dxa"/>
          </w:tcPr>
          <w:p w:rsidR="00DD4786" w:rsidRPr="00D22F0E" w:rsidRDefault="009E1ADB" w:rsidP="004D4E73">
            <w:pPr>
              <w:pStyle w:val="ConsPlusNormal"/>
              <w:jc w:val="both"/>
              <w:rPr>
                <w:rFonts w:ascii="Times New Roman" w:hAnsi="Times New Roman" w:cs="Times New Roman"/>
                <w:sz w:val="24"/>
                <w:szCs w:val="24"/>
              </w:rPr>
            </w:pPr>
            <w:r w:rsidRPr="00D22F0E">
              <w:rPr>
                <w:rFonts w:ascii="Times New Roman" w:hAnsi="Times New Roman" w:cs="Times New Roman"/>
                <w:sz w:val="24"/>
                <w:szCs w:val="24"/>
              </w:rPr>
              <w:t>количество материалов о деятельности некоммерческой организации в средствах массовой информации (за исключением информации на собственном сайте некоммерческой организации в сети "Интернет") за истекший год</w:t>
            </w:r>
          </w:p>
        </w:tc>
        <w:tc>
          <w:tcPr>
            <w:tcW w:w="4785" w:type="dxa"/>
          </w:tcPr>
          <w:p w:rsidR="009E1ADB" w:rsidRPr="00D22F0E" w:rsidRDefault="009E1ADB" w:rsidP="004D4E73">
            <w:pPr>
              <w:pStyle w:val="ConsPlusNormal"/>
              <w:rPr>
                <w:rFonts w:ascii="Times New Roman" w:hAnsi="Times New Roman" w:cs="Times New Roman"/>
                <w:sz w:val="24"/>
                <w:szCs w:val="24"/>
              </w:rPr>
            </w:pPr>
            <w:r w:rsidRPr="00D22F0E">
              <w:rPr>
                <w:rFonts w:ascii="Times New Roman" w:hAnsi="Times New Roman" w:cs="Times New Roman"/>
                <w:sz w:val="24"/>
                <w:szCs w:val="24"/>
              </w:rPr>
              <w:t xml:space="preserve">0 материалов </w:t>
            </w:r>
            <w:r w:rsidR="002961AC">
              <w:rPr>
                <w:rFonts w:ascii="Times New Roman" w:hAnsi="Times New Roman" w:cs="Times New Roman"/>
                <w:sz w:val="24"/>
                <w:szCs w:val="24"/>
              </w:rPr>
              <w:t>–</w:t>
            </w:r>
            <w:r w:rsidRPr="00D22F0E">
              <w:rPr>
                <w:rFonts w:ascii="Times New Roman" w:hAnsi="Times New Roman" w:cs="Times New Roman"/>
                <w:sz w:val="24"/>
                <w:szCs w:val="24"/>
              </w:rPr>
              <w:t xml:space="preserve"> 0 баллов;</w:t>
            </w:r>
          </w:p>
          <w:p w:rsidR="009E1ADB" w:rsidRPr="00D22F0E" w:rsidRDefault="009E1ADB" w:rsidP="004D4E73">
            <w:pPr>
              <w:pStyle w:val="ConsPlusNormal"/>
              <w:rPr>
                <w:rFonts w:ascii="Times New Roman" w:hAnsi="Times New Roman" w:cs="Times New Roman"/>
                <w:sz w:val="24"/>
                <w:szCs w:val="24"/>
              </w:rPr>
            </w:pPr>
            <w:r w:rsidRPr="00D22F0E">
              <w:rPr>
                <w:rFonts w:ascii="Times New Roman" w:hAnsi="Times New Roman" w:cs="Times New Roman"/>
                <w:sz w:val="24"/>
                <w:szCs w:val="24"/>
              </w:rPr>
              <w:t xml:space="preserve">от 1 до 5 материалов </w:t>
            </w:r>
            <w:r w:rsidR="002961AC">
              <w:rPr>
                <w:rFonts w:ascii="Times New Roman" w:hAnsi="Times New Roman" w:cs="Times New Roman"/>
                <w:sz w:val="24"/>
                <w:szCs w:val="24"/>
              </w:rPr>
              <w:t>–</w:t>
            </w:r>
            <w:r w:rsidRPr="00D22F0E">
              <w:rPr>
                <w:rFonts w:ascii="Times New Roman" w:hAnsi="Times New Roman" w:cs="Times New Roman"/>
                <w:sz w:val="24"/>
                <w:szCs w:val="24"/>
              </w:rPr>
              <w:t xml:space="preserve"> 1 балл;</w:t>
            </w:r>
          </w:p>
          <w:p w:rsidR="009E1ADB" w:rsidRPr="00D22F0E" w:rsidRDefault="009E1ADB" w:rsidP="004D4E73">
            <w:pPr>
              <w:pStyle w:val="ConsPlusNormal"/>
              <w:rPr>
                <w:rFonts w:ascii="Times New Roman" w:hAnsi="Times New Roman" w:cs="Times New Roman"/>
                <w:sz w:val="24"/>
                <w:szCs w:val="24"/>
              </w:rPr>
            </w:pPr>
            <w:r w:rsidRPr="00D22F0E">
              <w:rPr>
                <w:rFonts w:ascii="Times New Roman" w:hAnsi="Times New Roman" w:cs="Times New Roman"/>
                <w:sz w:val="24"/>
                <w:szCs w:val="24"/>
              </w:rPr>
              <w:t xml:space="preserve">от 6 до 11 материалов </w:t>
            </w:r>
            <w:r w:rsidR="002961AC">
              <w:rPr>
                <w:rFonts w:ascii="Times New Roman" w:hAnsi="Times New Roman" w:cs="Times New Roman"/>
                <w:sz w:val="24"/>
                <w:szCs w:val="24"/>
              </w:rPr>
              <w:t>–</w:t>
            </w:r>
            <w:r w:rsidRPr="00D22F0E">
              <w:rPr>
                <w:rFonts w:ascii="Times New Roman" w:hAnsi="Times New Roman" w:cs="Times New Roman"/>
                <w:sz w:val="24"/>
                <w:szCs w:val="24"/>
              </w:rPr>
              <w:t xml:space="preserve"> 2 балла;</w:t>
            </w:r>
          </w:p>
          <w:p w:rsidR="009E1ADB" w:rsidRPr="00D22F0E" w:rsidRDefault="009E1ADB" w:rsidP="004D4E73">
            <w:pPr>
              <w:pStyle w:val="ConsPlusNormal"/>
              <w:rPr>
                <w:rFonts w:ascii="Times New Roman" w:hAnsi="Times New Roman" w:cs="Times New Roman"/>
                <w:sz w:val="24"/>
                <w:szCs w:val="24"/>
              </w:rPr>
            </w:pPr>
            <w:r w:rsidRPr="00D22F0E">
              <w:rPr>
                <w:rFonts w:ascii="Times New Roman" w:hAnsi="Times New Roman" w:cs="Times New Roman"/>
                <w:sz w:val="24"/>
                <w:szCs w:val="24"/>
              </w:rPr>
              <w:t>12 материал</w:t>
            </w:r>
            <w:r w:rsidR="002961AC">
              <w:rPr>
                <w:rFonts w:ascii="Times New Roman" w:hAnsi="Times New Roman" w:cs="Times New Roman"/>
                <w:sz w:val="24"/>
                <w:szCs w:val="24"/>
              </w:rPr>
              <w:t>ов</w:t>
            </w:r>
            <w:r w:rsidRPr="00D22F0E">
              <w:rPr>
                <w:rFonts w:ascii="Times New Roman" w:hAnsi="Times New Roman" w:cs="Times New Roman"/>
                <w:sz w:val="24"/>
                <w:szCs w:val="24"/>
              </w:rPr>
              <w:t xml:space="preserve"> и более </w:t>
            </w:r>
            <w:r w:rsidR="002961AC">
              <w:rPr>
                <w:rFonts w:ascii="Times New Roman" w:hAnsi="Times New Roman" w:cs="Times New Roman"/>
                <w:sz w:val="24"/>
                <w:szCs w:val="24"/>
              </w:rPr>
              <w:t>–</w:t>
            </w:r>
            <w:r w:rsidRPr="00D22F0E">
              <w:rPr>
                <w:rFonts w:ascii="Times New Roman" w:hAnsi="Times New Roman" w:cs="Times New Roman"/>
                <w:sz w:val="24"/>
                <w:szCs w:val="24"/>
              </w:rPr>
              <w:t xml:space="preserve"> 3 балла</w:t>
            </w:r>
          </w:p>
          <w:p w:rsidR="00DD4786" w:rsidRPr="00D22F0E" w:rsidRDefault="00DD4786" w:rsidP="004D4E73">
            <w:pPr>
              <w:pStyle w:val="ConsPlusNormal"/>
              <w:jc w:val="both"/>
              <w:rPr>
                <w:rFonts w:ascii="Times New Roman" w:hAnsi="Times New Roman" w:cs="Times New Roman"/>
                <w:sz w:val="24"/>
                <w:szCs w:val="24"/>
              </w:rPr>
            </w:pPr>
          </w:p>
        </w:tc>
      </w:tr>
      <w:tr w:rsidR="00DD4786" w:rsidRPr="00D22F0E" w:rsidTr="00DD4786">
        <w:tc>
          <w:tcPr>
            <w:tcW w:w="534" w:type="dxa"/>
          </w:tcPr>
          <w:p w:rsidR="00DD4786" w:rsidRPr="00D22F0E" w:rsidRDefault="00DD4786"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4</w:t>
            </w:r>
          </w:p>
        </w:tc>
        <w:tc>
          <w:tcPr>
            <w:tcW w:w="3969" w:type="dxa"/>
          </w:tcPr>
          <w:p w:rsidR="00DD4786" w:rsidRPr="00D22F0E" w:rsidRDefault="009E1ADB" w:rsidP="004D4E73">
            <w:pPr>
              <w:pStyle w:val="ConsPlusNormal"/>
              <w:jc w:val="both"/>
              <w:rPr>
                <w:rFonts w:ascii="Times New Roman" w:hAnsi="Times New Roman" w:cs="Times New Roman"/>
                <w:sz w:val="24"/>
                <w:szCs w:val="24"/>
              </w:rPr>
            </w:pPr>
            <w:r w:rsidRPr="00D22F0E">
              <w:rPr>
                <w:rFonts w:ascii="Times New Roman" w:hAnsi="Times New Roman" w:cs="Times New Roman"/>
                <w:sz w:val="24"/>
                <w:szCs w:val="24"/>
              </w:rPr>
              <w:t>наличие собственного сайта некоммерческой организации в сети "Интернет", обновляемого не реже 1 раза в месяц</w:t>
            </w:r>
          </w:p>
        </w:tc>
        <w:tc>
          <w:tcPr>
            <w:tcW w:w="4785" w:type="dxa"/>
          </w:tcPr>
          <w:p w:rsidR="009E1ADB" w:rsidRPr="00D22F0E" w:rsidRDefault="009E1ADB" w:rsidP="004D4E73">
            <w:pPr>
              <w:pStyle w:val="ConsPlusNormal"/>
              <w:rPr>
                <w:rFonts w:ascii="Times New Roman" w:hAnsi="Times New Roman" w:cs="Times New Roman"/>
                <w:sz w:val="24"/>
                <w:szCs w:val="24"/>
              </w:rPr>
            </w:pPr>
            <w:r w:rsidRPr="00D22F0E">
              <w:rPr>
                <w:rFonts w:ascii="Times New Roman" w:hAnsi="Times New Roman" w:cs="Times New Roman"/>
                <w:sz w:val="24"/>
                <w:szCs w:val="24"/>
              </w:rPr>
              <w:t xml:space="preserve">отсутствие </w:t>
            </w:r>
            <w:r w:rsidR="002961AC">
              <w:rPr>
                <w:rFonts w:ascii="Times New Roman" w:hAnsi="Times New Roman" w:cs="Times New Roman"/>
                <w:sz w:val="24"/>
                <w:szCs w:val="24"/>
              </w:rPr>
              <w:t>–</w:t>
            </w:r>
            <w:r w:rsidRPr="00D22F0E">
              <w:rPr>
                <w:rFonts w:ascii="Times New Roman" w:hAnsi="Times New Roman" w:cs="Times New Roman"/>
                <w:sz w:val="24"/>
                <w:szCs w:val="24"/>
              </w:rPr>
              <w:t xml:space="preserve"> 0 баллов;</w:t>
            </w:r>
          </w:p>
          <w:p w:rsidR="009E1ADB" w:rsidRPr="00D22F0E" w:rsidRDefault="009E1ADB" w:rsidP="004D4E73">
            <w:pPr>
              <w:pStyle w:val="ConsPlusNormal"/>
              <w:rPr>
                <w:rFonts w:ascii="Times New Roman" w:hAnsi="Times New Roman" w:cs="Times New Roman"/>
                <w:sz w:val="24"/>
                <w:szCs w:val="24"/>
              </w:rPr>
            </w:pPr>
            <w:r w:rsidRPr="00D22F0E">
              <w:rPr>
                <w:rFonts w:ascii="Times New Roman" w:hAnsi="Times New Roman" w:cs="Times New Roman"/>
                <w:sz w:val="24"/>
                <w:szCs w:val="24"/>
              </w:rPr>
              <w:t xml:space="preserve">наличие </w:t>
            </w:r>
            <w:r w:rsidR="002961AC">
              <w:rPr>
                <w:rFonts w:ascii="Times New Roman" w:hAnsi="Times New Roman" w:cs="Times New Roman"/>
                <w:sz w:val="24"/>
                <w:szCs w:val="24"/>
              </w:rPr>
              <w:t>–</w:t>
            </w:r>
            <w:r w:rsidRPr="00D22F0E">
              <w:rPr>
                <w:rFonts w:ascii="Times New Roman" w:hAnsi="Times New Roman" w:cs="Times New Roman"/>
                <w:sz w:val="24"/>
                <w:szCs w:val="24"/>
              </w:rPr>
              <w:t xml:space="preserve"> 2 балла</w:t>
            </w:r>
          </w:p>
          <w:p w:rsidR="00DD4786" w:rsidRPr="00D22F0E" w:rsidRDefault="00DD4786" w:rsidP="004D4E73">
            <w:pPr>
              <w:pStyle w:val="ConsPlusNormal"/>
              <w:jc w:val="both"/>
              <w:rPr>
                <w:rFonts w:ascii="Times New Roman" w:hAnsi="Times New Roman" w:cs="Times New Roman"/>
                <w:sz w:val="24"/>
                <w:szCs w:val="24"/>
              </w:rPr>
            </w:pPr>
          </w:p>
        </w:tc>
      </w:tr>
      <w:tr w:rsidR="00DD4786" w:rsidRPr="00D22F0E" w:rsidTr="00DD4786">
        <w:tc>
          <w:tcPr>
            <w:tcW w:w="534" w:type="dxa"/>
          </w:tcPr>
          <w:p w:rsidR="00DD4786" w:rsidRPr="00D22F0E" w:rsidRDefault="00313659"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5</w:t>
            </w:r>
          </w:p>
        </w:tc>
        <w:tc>
          <w:tcPr>
            <w:tcW w:w="3969" w:type="dxa"/>
          </w:tcPr>
          <w:p w:rsidR="00DD4786" w:rsidRPr="00D22F0E" w:rsidRDefault="00FD6DBA" w:rsidP="004D4E73">
            <w:pPr>
              <w:pStyle w:val="ConsPlusNormal"/>
              <w:jc w:val="both"/>
              <w:rPr>
                <w:rFonts w:ascii="Times New Roman" w:hAnsi="Times New Roman" w:cs="Times New Roman"/>
                <w:sz w:val="24"/>
                <w:szCs w:val="24"/>
              </w:rPr>
            </w:pPr>
            <w:r w:rsidRPr="00D22F0E">
              <w:rPr>
                <w:rFonts w:ascii="Times New Roman" w:hAnsi="Times New Roman" w:cs="Times New Roman"/>
                <w:sz w:val="24"/>
                <w:szCs w:val="24"/>
              </w:rPr>
              <w:t xml:space="preserve">Наличие благодарственных писем от организаций независимо от организационно-правовой формы и форм собственности </w:t>
            </w:r>
          </w:p>
        </w:tc>
        <w:tc>
          <w:tcPr>
            <w:tcW w:w="4785" w:type="dxa"/>
          </w:tcPr>
          <w:p w:rsidR="00D66121" w:rsidRPr="00D22F0E" w:rsidRDefault="00D66121" w:rsidP="004D4E73">
            <w:pPr>
              <w:pStyle w:val="ConsPlusNormal"/>
              <w:rPr>
                <w:rFonts w:ascii="Times New Roman" w:hAnsi="Times New Roman" w:cs="Times New Roman"/>
                <w:sz w:val="24"/>
                <w:szCs w:val="24"/>
              </w:rPr>
            </w:pPr>
            <w:r w:rsidRPr="00D22F0E">
              <w:rPr>
                <w:rFonts w:ascii="Times New Roman" w:hAnsi="Times New Roman" w:cs="Times New Roman"/>
                <w:sz w:val="24"/>
                <w:szCs w:val="24"/>
              </w:rPr>
              <w:t xml:space="preserve">отсутствие </w:t>
            </w:r>
            <w:r w:rsidR="002961AC">
              <w:rPr>
                <w:rFonts w:ascii="Times New Roman" w:hAnsi="Times New Roman" w:cs="Times New Roman"/>
                <w:sz w:val="24"/>
                <w:szCs w:val="24"/>
              </w:rPr>
              <w:t>–</w:t>
            </w:r>
            <w:r w:rsidRPr="00D22F0E">
              <w:rPr>
                <w:rFonts w:ascii="Times New Roman" w:hAnsi="Times New Roman" w:cs="Times New Roman"/>
                <w:sz w:val="24"/>
                <w:szCs w:val="24"/>
              </w:rPr>
              <w:t xml:space="preserve"> 0 баллов;</w:t>
            </w:r>
          </w:p>
          <w:p w:rsidR="00D66121" w:rsidRPr="00D22F0E" w:rsidRDefault="00D66121" w:rsidP="004D4E73">
            <w:pPr>
              <w:pStyle w:val="ConsPlusNormal"/>
              <w:rPr>
                <w:rFonts w:ascii="Times New Roman" w:hAnsi="Times New Roman" w:cs="Times New Roman"/>
                <w:sz w:val="24"/>
                <w:szCs w:val="24"/>
              </w:rPr>
            </w:pPr>
            <w:r w:rsidRPr="00D22F0E">
              <w:rPr>
                <w:rFonts w:ascii="Times New Roman" w:hAnsi="Times New Roman" w:cs="Times New Roman"/>
                <w:sz w:val="24"/>
                <w:szCs w:val="24"/>
              </w:rPr>
              <w:t xml:space="preserve">наличие </w:t>
            </w:r>
            <w:r w:rsidR="002961AC">
              <w:rPr>
                <w:rFonts w:ascii="Times New Roman" w:hAnsi="Times New Roman" w:cs="Times New Roman"/>
                <w:sz w:val="24"/>
                <w:szCs w:val="24"/>
              </w:rPr>
              <w:t>–</w:t>
            </w:r>
            <w:r w:rsidRPr="00D22F0E">
              <w:rPr>
                <w:rFonts w:ascii="Times New Roman" w:hAnsi="Times New Roman" w:cs="Times New Roman"/>
                <w:sz w:val="24"/>
                <w:szCs w:val="24"/>
              </w:rPr>
              <w:t xml:space="preserve"> 2 балла</w:t>
            </w:r>
          </w:p>
          <w:p w:rsidR="00FD6DBA" w:rsidRPr="00D22F0E" w:rsidRDefault="00FD6DBA" w:rsidP="004D4E73">
            <w:pPr>
              <w:pStyle w:val="ConsPlusNormal"/>
              <w:jc w:val="both"/>
              <w:rPr>
                <w:rFonts w:ascii="Times New Roman" w:hAnsi="Times New Roman" w:cs="Times New Roman"/>
                <w:sz w:val="24"/>
                <w:szCs w:val="24"/>
              </w:rPr>
            </w:pPr>
          </w:p>
        </w:tc>
      </w:tr>
    </w:tbl>
    <w:p w:rsidR="00DD4786" w:rsidRDefault="00DD4786" w:rsidP="004D4E73">
      <w:pPr>
        <w:pStyle w:val="ConsPlusNormal"/>
        <w:ind w:firstLine="567"/>
        <w:jc w:val="both"/>
        <w:rPr>
          <w:rFonts w:ascii="Times New Roman" w:hAnsi="Times New Roman" w:cs="Times New Roman"/>
          <w:sz w:val="24"/>
          <w:szCs w:val="24"/>
        </w:rPr>
      </w:pPr>
    </w:p>
    <w:p w:rsidR="002961AC" w:rsidRDefault="002961AC" w:rsidP="004D4E73">
      <w:pPr>
        <w:pStyle w:val="ConsPlusNormal"/>
        <w:ind w:firstLine="567"/>
        <w:jc w:val="both"/>
        <w:rPr>
          <w:rFonts w:ascii="Times New Roman" w:hAnsi="Times New Roman" w:cs="Times New Roman"/>
          <w:sz w:val="24"/>
          <w:szCs w:val="24"/>
        </w:rPr>
      </w:pPr>
    </w:p>
    <w:p w:rsidR="002961AC" w:rsidRDefault="002961AC" w:rsidP="004D4E73">
      <w:pPr>
        <w:pStyle w:val="ConsPlusNormal"/>
        <w:ind w:firstLine="567"/>
        <w:jc w:val="both"/>
        <w:rPr>
          <w:rFonts w:ascii="Times New Roman" w:hAnsi="Times New Roman" w:cs="Times New Roman"/>
          <w:sz w:val="24"/>
          <w:szCs w:val="24"/>
        </w:rPr>
      </w:pPr>
    </w:p>
    <w:p w:rsidR="0076452E" w:rsidRPr="00D22F0E" w:rsidRDefault="00F5747F" w:rsidP="004D4E73">
      <w:pPr>
        <w:pStyle w:val="ConsPlusNormal"/>
        <w:ind w:firstLine="567"/>
        <w:jc w:val="both"/>
        <w:rPr>
          <w:rFonts w:ascii="Times New Roman" w:hAnsi="Times New Roman" w:cs="Times New Roman"/>
          <w:spacing w:val="2"/>
          <w:sz w:val="24"/>
          <w:szCs w:val="24"/>
        </w:rPr>
      </w:pPr>
      <w:r w:rsidRPr="00D22F0E">
        <w:rPr>
          <w:rFonts w:ascii="Times New Roman" w:hAnsi="Times New Roman" w:cs="Times New Roman"/>
          <w:spacing w:val="2"/>
          <w:sz w:val="24"/>
          <w:szCs w:val="24"/>
        </w:rPr>
        <w:lastRenderedPageBreak/>
        <w:t>Критерии оценки проектов</w:t>
      </w:r>
      <w:r w:rsidR="002961AC">
        <w:rPr>
          <w:rFonts w:ascii="Times New Roman" w:hAnsi="Times New Roman" w:cs="Times New Roman"/>
          <w:spacing w:val="2"/>
          <w:sz w:val="24"/>
          <w:szCs w:val="24"/>
        </w:rPr>
        <w:t>,</w:t>
      </w:r>
      <w:r w:rsidRPr="00D22F0E">
        <w:rPr>
          <w:rFonts w:ascii="Times New Roman" w:hAnsi="Times New Roman" w:cs="Times New Roman"/>
          <w:spacing w:val="2"/>
          <w:sz w:val="24"/>
          <w:szCs w:val="24"/>
        </w:rPr>
        <w:t xml:space="preserve"> представленны</w:t>
      </w:r>
      <w:r w:rsidR="002961AC">
        <w:rPr>
          <w:rFonts w:ascii="Times New Roman" w:hAnsi="Times New Roman" w:cs="Times New Roman"/>
          <w:spacing w:val="2"/>
          <w:sz w:val="24"/>
          <w:szCs w:val="24"/>
        </w:rPr>
        <w:t>х на конкурс</w:t>
      </w:r>
    </w:p>
    <w:p w:rsidR="00D32F5B" w:rsidRPr="00D22F0E" w:rsidRDefault="00D32F5B" w:rsidP="004D4E73">
      <w:pPr>
        <w:pStyle w:val="ConsPlusNormal"/>
        <w:ind w:firstLine="567"/>
        <w:jc w:val="both"/>
        <w:rPr>
          <w:rFonts w:ascii="Times New Roman" w:hAnsi="Times New Roman" w:cs="Times New Roman"/>
          <w:spacing w:val="2"/>
          <w:sz w:val="24"/>
          <w:szCs w:val="24"/>
        </w:rPr>
      </w:pPr>
    </w:p>
    <w:tbl>
      <w:tblPr>
        <w:tblStyle w:val="ac"/>
        <w:tblW w:w="0" w:type="auto"/>
        <w:tblLook w:val="04A0" w:firstRow="1" w:lastRow="0" w:firstColumn="1" w:lastColumn="0" w:noHBand="0" w:noVBand="1"/>
      </w:tblPr>
      <w:tblGrid>
        <w:gridCol w:w="534"/>
        <w:gridCol w:w="7087"/>
        <w:gridCol w:w="1667"/>
      </w:tblGrid>
      <w:tr w:rsidR="00D32F5B" w:rsidRPr="00D22F0E" w:rsidTr="00E73FEF">
        <w:tc>
          <w:tcPr>
            <w:tcW w:w="534" w:type="dxa"/>
          </w:tcPr>
          <w:p w:rsidR="00D32F5B" w:rsidRPr="00D22F0E" w:rsidRDefault="00D32F5B"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w:t>
            </w:r>
          </w:p>
        </w:tc>
        <w:tc>
          <w:tcPr>
            <w:tcW w:w="7087" w:type="dxa"/>
          </w:tcPr>
          <w:p w:rsidR="00D32F5B" w:rsidRPr="00D22F0E" w:rsidRDefault="00D32F5B"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Критерии</w:t>
            </w:r>
          </w:p>
        </w:tc>
        <w:tc>
          <w:tcPr>
            <w:tcW w:w="1667" w:type="dxa"/>
          </w:tcPr>
          <w:p w:rsidR="00D32F5B" w:rsidRPr="00D22F0E" w:rsidRDefault="00D32F5B"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Оценка</w:t>
            </w:r>
          </w:p>
        </w:tc>
      </w:tr>
      <w:tr w:rsidR="00D32F5B" w:rsidRPr="00D22F0E" w:rsidTr="00E73FEF">
        <w:tc>
          <w:tcPr>
            <w:tcW w:w="534" w:type="dxa"/>
          </w:tcPr>
          <w:p w:rsidR="00D32F5B" w:rsidRPr="00D22F0E" w:rsidRDefault="00D32F5B"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1</w:t>
            </w:r>
          </w:p>
        </w:tc>
        <w:tc>
          <w:tcPr>
            <w:tcW w:w="7087" w:type="dxa"/>
          </w:tcPr>
          <w:p w:rsidR="00D32F5B" w:rsidRPr="00D22F0E" w:rsidRDefault="00900E9B" w:rsidP="004D4E73">
            <w:pPr>
              <w:pStyle w:val="ConsPlusNormal"/>
              <w:jc w:val="both"/>
              <w:rPr>
                <w:rFonts w:ascii="Times New Roman" w:hAnsi="Times New Roman" w:cs="Times New Roman"/>
                <w:sz w:val="24"/>
                <w:szCs w:val="24"/>
              </w:rPr>
            </w:pPr>
            <w:r w:rsidRPr="00D22F0E">
              <w:rPr>
                <w:rFonts w:ascii="Times New Roman" w:hAnsi="Times New Roman" w:cs="Times New Roman"/>
                <w:sz w:val="24"/>
                <w:szCs w:val="24"/>
              </w:rPr>
              <w:t>соответствие приоритетным направлениям (оценивается соответствие целей, мероприятий проекта приоритетным направлениям, в соответствии с настоящим Положением, наличие и реалистичность значений показателей результативности реализации проекта)</w:t>
            </w:r>
          </w:p>
        </w:tc>
        <w:tc>
          <w:tcPr>
            <w:tcW w:w="1667" w:type="dxa"/>
          </w:tcPr>
          <w:p w:rsidR="00D32F5B" w:rsidRPr="00D22F0E" w:rsidRDefault="00900E9B" w:rsidP="004D4E73">
            <w:pPr>
              <w:pStyle w:val="ConsPlusNormal"/>
              <w:jc w:val="both"/>
              <w:rPr>
                <w:rFonts w:ascii="Times New Roman" w:hAnsi="Times New Roman" w:cs="Times New Roman"/>
                <w:sz w:val="24"/>
                <w:szCs w:val="24"/>
              </w:rPr>
            </w:pPr>
            <w:r w:rsidRPr="00D22F0E">
              <w:rPr>
                <w:rFonts w:ascii="Times New Roman" w:hAnsi="Times New Roman" w:cs="Times New Roman"/>
                <w:sz w:val="24"/>
                <w:szCs w:val="24"/>
              </w:rPr>
              <w:t>2 балла</w:t>
            </w:r>
          </w:p>
        </w:tc>
      </w:tr>
      <w:tr w:rsidR="00D32F5B" w:rsidRPr="00D22F0E" w:rsidTr="00E73FEF">
        <w:tc>
          <w:tcPr>
            <w:tcW w:w="534" w:type="dxa"/>
          </w:tcPr>
          <w:p w:rsidR="00D32F5B" w:rsidRPr="00D22F0E" w:rsidRDefault="00D32F5B"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2</w:t>
            </w:r>
          </w:p>
        </w:tc>
        <w:tc>
          <w:tcPr>
            <w:tcW w:w="7087" w:type="dxa"/>
          </w:tcPr>
          <w:p w:rsidR="00D32F5B" w:rsidRPr="00D22F0E" w:rsidRDefault="00900E9B" w:rsidP="005E570A">
            <w:pPr>
              <w:pStyle w:val="ConsPlusNormal"/>
              <w:jc w:val="both"/>
              <w:rPr>
                <w:rFonts w:ascii="Times New Roman" w:hAnsi="Times New Roman" w:cs="Times New Roman"/>
                <w:sz w:val="24"/>
                <w:szCs w:val="24"/>
              </w:rPr>
            </w:pPr>
            <w:r w:rsidRPr="00D22F0E">
              <w:rPr>
                <w:rFonts w:ascii="Times New Roman" w:hAnsi="Times New Roman" w:cs="Times New Roman"/>
                <w:sz w:val="24"/>
                <w:szCs w:val="24"/>
              </w:rPr>
              <w:t>актуальность (оценивается вероятность и скорость наступления отрицательных последствий в случае отказа от реализации мероприятий проекта, масштабность негативных последствий, а</w:t>
            </w:r>
            <w:r w:rsidR="005E570A">
              <w:rPr>
                <w:rFonts w:ascii="Times New Roman" w:hAnsi="Times New Roman" w:cs="Times New Roman"/>
                <w:sz w:val="24"/>
                <w:szCs w:val="24"/>
              </w:rPr>
              <w:t> </w:t>
            </w:r>
            <w:r w:rsidRPr="00D22F0E">
              <w:rPr>
                <w:rFonts w:ascii="Times New Roman" w:hAnsi="Times New Roman" w:cs="Times New Roman"/>
                <w:sz w:val="24"/>
                <w:szCs w:val="24"/>
              </w:rPr>
              <w:t>также наличие или отсутствие государственных мер для решения этих или аналогичных проблем)</w:t>
            </w:r>
          </w:p>
        </w:tc>
        <w:tc>
          <w:tcPr>
            <w:tcW w:w="1667" w:type="dxa"/>
          </w:tcPr>
          <w:p w:rsidR="00D32F5B" w:rsidRPr="00D22F0E" w:rsidRDefault="00900E9B" w:rsidP="004D4E73">
            <w:pPr>
              <w:pStyle w:val="ConsPlusNormal"/>
              <w:rPr>
                <w:rFonts w:ascii="Times New Roman" w:hAnsi="Times New Roman" w:cs="Times New Roman"/>
                <w:sz w:val="24"/>
                <w:szCs w:val="24"/>
              </w:rPr>
            </w:pPr>
            <w:r w:rsidRPr="00D22F0E">
              <w:rPr>
                <w:rFonts w:ascii="Times New Roman" w:hAnsi="Times New Roman" w:cs="Times New Roman"/>
                <w:sz w:val="24"/>
                <w:szCs w:val="24"/>
              </w:rPr>
              <w:t>2 балла</w:t>
            </w:r>
          </w:p>
        </w:tc>
      </w:tr>
      <w:tr w:rsidR="00D32F5B" w:rsidRPr="00D22F0E" w:rsidTr="00E73FEF">
        <w:tc>
          <w:tcPr>
            <w:tcW w:w="534" w:type="dxa"/>
          </w:tcPr>
          <w:p w:rsidR="00D32F5B" w:rsidRPr="00D22F0E" w:rsidRDefault="00D32F5B"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3</w:t>
            </w:r>
          </w:p>
        </w:tc>
        <w:tc>
          <w:tcPr>
            <w:tcW w:w="7087" w:type="dxa"/>
          </w:tcPr>
          <w:p w:rsidR="00D32F5B" w:rsidRPr="00D22F0E" w:rsidRDefault="00900E9B" w:rsidP="004D4E73">
            <w:pPr>
              <w:pStyle w:val="ConsPlusNormal"/>
              <w:jc w:val="both"/>
              <w:rPr>
                <w:rFonts w:ascii="Times New Roman" w:hAnsi="Times New Roman" w:cs="Times New Roman"/>
                <w:sz w:val="24"/>
                <w:szCs w:val="24"/>
              </w:rPr>
            </w:pPr>
            <w:r w:rsidRPr="00D22F0E">
              <w:rPr>
                <w:rFonts w:ascii="Times New Roman" w:hAnsi="Times New Roman" w:cs="Times New Roman"/>
                <w:sz w:val="24"/>
                <w:szCs w:val="24"/>
              </w:rPr>
              <w:t>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1667" w:type="dxa"/>
          </w:tcPr>
          <w:p w:rsidR="00D32F5B" w:rsidRPr="00D22F0E" w:rsidRDefault="00900E9B" w:rsidP="004D4E73">
            <w:pPr>
              <w:pStyle w:val="ConsPlusNormal"/>
              <w:jc w:val="both"/>
              <w:rPr>
                <w:rFonts w:ascii="Times New Roman" w:hAnsi="Times New Roman" w:cs="Times New Roman"/>
                <w:sz w:val="24"/>
                <w:szCs w:val="24"/>
              </w:rPr>
            </w:pPr>
            <w:r w:rsidRPr="00D22F0E">
              <w:rPr>
                <w:rFonts w:ascii="Times New Roman" w:hAnsi="Times New Roman" w:cs="Times New Roman"/>
                <w:sz w:val="24"/>
                <w:szCs w:val="24"/>
              </w:rPr>
              <w:t>2 балла</w:t>
            </w:r>
          </w:p>
        </w:tc>
      </w:tr>
      <w:tr w:rsidR="00D32F5B" w:rsidRPr="00D22F0E" w:rsidTr="00E73FEF">
        <w:tc>
          <w:tcPr>
            <w:tcW w:w="534" w:type="dxa"/>
          </w:tcPr>
          <w:p w:rsidR="00D32F5B" w:rsidRPr="00D22F0E" w:rsidRDefault="00D32F5B"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4</w:t>
            </w:r>
          </w:p>
        </w:tc>
        <w:tc>
          <w:tcPr>
            <w:tcW w:w="7087" w:type="dxa"/>
          </w:tcPr>
          <w:p w:rsidR="00D32F5B" w:rsidRPr="00D22F0E" w:rsidRDefault="00900E9B" w:rsidP="004D4E73">
            <w:pPr>
              <w:pStyle w:val="ConsPlusNormal"/>
              <w:jc w:val="both"/>
              <w:rPr>
                <w:rFonts w:ascii="Times New Roman" w:hAnsi="Times New Roman" w:cs="Times New Roman"/>
                <w:sz w:val="24"/>
                <w:szCs w:val="24"/>
              </w:rPr>
            </w:pPr>
            <w:r w:rsidRPr="00D22F0E">
              <w:rPr>
                <w:rFonts w:ascii="Times New Roman" w:hAnsi="Times New Roman" w:cs="Times New Roman"/>
                <w:sz w:val="24"/>
                <w:szCs w:val="24"/>
              </w:rPr>
              <w:t>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мероприятий, аналогичных по содержанию и объему заявленным в проекте, наличие информации о социально ориентированной некоммерческой организации в сети "Интернет")</w:t>
            </w:r>
          </w:p>
        </w:tc>
        <w:tc>
          <w:tcPr>
            <w:tcW w:w="1667" w:type="dxa"/>
          </w:tcPr>
          <w:p w:rsidR="00D32F5B" w:rsidRPr="00D22F0E" w:rsidRDefault="00900E9B" w:rsidP="004D4E73">
            <w:pPr>
              <w:pStyle w:val="ConsPlusNormal"/>
              <w:jc w:val="both"/>
              <w:rPr>
                <w:rFonts w:ascii="Times New Roman" w:hAnsi="Times New Roman" w:cs="Times New Roman"/>
                <w:sz w:val="24"/>
                <w:szCs w:val="24"/>
              </w:rPr>
            </w:pPr>
            <w:r w:rsidRPr="00D22F0E">
              <w:rPr>
                <w:rFonts w:ascii="Times New Roman" w:hAnsi="Times New Roman" w:cs="Times New Roman"/>
                <w:sz w:val="24"/>
                <w:szCs w:val="24"/>
              </w:rPr>
              <w:t>2 балла</w:t>
            </w:r>
          </w:p>
        </w:tc>
      </w:tr>
      <w:tr w:rsidR="00D32F5B" w:rsidRPr="00D22F0E" w:rsidTr="00E73FEF">
        <w:tc>
          <w:tcPr>
            <w:tcW w:w="534" w:type="dxa"/>
          </w:tcPr>
          <w:p w:rsidR="00D32F5B" w:rsidRPr="00D22F0E" w:rsidRDefault="00D32F5B" w:rsidP="004D4E73">
            <w:pPr>
              <w:pStyle w:val="ConsPlusNormal"/>
              <w:jc w:val="center"/>
              <w:rPr>
                <w:rFonts w:ascii="Times New Roman" w:hAnsi="Times New Roman" w:cs="Times New Roman"/>
                <w:sz w:val="24"/>
                <w:szCs w:val="24"/>
              </w:rPr>
            </w:pPr>
            <w:r w:rsidRPr="00D22F0E">
              <w:rPr>
                <w:rFonts w:ascii="Times New Roman" w:hAnsi="Times New Roman" w:cs="Times New Roman"/>
                <w:sz w:val="24"/>
                <w:szCs w:val="24"/>
              </w:rPr>
              <w:t>5</w:t>
            </w:r>
          </w:p>
        </w:tc>
        <w:tc>
          <w:tcPr>
            <w:tcW w:w="7087" w:type="dxa"/>
          </w:tcPr>
          <w:p w:rsidR="00D32F5B" w:rsidRPr="00D22F0E" w:rsidRDefault="00900E9B" w:rsidP="004D4E73">
            <w:pPr>
              <w:pStyle w:val="ConsPlusNormal"/>
              <w:jc w:val="both"/>
              <w:rPr>
                <w:rFonts w:ascii="Times New Roman" w:hAnsi="Times New Roman" w:cs="Times New Roman"/>
                <w:sz w:val="24"/>
                <w:szCs w:val="24"/>
              </w:rPr>
            </w:pPr>
            <w:r w:rsidRPr="00D22F0E">
              <w:rPr>
                <w:rFonts w:ascii="Times New Roman" w:hAnsi="Times New Roman" w:cs="Times New Roman"/>
                <w:sz w:val="24"/>
                <w:szCs w:val="24"/>
              </w:rPr>
              <w:t>обоснованность (соответствие запрашиваемых средств целям и мероприятиям проекта, наличие необходимых обоснований, расчетов, логики и взаимоувязки предлагаемых мероприятий)</w:t>
            </w:r>
          </w:p>
        </w:tc>
        <w:tc>
          <w:tcPr>
            <w:tcW w:w="1667" w:type="dxa"/>
          </w:tcPr>
          <w:p w:rsidR="00D32F5B" w:rsidRPr="00D22F0E" w:rsidRDefault="00900E9B" w:rsidP="004D4E73">
            <w:pPr>
              <w:pStyle w:val="ConsPlusNormal"/>
              <w:jc w:val="both"/>
              <w:rPr>
                <w:rFonts w:ascii="Times New Roman" w:hAnsi="Times New Roman" w:cs="Times New Roman"/>
                <w:sz w:val="24"/>
                <w:szCs w:val="24"/>
              </w:rPr>
            </w:pPr>
            <w:r w:rsidRPr="00D22F0E">
              <w:rPr>
                <w:rFonts w:ascii="Times New Roman" w:hAnsi="Times New Roman" w:cs="Times New Roman"/>
                <w:sz w:val="24"/>
                <w:szCs w:val="24"/>
              </w:rPr>
              <w:t>2 балла</w:t>
            </w:r>
          </w:p>
        </w:tc>
      </w:tr>
    </w:tbl>
    <w:p w:rsidR="0041616E" w:rsidRPr="00D22F0E" w:rsidRDefault="0041616E" w:rsidP="004D4E73">
      <w:pPr>
        <w:pStyle w:val="ConsPlusNormal"/>
        <w:ind w:firstLine="567"/>
        <w:jc w:val="both"/>
        <w:rPr>
          <w:rFonts w:ascii="Times New Roman" w:hAnsi="Times New Roman" w:cs="Times New Roman"/>
          <w:sz w:val="24"/>
          <w:szCs w:val="24"/>
        </w:rPr>
      </w:pPr>
    </w:p>
    <w:p w:rsidR="00F5747F" w:rsidRPr="00D22F0E" w:rsidRDefault="0041616E" w:rsidP="004D4E73">
      <w:pPr>
        <w:pStyle w:val="ConsPlusNormal"/>
        <w:ind w:firstLine="567"/>
        <w:jc w:val="both"/>
        <w:rPr>
          <w:rFonts w:ascii="Times New Roman" w:hAnsi="Times New Roman" w:cs="Times New Roman"/>
          <w:sz w:val="24"/>
          <w:szCs w:val="24"/>
        </w:rPr>
      </w:pPr>
      <w:r w:rsidRPr="00D22F0E">
        <w:rPr>
          <w:rFonts w:ascii="Times New Roman" w:hAnsi="Times New Roman" w:cs="Times New Roman"/>
          <w:sz w:val="24"/>
          <w:szCs w:val="24"/>
        </w:rPr>
        <w:t xml:space="preserve">На основании оценок, поставленных всеми членами конкурсной комиссии, выводится средний балл по каждому критерию оценки проекта. Итоговый балл некоммерческой организации равен сумме баллов, полученных при оценке всех критериев. </w:t>
      </w:r>
    </w:p>
    <w:p w:rsidR="0041616E" w:rsidRPr="00D22F0E" w:rsidRDefault="005E570A" w:rsidP="005E570A">
      <w:pPr>
        <w:pStyle w:val="ConsPlusNormal"/>
        <w:ind w:firstLine="567"/>
        <w:jc w:val="center"/>
        <w:rPr>
          <w:rFonts w:ascii="Times New Roman" w:hAnsi="Times New Roman" w:cs="Times New Roman"/>
        </w:rPr>
      </w:pPr>
      <w:r>
        <w:rPr>
          <w:rFonts w:ascii="Times New Roman" w:hAnsi="Times New Roman" w:cs="Times New Roman"/>
        </w:rPr>
        <w:t>_____________________________________</w:t>
      </w:r>
    </w:p>
    <w:p w:rsidR="004B1AAC" w:rsidRPr="00D22F0E" w:rsidRDefault="004B1AAC" w:rsidP="004D4E73">
      <w:pPr>
        <w:pStyle w:val="ConsPlusNormal"/>
        <w:jc w:val="both"/>
        <w:rPr>
          <w:rFonts w:ascii="Times New Roman" w:hAnsi="Times New Roman" w:cs="Times New Roman"/>
        </w:rPr>
      </w:pPr>
    </w:p>
    <w:p w:rsidR="00D4317A" w:rsidRPr="00D22F0E" w:rsidRDefault="00D4317A" w:rsidP="004D4E73">
      <w:pPr>
        <w:pStyle w:val="ConsPlusNormal"/>
        <w:rPr>
          <w:rFonts w:ascii="Times New Roman" w:hAnsi="Times New Roman" w:cs="Times New Roman"/>
        </w:rPr>
        <w:sectPr w:rsidR="00D4317A" w:rsidRPr="00D22F0E" w:rsidSect="005E570A">
          <w:headerReference w:type="default" r:id="rId15"/>
          <w:footerReference w:type="default" r:id="rId16"/>
          <w:footerReference w:type="first" r:id="rId17"/>
          <w:pgSz w:w="11906" w:h="16838"/>
          <w:pgMar w:top="1134" w:right="850" w:bottom="1134" w:left="1984" w:header="709" w:footer="283" w:gutter="0"/>
          <w:cols w:space="708"/>
          <w:titlePg/>
          <w:docGrid w:linePitch="360"/>
        </w:sectPr>
      </w:pPr>
    </w:p>
    <w:p w:rsidR="005E570A" w:rsidRPr="00D22F0E" w:rsidRDefault="005E570A" w:rsidP="005E570A">
      <w:pPr>
        <w:pStyle w:val="ConsPlusNormal"/>
        <w:ind w:left="10206"/>
        <w:outlineLvl w:val="1"/>
        <w:rPr>
          <w:rFonts w:ascii="Times New Roman" w:hAnsi="Times New Roman" w:cs="Times New Roman"/>
        </w:rPr>
      </w:pPr>
      <w:r w:rsidRPr="00D22F0E">
        <w:rPr>
          <w:rFonts w:ascii="Times New Roman" w:hAnsi="Times New Roman" w:cs="Times New Roman"/>
        </w:rPr>
        <w:lastRenderedPageBreak/>
        <w:t xml:space="preserve">Приложение </w:t>
      </w:r>
      <w:r>
        <w:rPr>
          <w:rFonts w:ascii="Times New Roman" w:hAnsi="Times New Roman" w:cs="Times New Roman"/>
        </w:rPr>
        <w:t>№</w:t>
      </w:r>
      <w:r w:rsidRPr="00D22F0E">
        <w:rPr>
          <w:rFonts w:ascii="Times New Roman" w:hAnsi="Times New Roman" w:cs="Times New Roman"/>
        </w:rPr>
        <w:t xml:space="preserve"> </w:t>
      </w:r>
      <w:r>
        <w:rPr>
          <w:rFonts w:ascii="Times New Roman" w:hAnsi="Times New Roman" w:cs="Times New Roman"/>
        </w:rPr>
        <w:t>4</w:t>
      </w:r>
    </w:p>
    <w:p w:rsidR="005E570A" w:rsidRPr="00D22F0E" w:rsidRDefault="005E570A" w:rsidP="005E570A">
      <w:pPr>
        <w:pStyle w:val="ConsPlusNormal"/>
        <w:ind w:left="10206"/>
        <w:rPr>
          <w:rFonts w:ascii="Times New Roman" w:hAnsi="Times New Roman" w:cs="Times New Roman"/>
        </w:rPr>
      </w:pPr>
      <w:r w:rsidRPr="00D22F0E">
        <w:rPr>
          <w:rFonts w:ascii="Times New Roman" w:hAnsi="Times New Roman" w:cs="Times New Roman"/>
        </w:rPr>
        <w:t>к Порядку предоставления субсидий</w:t>
      </w:r>
      <w:r>
        <w:rPr>
          <w:rFonts w:ascii="Times New Roman" w:hAnsi="Times New Roman" w:cs="Times New Roman"/>
        </w:rPr>
        <w:t xml:space="preserve"> </w:t>
      </w:r>
      <w:r w:rsidRPr="00D22F0E">
        <w:rPr>
          <w:rFonts w:ascii="Times New Roman" w:hAnsi="Times New Roman" w:cs="Times New Roman"/>
        </w:rPr>
        <w:t>за</w:t>
      </w:r>
      <w:r>
        <w:rPr>
          <w:rFonts w:ascii="Times New Roman" w:hAnsi="Times New Roman" w:cs="Times New Roman"/>
        </w:rPr>
        <w:t> </w:t>
      </w:r>
      <w:r w:rsidRPr="00D22F0E">
        <w:rPr>
          <w:rFonts w:ascii="Times New Roman" w:hAnsi="Times New Roman" w:cs="Times New Roman"/>
        </w:rPr>
        <w:t>счет средств бюджета города Чебоксары</w:t>
      </w:r>
      <w:r>
        <w:rPr>
          <w:rFonts w:ascii="Times New Roman" w:hAnsi="Times New Roman" w:cs="Times New Roman"/>
        </w:rPr>
        <w:t xml:space="preserve"> </w:t>
      </w:r>
      <w:r w:rsidRPr="00D22F0E">
        <w:rPr>
          <w:rFonts w:ascii="Times New Roman" w:hAnsi="Times New Roman" w:cs="Times New Roman"/>
        </w:rPr>
        <w:t>некоммерческим организациям осуществляющих</w:t>
      </w:r>
      <w:r>
        <w:rPr>
          <w:rFonts w:ascii="Times New Roman" w:hAnsi="Times New Roman" w:cs="Times New Roman"/>
        </w:rPr>
        <w:t xml:space="preserve"> свою деятельность на </w:t>
      </w:r>
      <w:r w:rsidRPr="00D22F0E">
        <w:rPr>
          <w:rFonts w:ascii="Times New Roman" w:hAnsi="Times New Roman" w:cs="Times New Roman"/>
        </w:rPr>
        <w:t>территории города Чебоксары</w:t>
      </w:r>
    </w:p>
    <w:p w:rsidR="00D4317A" w:rsidRPr="00D22F0E" w:rsidRDefault="00D4317A" w:rsidP="004D4E73">
      <w:pPr>
        <w:pStyle w:val="ConsPlusNormal"/>
        <w:jc w:val="right"/>
        <w:rPr>
          <w:rFonts w:ascii="Times New Roman" w:hAnsi="Times New Roman" w:cs="Times New Roman"/>
        </w:rPr>
      </w:pPr>
    </w:p>
    <w:p w:rsidR="005E570A" w:rsidRDefault="005E570A" w:rsidP="004D4E73">
      <w:pPr>
        <w:autoSpaceDE w:val="0"/>
        <w:autoSpaceDN w:val="0"/>
        <w:adjustRightInd w:val="0"/>
        <w:spacing w:after="0" w:line="240" w:lineRule="auto"/>
        <w:jc w:val="center"/>
        <w:rPr>
          <w:rFonts w:ascii="Times New Roman" w:hAnsi="Times New Roman" w:cs="Times New Roman"/>
          <w:sz w:val="24"/>
          <w:szCs w:val="24"/>
        </w:rPr>
      </w:pPr>
    </w:p>
    <w:p w:rsidR="00D4317A" w:rsidRPr="00D22F0E"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ОТЧЕТ</w:t>
      </w:r>
    </w:p>
    <w:p w:rsidR="00D4317A" w:rsidRPr="00D22F0E"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ОБ ИСПОЛЬЗОВАНИИ СРЕДСТВ СУБСИДИИ ЗА СЧЕТ СРЕДСТВ БЮДЖЕТА ГОРОДА ЧЕБОКСАРЫ И ДОСТИЖЕНИИ ЗНАЧЕНИЙ ПОКАЗАТЕЛЕЙ РЕЗУЛЬТАТИВНОСТИ ПРЕДОСТАВЛЕНИЯ СУБСИДИИ _________________________________________________________________________________________________________________________</w:t>
      </w:r>
    </w:p>
    <w:p w:rsidR="00D4317A" w:rsidRPr="00D22F0E" w:rsidRDefault="00D4317A" w:rsidP="004D4E73">
      <w:pPr>
        <w:autoSpaceDE w:val="0"/>
        <w:autoSpaceDN w:val="0"/>
        <w:adjustRightInd w:val="0"/>
        <w:spacing w:after="0" w:line="240" w:lineRule="auto"/>
        <w:jc w:val="center"/>
        <w:rPr>
          <w:rFonts w:ascii="Times New Roman" w:hAnsi="Times New Roman" w:cs="Times New Roman"/>
          <w:sz w:val="16"/>
          <w:szCs w:val="24"/>
        </w:rPr>
      </w:pPr>
      <w:r w:rsidRPr="00D22F0E">
        <w:rPr>
          <w:rFonts w:ascii="Times New Roman" w:hAnsi="Times New Roman" w:cs="Times New Roman"/>
          <w:sz w:val="16"/>
          <w:szCs w:val="24"/>
        </w:rPr>
        <w:t xml:space="preserve">(наименование организации получающая субсидии) </w:t>
      </w:r>
    </w:p>
    <w:p w:rsidR="00D4317A" w:rsidRPr="00D22F0E"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_________________________________________________________________________________________________________________________</w:t>
      </w:r>
    </w:p>
    <w:p w:rsidR="00D4317A" w:rsidRPr="00D22F0E" w:rsidRDefault="00D4317A" w:rsidP="004D4E73">
      <w:pPr>
        <w:autoSpaceDE w:val="0"/>
        <w:autoSpaceDN w:val="0"/>
        <w:adjustRightInd w:val="0"/>
        <w:spacing w:after="0" w:line="240" w:lineRule="auto"/>
        <w:jc w:val="center"/>
        <w:rPr>
          <w:rFonts w:ascii="Times New Roman" w:hAnsi="Times New Roman" w:cs="Times New Roman"/>
          <w:sz w:val="16"/>
          <w:szCs w:val="24"/>
        </w:rPr>
      </w:pPr>
      <w:r w:rsidRPr="00D22F0E">
        <w:rPr>
          <w:rFonts w:ascii="Times New Roman" w:hAnsi="Times New Roman" w:cs="Times New Roman"/>
          <w:sz w:val="16"/>
          <w:szCs w:val="24"/>
        </w:rPr>
        <w:t>(Наименование проекта)</w:t>
      </w:r>
    </w:p>
    <w:p w:rsidR="001B0E1B" w:rsidRPr="00D22F0E" w:rsidRDefault="001B0E1B" w:rsidP="004D4E73">
      <w:pPr>
        <w:autoSpaceDE w:val="0"/>
        <w:autoSpaceDN w:val="0"/>
        <w:adjustRightInd w:val="0"/>
        <w:spacing w:after="0" w:line="240" w:lineRule="auto"/>
        <w:jc w:val="center"/>
        <w:rPr>
          <w:rFonts w:ascii="Times New Roman" w:hAnsi="Times New Roman" w:cs="Times New Roman"/>
          <w:sz w:val="24"/>
          <w:szCs w:val="24"/>
        </w:rPr>
      </w:pPr>
    </w:p>
    <w:p w:rsidR="00D4317A" w:rsidRPr="00D22F0E"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Дата начала _________________ и окончания _________________ реализации проекта</w:t>
      </w:r>
    </w:p>
    <w:p w:rsidR="00D4317A" w:rsidRPr="00D22F0E" w:rsidRDefault="00D4317A" w:rsidP="004D4E73">
      <w:pPr>
        <w:autoSpaceDE w:val="0"/>
        <w:autoSpaceDN w:val="0"/>
        <w:adjustRightInd w:val="0"/>
        <w:spacing w:after="0" w:line="240" w:lineRule="auto"/>
        <w:jc w:val="center"/>
        <w:rPr>
          <w:rFonts w:ascii="Times New Roman" w:hAnsi="Times New Roman" w:cs="Times New Roman"/>
          <w:sz w:val="14"/>
          <w:szCs w:val="24"/>
        </w:rPr>
      </w:pPr>
    </w:p>
    <w:p w:rsidR="00D4317A" w:rsidRPr="00D22F0E" w:rsidRDefault="005E570A" w:rsidP="004D4E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w:t>
      </w:r>
      <w:r w:rsidR="00D4317A" w:rsidRPr="00D22F0E">
        <w:rPr>
          <w:rFonts w:ascii="Times New Roman" w:hAnsi="Times New Roman" w:cs="Times New Roman"/>
          <w:sz w:val="24"/>
          <w:szCs w:val="24"/>
        </w:rPr>
        <w:t xml:space="preserve"> _____________ 20___ </w:t>
      </w:r>
    </w:p>
    <w:p w:rsidR="00D4317A" w:rsidRPr="00D22F0E" w:rsidRDefault="00D4317A" w:rsidP="004D4E73">
      <w:pPr>
        <w:autoSpaceDE w:val="0"/>
        <w:autoSpaceDN w:val="0"/>
        <w:adjustRightInd w:val="0"/>
        <w:spacing w:after="0" w:line="240" w:lineRule="auto"/>
        <w:jc w:val="center"/>
        <w:rPr>
          <w:rFonts w:ascii="Times New Roman" w:hAnsi="Times New Roman" w:cs="Times New Roman"/>
          <w:sz w:val="24"/>
          <w:szCs w:val="24"/>
        </w:rPr>
      </w:pPr>
    </w:p>
    <w:p w:rsidR="00D4317A" w:rsidRPr="00D22F0E" w:rsidRDefault="00D4317A" w:rsidP="004D4E73">
      <w:pPr>
        <w:autoSpaceDE w:val="0"/>
        <w:autoSpaceDN w:val="0"/>
        <w:adjustRightInd w:val="0"/>
        <w:spacing w:after="0" w:line="240" w:lineRule="auto"/>
        <w:jc w:val="right"/>
        <w:rPr>
          <w:rFonts w:ascii="Times New Roman" w:hAnsi="Times New Roman" w:cs="Times New Roman"/>
          <w:sz w:val="24"/>
          <w:szCs w:val="24"/>
        </w:rPr>
      </w:pPr>
      <w:r w:rsidRPr="00D22F0E">
        <w:rPr>
          <w:rFonts w:ascii="Times New Roman" w:hAnsi="Times New Roman" w:cs="Times New Roman"/>
          <w:sz w:val="24"/>
          <w:szCs w:val="24"/>
        </w:rPr>
        <w:t>Таблица 1</w:t>
      </w:r>
    </w:p>
    <w:tbl>
      <w:tblPr>
        <w:tblStyle w:val="ac"/>
        <w:tblW w:w="0" w:type="auto"/>
        <w:tblLook w:val="04A0" w:firstRow="1" w:lastRow="0" w:firstColumn="1" w:lastColumn="0" w:noHBand="0" w:noVBand="1"/>
      </w:tblPr>
      <w:tblGrid>
        <w:gridCol w:w="446"/>
        <w:gridCol w:w="2363"/>
        <w:gridCol w:w="1535"/>
        <w:gridCol w:w="2250"/>
        <w:gridCol w:w="2215"/>
        <w:gridCol w:w="1540"/>
        <w:gridCol w:w="1588"/>
        <w:gridCol w:w="1360"/>
        <w:gridCol w:w="1489"/>
      </w:tblGrid>
      <w:tr w:rsidR="00D4317A" w:rsidRPr="00D22F0E" w:rsidTr="00486A01">
        <w:trPr>
          <w:trHeight w:val="825"/>
        </w:trPr>
        <w:tc>
          <w:tcPr>
            <w:tcW w:w="445" w:type="dxa"/>
            <w:vMerge w:val="restart"/>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w:t>
            </w:r>
          </w:p>
        </w:tc>
        <w:tc>
          <w:tcPr>
            <w:tcW w:w="2412" w:type="dxa"/>
            <w:vMerge w:val="restart"/>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 xml:space="preserve">Наименование мероприятия (вид расходов) </w:t>
            </w:r>
          </w:p>
        </w:tc>
        <w:tc>
          <w:tcPr>
            <w:tcW w:w="1544" w:type="dxa"/>
            <w:vMerge w:val="restart"/>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Дата и номер платежного документа</w:t>
            </w:r>
          </w:p>
        </w:tc>
        <w:tc>
          <w:tcPr>
            <w:tcW w:w="2280" w:type="dxa"/>
            <w:vMerge w:val="restart"/>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 xml:space="preserve">Сумма субсидии в соответствии с соглашением о предоставлении субсидии, руб. </w:t>
            </w:r>
          </w:p>
        </w:tc>
        <w:tc>
          <w:tcPr>
            <w:tcW w:w="2237" w:type="dxa"/>
            <w:vMerge w:val="restart"/>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Фактический объём финансирования нарастающим на конец отчетного периода, руб.</w:t>
            </w:r>
          </w:p>
        </w:tc>
        <w:tc>
          <w:tcPr>
            <w:tcW w:w="3148" w:type="dxa"/>
            <w:gridSpan w:val="2"/>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 xml:space="preserve">Оплачено нарастающим итогом на конец отчетного периода, руб., в т.ч.  </w:t>
            </w:r>
          </w:p>
        </w:tc>
        <w:tc>
          <w:tcPr>
            <w:tcW w:w="1372" w:type="dxa"/>
            <w:vMerge w:val="restart"/>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Остаток субсидии на отчетную дату, руб.</w:t>
            </w:r>
          </w:p>
        </w:tc>
        <w:tc>
          <w:tcPr>
            <w:tcW w:w="1489" w:type="dxa"/>
            <w:vMerge w:val="restart"/>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 xml:space="preserve">Причины образования остатка средств </w:t>
            </w:r>
          </w:p>
        </w:tc>
      </w:tr>
      <w:tr w:rsidR="00D4317A" w:rsidRPr="00D22F0E" w:rsidTr="00486A01">
        <w:trPr>
          <w:trHeight w:val="825"/>
        </w:trPr>
        <w:tc>
          <w:tcPr>
            <w:tcW w:w="445" w:type="dxa"/>
            <w:vMerge/>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2412" w:type="dxa"/>
            <w:vMerge/>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1544" w:type="dxa"/>
            <w:vMerge/>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2280" w:type="dxa"/>
            <w:vMerge/>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2237" w:type="dxa"/>
            <w:vMerge/>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1556" w:type="dxa"/>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за счет средств бюджета города Чебоксары</w:t>
            </w:r>
          </w:p>
        </w:tc>
        <w:tc>
          <w:tcPr>
            <w:tcW w:w="1592" w:type="dxa"/>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за счет собственных средств</w:t>
            </w:r>
          </w:p>
        </w:tc>
        <w:tc>
          <w:tcPr>
            <w:tcW w:w="1372" w:type="dxa"/>
            <w:vMerge/>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1489" w:type="dxa"/>
            <w:vMerge/>
          </w:tcPr>
          <w:p w:rsidR="00D4317A" w:rsidRPr="00D22F0E" w:rsidRDefault="00D4317A" w:rsidP="004D4E73">
            <w:pPr>
              <w:autoSpaceDE w:val="0"/>
              <w:autoSpaceDN w:val="0"/>
              <w:adjustRightInd w:val="0"/>
              <w:jc w:val="center"/>
              <w:rPr>
                <w:rFonts w:ascii="Times New Roman" w:hAnsi="Times New Roman" w:cs="Times New Roman"/>
                <w:sz w:val="24"/>
                <w:szCs w:val="24"/>
              </w:rPr>
            </w:pPr>
          </w:p>
        </w:tc>
      </w:tr>
      <w:tr w:rsidR="00D4317A" w:rsidRPr="00D22F0E" w:rsidTr="00486A01">
        <w:tc>
          <w:tcPr>
            <w:tcW w:w="445" w:type="dxa"/>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1</w:t>
            </w:r>
          </w:p>
        </w:tc>
        <w:tc>
          <w:tcPr>
            <w:tcW w:w="2412"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1544"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2280"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2237"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1556"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1592"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1372"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1489"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r>
      <w:tr w:rsidR="00D4317A" w:rsidRPr="00D22F0E" w:rsidTr="00486A01">
        <w:tc>
          <w:tcPr>
            <w:tcW w:w="445" w:type="dxa"/>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2</w:t>
            </w:r>
          </w:p>
        </w:tc>
        <w:tc>
          <w:tcPr>
            <w:tcW w:w="2412"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1544"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2280"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2237"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1556"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1592"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1372"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1489"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r>
      <w:tr w:rsidR="00D4317A" w:rsidRPr="00D22F0E" w:rsidTr="00486A01">
        <w:tc>
          <w:tcPr>
            <w:tcW w:w="445" w:type="dxa"/>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3</w:t>
            </w:r>
          </w:p>
        </w:tc>
        <w:tc>
          <w:tcPr>
            <w:tcW w:w="2412"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1544"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2280"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2237"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1556"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1592"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1372"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1489"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r>
      <w:tr w:rsidR="00D4317A" w:rsidRPr="00D22F0E" w:rsidTr="00486A01">
        <w:tc>
          <w:tcPr>
            <w:tcW w:w="445"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2412" w:type="dxa"/>
          </w:tcPr>
          <w:p w:rsidR="00D4317A" w:rsidRPr="00D22F0E" w:rsidRDefault="00D4317A" w:rsidP="004D4E73">
            <w:pPr>
              <w:autoSpaceDE w:val="0"/>
              <w:autoSpaceDN w:val="0"/>
              <w:adjustRightInd w:val="0"/>
              <w:jc w:val="right"/>
              <w:rPr>
                <w:rFonts w:ascii="Times New Roman" w:hAnsi="Times New Roman" w:cs="Times New Roman"/>
                <w:sz w:val="24"/>
                <w:szCs w:val="24"/>
              </w:rPr>
            </w:pPr>
            <w:r w:rsidRPr="00D22F0E">
              <w:rPr>
                <w:rFonts w:ascii="Times New Roman" w:hAnsi="Times New Roman" w:cs="Times New Roman"/>
                <w:sz w:val="24"/>
                <w:szCs w:val="24"/>
              </w:rPr>
              <w:t>ИТОГО:</w:t>
            </w:r>
          </w:p>
        </w:tc>
        <w:tc>
          <w:tcPr>
            <w:tcW w:w="1544"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2280"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2237"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1556"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1592"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1372"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1489"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r>
    </w:tbl>
    <w:p w:rsidR="00D4317A" w:rsidRPr="00D22F0E" w:rsidRDefault="00D4317A" w:rsidP="004D4E73">
      <w:pPr>
        <w:autoSpaceDE w:val="0"/>
        <w:autoSpaceDN w:val="0"/>
        <w:adjustRightInd w:val="0"/>
        <w:spacing w:after="0" w:line="240" w:lineRule="auto"/>
        <w:rPr>
          <w:rFonts w:ascii="Times New Roman" w:hAnsi="Times New Roman" w:cs="Times New Roman"/>
          <w:sz w:val="24"/>
          <w:szCs w:val="24"/>
        </w:rPr>
      </w:pPr>
    </w:p>
    <w:p w:rsidR="00D4317A" w:rsidRPr="00D22F0E" w:rsidRDefault="00D4317A" w:rsidP="004D4E73">
      <w:pPr>
        <w:autoSpaceDE w:val="0"/>
        <w:autoSpaceDN w:val="0"/>
        <w:adjustRightInd w:val="0"/>
        <w:spacing w:after="0" w:line="240" w:lineRule="auto"/>
        <w:jc w:val="right"/>
        <w:rPr>
          <w:rFonts w:ascii="Times New Roman" w:hAnsi="Times New Roman" w:cs="Times New Roman"/>
          <w:sz w:val="24"/>
          <w:szCs w:val="24"/>
        </w:rPr>
      </w:pPr>
      <w:r w:rsidRPr="00D22F0E">
        <w:rPr>
          <w:rFonts w:ascii="Times New Roman" w:hAnsi="Times New Roman" w:cs="Times New Roman"/>
          <w:sz w:val="24"/>
          <w:szCs w:val="24"/>
        </w:rPr>
        <w:t>Таблица 2</w:t>
      </w:r>
    </w:p>
    <w:tbl>
      <w:tblPr>
        <w:tblStyle w:val="ac"/>
        <w:tblW w:w="14969" w:type="dxa"/>
        <w:tblLook w:val="04A0" w:firstRow="1" w:lastRow="0" w:firstColumn="1" w:lastColumn="0" w:noHBand="0" w:noVBand="1"/>
      </w:tblPr>
      <w:tblGrid>
        <w:gridCol w:w="556"/>
        <w:gridCol w:w="3754"/>
        <w:gridCol w:w="3300"/>
        <w:gridCol w:w="3127"/>
        <w:gridCol w:w="2182"/>
        <w:gridCol w:w="2050"/>
      </w:tblGrid>
      <w:tr w:rsidR="00D4317A" w:rsidRPr="00D22F0E" w:rsidTr="00486A01">
        <w:trPr>
          <w:trHeight w:val="269"/>
        </w:trPr>
        <w:tc>
          <w:tcPr>
            <w:tcW w:w="556" w:type="dxa"/>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lastRenderedPageBreak/>
              <w:t>№</w:t>
            </w:r>
          </w:p>
        </w:tc>
        <w:tc>
          <w:tcPr>
            <w:tcW w:w="3754" w:type="dxa"/>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Наименование показателей результативности предоставления субсидии (целевые показатели), установленные в соглашении о предоставлении субсидии</w:t>
            </w:r>
          </w:p>
        </w:tc>
        <w:tc>
          <w:tcPr>
            <w:tcW w:w="3300" w:type="dxa"/>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Единица измерения</w:t>
            </w:r>
          </w:p>
        </w:tc>
        <w:tc>
          <w:tcPr>
            <w:tcW w:w="3127" w:type="dxa"/>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 xml:space="preserve">Плановое значение показателя </w:t>
            </w:r>
          </w:p>
        </w:tc>
        <w:tc>
          <w:tcPr>
            <w:tcW w:w="2182" w:type="dxa"/>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Фактическое значение показателя результативности (на отчетную дату)</w:t>
            </w:r>
          </w:p>
        </w:tc>
        <w:tc>
          <w:tcPr>
            <w:tcW w:w="2050" w:type="dxa"/>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Причины невыполнения планового значения</w:t>
            </w:r>
          </w:p>
        </w:tc>
      </w:tr>
      <w:tr w:rsidR="00D4317A" w:rsidRPr="00D22F0E" w:rsidTr="00486A01">
        <w:trPr>
          <w:trHeight w:val="269"/>
        </w:trPr>
        <w:tc>
          <w:tcPr>
            <w:tcW w:w="556" w:type="dxa"/>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1</w:t>
            </w:r>
          </w:p>
        </w:tc>
        <w:tc>
          <w:tcPr>
            <w:tcW w:w="3754"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3300"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3127"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2182"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2050"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r>
      <w:tr w:rsidR="00D4317A" w:rsidRPr="00D22F0E" w:rsidTr="00486A01">
        <w:trPr>
          <w:trHeight w:val="269"/>
        </w:trPr>
        <w:tc>
          <w:tcPr>
            <w:tcW w:w="556" w:type="dxa"/>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2</w:t>
            </w:r>
          </w:p>
        </w:tc>
        <w:tc>
          <w:tcPr>
            <w:tcW w:w="3754"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3300"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3127"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2182"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2050"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r>
      <w:tr w:rsidR="00D4317A" w:rsidRPr="00D22F0E" w:rsidTr="00486A01">
        <w:trPr>
          <w:trHeight w:val="269"/>
        </w:trPr>
        <w:tc>
          <w:tcPr>
            <w:tcW w:w="556" w:type="dxa"/>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3</w:t>
            </w:r>
          </w:p>
        </w:tc>
        <w:tc>
          <w:tcPr>
            <w:tcW w:w="3754"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3300"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3127"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2182"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c>
          <w:tcPr>
            <w:tcW w:w="2050" w:type="dxa"/>
          </w:tcPr>
          <w:p w:rsidR="00D4317A" w:rsidRPr="00D22F0E" w:rsidRDefault="00D4317A" w:rsidP="004D4E73">
            <w:pPr>
              <w:autoSpaceDE w:val="0"/>
              <w:autoSpaceDN w:val="0"/>
              <w:adjustRightInd w:val="0"/>
              <w:jc w:val="center"/>
              <w:rPr>
                <w:rFonts w:ascii="Times New Roman" w:hAnsi="Times New Roman" w:cs="Times New Roman"/>
                <w:sz w:val="24"/>
                <w:szCs w:val="24"/>
              </w:rPr>
            </w:pPr>
          </w:p>
        </w:tc>
      </w:tr>
    </w:tbl>
    <w:p w:rsidR="00D4317A" w:rsidRPr="00D22F0E" w:rsidRDefault="00D4317A" w:rsidP="004D4E73">
      <w:pPr>
        <w:autoSpaceDE w:val="0"/>
        <w:autoSpaceDN w:val="0"/>
        <w:adjustRightInd w:val="0"/>
        <w:spacing w:after="0" w:line="240" w:lineRule="auto"/>
        <w:jc w:val="center"/>
        <w:rPr>
          <w:rFonts w:ascii="Times New Roman" w:hAnsi="Times New Roman" w:cs="Times New Roman"/>
          <w:sz w:val="24"/>
          <w:szCs w:val="24"/>
        </w:rPr>
      </w:pPr>
    </w:p>
    <w:p w:rsidR="00D4317A" w:rsidRPr="00D22F0E" w:rsidRDefault="00D4317A"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К отчету прилагаются копии бухгалтерских документов, подтверждающих расходы (с указанием кол-ва стр.):</w:t>
      </w:r>
    </w:p>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r w:rsidRPr="00D22F0E">
        <w:rPr>
          <w:rFonts w:ascii="Times New Roman" w:hAnsi="Times New Roman" w:cs="Times New Roman"/>
          <w:sz w:val="24"/>
          <w:szCs w:val="24"/>
        </w:rPr>
        <w:t>1. Платежные поручения с основаниями платежа (счет, счет-фактура, договор, акты).</w:t>
      </w:r>
    </w:p>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r w:rsidRPr="00D22F0E">
        <w:rPr>
          <w:rFonts w:ascii="Times New Roman" w:hAnsi="Times New Roman" w:cs="Times New Roman"/>
          <w:sz w:val="24"/>
          <w:szCs w:val="24"/>
        </w:rPr>
        <w:t>2. Авансовые отчеты с приложением копий первичных документов.</w:t>
      </w:r>
    </w:p>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r w:rsidRPr="00D22F0E">
        <w:rPr>
          <w:rFonts w:ascii="Times New Roman" w:hAnsi="Times New Roman" w:cs="Times New Roman"/>
          <w:sz w:val="24"/>
          <w:szCs w:val="24"/>
        </w:rPr>
        <w:t>3. Договоры гражданско-правового характера, акты выполненных работ, расходные кассовые ордера и т.п., подтверждающие выплату.</w:t>
      </w:r>
    </w:p>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tbl>
      <w:tblPr>
        <w:tblW w:w="14886" w:type="dxa"/>
        <w:tblInd w:w="62" w:type="dxa"/>
        <w:tblLayout w:type="fixed"/>
        <w:tblCellMar>
          <w:top w:w="102" w:type="dxa"/>
          <w:left w:w="62" w:type="dxa"/>
          <w:bottom w:w="102" w:type="dxa"/>
          <w:right w:w="62" w:type="dxa"/>
        </w:tblCellMar>
        <w:tblLook w:val="0000" w:firstRow="0" w:lastRow="0" w:firstColumn="0" w:lastColumn="0" w:noHBand="0" w:noVBand="0"/>
      </w:tblPr>
      <w:tblGrid>
        <w:gridCol w:w="5296"/>
        <w:gridCol w:w="3856"/>
        <w:gridCol w:w="654"/>
        <w:gridCol w:w="5080"/>
      </w:tblGrid>
      <w:tr w:rsidR="00D4317A" w:rsidRPr="00D22F0E" w:rsidTr="00486A01">
        <w:trPr>
          <w:trHeight w:val="462"/>
        </w:trPr>
        <w:tc>
          <w:tcPr>
            <w:tcW w:w="5296" w:type="dxa"/>
          </w:tcPr>
          <w:p w:rsidR="00D4317A" w:rsidRPr="00D22F0E"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D22F0E">
              <w:rPr>
                <w:rFonts w:ascii="Times New Roman" w:hAnsi="Times New Roman" w:cs="Times New Roman"/>
                <w:sz w:val="24"/>
                <w:szCs w:val="24"/>
              </w:rPr>
              <w:t>Руководитель организации</w:t>
            </w:r>
          </w:p>
        </w:tc>
        <w:tc>
          <w:tcPr>
            <w:tcW w:w="3856" w:type="dxa"/>
            <w:tcBorders>
              <w:bottom w:val="single" w:sz="4" w:space="0" w:color="auto"/>
            </w:tcBorders>
          </w:tcPr>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tc>
        <w:tc>
          <w:tcPr>
            <w:tcW w:w="654" w:type="dxa"/>
          </w:tcPr>
          <w:p w:rsidR="00D4317A" w:rsidRPr="00D22F0E"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D22F0E">
              <w:rPr>
                <w:rFonts w:ascii="Times New Roman" w:hAnsi="Times New Roman" w:cs="Times New Roman"/>
                <w:sz w:val="24"/>
                <w:szCs w:val="24"/>
              </w:rPr>
              <w:t>М</w:t>
            </w:r>
          </w:p>
        </w:tc>
        <w:tc>
          <w:tcPr>
            <w:tcW w:w="5080" w:type="dxa"/>
            <w:tcBorders>
              <w:bottom w:val="single" w:sz="4" w:space="0" w:color="auto"/>
            </w:tcBorders>
          </w:tcPr>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tc>
      </w:tr>
      <w:tr w:rsidR="00D4317A" w:rsidRPr="00D22F0E" w:rsidTr="00486A01">
        <w:trPr>
          <w:trHeight w:val="450"/>
        </w:trPr>
        <w:tc>
          <w:tcPr>
            <w:tcW w:w="5296" w:type="dxa"/>
          </w:tcPr>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tc>
        <w:tc>
          <w:tcPr>
            <w:tcW w:w="3856" w:type="dxa"/>
            <w:tcBorders>
              <w:top w:val="single" w:sz="4" w:space="0" w:color="auto"/>
            </w:tcBorders>
          </w:tcPr>
          <w:p w:rsidR="00D4317A" w:rsidRPr="00D22F0E"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D22F0E">
              <w:rPr>
                <w:rFonts w:ascii="Times New Roman" w:hAnsi="Times New Roman" w:cs="Times New Roman"/>
                <w:sz w:val="24"/>
                <w:szCs w:val="24"/>
              </w:rPr>
              <w:t xml:space="preserve">(подпись) </w:t>
            </w:r>
          </w:p>
        </w:tc>
        <w:tc>
          <w:tcPr>
            <w:tcW w:w="654" w:type="dxa"/>
          </w:tcPr>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tc>
        <w:tc>
          <w:tcPr>
            <w:tcW w:w="5080" w:type="dxa"/>
            <w:tcBorders>
              <w:top w:val="single" w:sz="4" w:space="0" w:color="auto"/>
            </w:tcBorders>
          </w:tcPr>
          <w:p w:rsidR="00D4317A" w:rsidRPr="00D22F0E"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D22F0E">
              <w:rPr>
                <w:rFonts w:ascii="Times New Roman" w:hAnsi="Times New Roman" w:cs="Times New Roman"/>
                <w:sz w:val="24"/>
                <w:szCs w:val="24"/>
              </w:rPr>
              <w:t>(расшифровка подписи)</w:t>
            </w:r>
          </w:p>
        </w:tc>
      </w:tr>
      <w:tr w:rsidR="00D4317A" w:rsidRPr="00D22F0E" w:rsidTr="00486A01">
        <w:trPr>
          <w:trHeight w:val="450"/>
        </w:trPr>
        <w:tc>
          <w:tcPr>
            <w:tcW w:w="5296" w:type="dxa"/>
          </w:tcPr>
          <w:p w:rsidR="00D4317A" w:rsidRPr="00D22F0E"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D22F0E">
              <w:rPr>
                <w:rFonts w:ascii="Times New Roman" w:hAnsi="Times New Roman" w:cs="Times New Roman"/>
                <w:sz w:val="24"/>
                <w:szCs w:val="24"/>
              </w:rPr>
              <w:t xml:space="preserve">Главный бухгалтер </w:t>
            </w:r>
          </w:p>
        </w:tc>
        <w:tc>
          <w:tcPr>
            <w:tcW w:w="3856" w:type="dxa"/>
            <w:tcBorders>
              <w:bottom w:val="single" w:sz="4" w:space="0" w:color="auto"/>
            </w:tcBorders>
          </w:tcPr>
          <w:p w:rsidR="00D4317A" w:rsidRPr="00D22F0E"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p>
        </w:tc>
        <w:tc>
          <w:tcPr>
            <w:tcW w:w="654" w:type="dxa"/>
          </w:tcPr>
          <w:p w:rsidR="00D4317A" w:rsidRPr="00D22F0E"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p>
        </w:tc>
        <w:tc>
          <w:tcPr>
            <w:tcW w:w="5080" w:type="dxa"/>
            <w:tcBorders>
              <w:bottom w:val="single" w:sz="4" w:space="0" w:color="auto"/>
            </w:tcBorders>
          </w:tcPr>
          <w:p w:rsidR="00D4317A" w:rsidRPr="00D22F0E"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p>
        </w:tc>
      </w:tr>
      <w:tr w:rsidR="00D4317A" w:rsidRPr="00D22F0E" w:rsidTr="00486A01">
        <w:trPr>
          <w:trHeight w:val="450"/>
        </w:trPr>
        <w:tc>
          <w:tcPr>
            <w:tcW w:w="5296" w:type="dxa"/>
          </w:tcPr>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tc>
        <w:tc>
          <w:tcPr>
            <w:tcW w:w="3856" w:type="dxa"/>
            <w:tcBorders>
              <w:top w:val="single" w:sz="4" w:space="0" w:color="auto"/>
            </w:tcBorders>
          </w:tcPr>
          <w:p w:rsidR="00D4317A" w:rsidRPr="00D22F0E"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D22F0E">
              <w:rPr>
                <w:rFonts w:ascii="Times New Roman" w:hAnsi="Times New Roman" w:cs="Times New Roman"/>
                <w:sz w:val="24"/>
                <w:szCs w:val="24"/>
              </w:rPr>
              <w:t>(подпись)</w:t>
            </w:r>
          </w:p>
        </w:tc>
        <w:tc>
          <w:tcPr>
            <w:tcW w:w="654" w:type="dxa"/>
          </w:tcPr>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tc>
        <w:tc>
          <w:tcPr>
            <w:tcW w:w="5080" w:type="dxa"/>
            <w:tcBorders>
              <w:top w:val="single" w:sz="4" w:space="0" w:color="auto"/>
            </w:tcBorders>
          </w:tcPr>
          <w:p w:rsidR="00D4317A" w:rsidRPr="00D22F0E"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D22F0E">
              <w:rPr>
                <w:rFonts w:ascii="Times New Roman" w:hAnsi="Times New Roman" w:cs="Times New Roman"/>
                <w:sz w:val="24"/>
                <w:szCs w:val="24"/>
              </w:rPr>
              <w:t>(расшифровка подписи)</w:t>
            </w:r>
          </w:p>
        </w:tc>
      </w:tr>
    </w:tbl>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p w:rsidR="00D4317A" w:rsidRPr="00D22F0E" w:rsidRDefault="005E570A" w:rsidP="004D4E73">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«___» __________ 20___ года</w:t>
      </w:r>
    </w:p>
    <w:p w:rsidR="00D4317A" w:rsidRPr="00D22F0E" w:rsidRDefault="00D4317A" w:rsidP="004D4E73">
      <w:pPr>
        <w:autoSpaceDE w:val="0"/>
        <w:autoSpaceDN w:val="0"/>
        <w:adjustRightInd w:val="0"/>
        <w:spacing w:after="0" w:line="240" w:lineRule="auto"/>
        <w:ind w:firstLine="567"/>
        <w:rPr>
          <w:rFonts w:ascii="Times New Roman" w:hAnsi="Times New Roman" w:cs="Times New Roman"/>
          <w:sz w:val="24"/>
          <w:szCs w:val="24"/>
        </w:rPr>
        <w:sectPr w:rsidR="00D4317A" w:rsidRPr="00D22F0E" w:rsidSect="005E570A">
          <w:pgSz w:w="16838" w:h="11906" w:orient="landscape"/>
          <w:pgMar w:top="1701" w:right="1134" w:bottom="850" w:left="1134" w:header="567" w:footer="283" w:gutter="0"/>
          <w:cols w:space="708"/>
          <w:titlePg/>
          <w:docGrid w:linePitch="360"/>
        </w:sectPr>
      </w:pPr>
      <w:r w:rsidRPr="00D22F0E">
        <w:rPr>
          <w:rFonts w:ascii="Times New Roman" w:hAnsi="Times New Roman" w:cs="Times New Roman"/>
          <w:sz w:val="24"/>
          <w:szCs w:val="24"/>
        </w:rPr>
        <w:t xml:space="preserve">                М.П.</w:t>
      </w:r>
    </w:p>
    <w:p w:rsidR="00D4317A" w:rsidRPr="00D22F0E" w:rsidRDefault="00D4317A" w:rsidP="004D4E73">
      <w:pPr>
        <w:autoSpaceDE w:val="0"/>
        <w:autoSpaceDN w:val="0"/>
        <w:adjustRightInd w:val="0"/>
        <w:spacing w:after="0" w:line="240" w:lineRule="auto"/>
        <w:ind w:firstLine="567"/>
        <w:jc w:val="center"/>
        <w:rPr>
          <w:rFonts w:ascii="Times New Roman" w:hAnsi="Times New Roman" w:cs="Times New Roman"/>
          <w:sz w:val="24"/>
          <w:szCs w:val="24"/>
        </w:rPr>
      </w:pPr>
      <w:r w:rsidRPr="00D22F0E">
        <w:rPr>
          <w:rFonts w:ascii="Times New Roman" w:hAnsi="Times New Roman" w:cs="Times New Roman"/>
          <w:sz w:val="24"/>
          <w:szCs w:val="24"/>
        </w:rPr>
        <w:lastRenderedPageBreak/>
        <w:t>ОПИСАТЕЛЬНЫЙ ОТЧЕТ ОБ ИСПОЛЬЗОВАНИИ СУБСИДИИ ИЗ БЮДЖЕТА ГОРОДА ЧЕБОКСАРЫ И ДОСТИЖЕНИИ ЗНАЧЕНИЙ ПОКАЗАТЕЛЕЙ РЕЗУЛЬТАТИВНОСТИ ПРЕДОСТАВЛЕНИЯ СУБСИДИИ</w:t>
      </w:r>
    </w:p>
    <w:p w:rsidR="00D4317A" w:rsidRPr="00D22F0E"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____________________________________________________________________________</w:t>
      </w:r>
    </w:p>
    <w:p w:rsidR="00D4317A" w:rsidRPr="00D22F0E" w:rsidRDefault="00D4317A" w:rsidP="004D4E73">
      <w:pPr>
        <w:autoSpaceDE w:val="0"/>
        <w:autoSpaceDN w:val="0"/>
        <w:adjustRightInd w:val="0"/>
        <w:spacing w:after="0" w:line="240" w:lineRule="auto"/>
        <w:jc w:val="center"/>
        <w:rPr>
          <w:rFonts w:ascii="Times New Roman" w:hAnsi="Times New Roman" w:cs="Times New Roman"/>
          <w:sz w:val="16"/>
          <w:szCs w:val="24"/>
        </w:rPr>
      </w:pPr>
      <w:r w:rsidRPr="00D22F0E">
        <w:rPr>
          <w:rFonts w:ascii="Times New Roman" w:hAnsi="Times New Roman" w:cs="Times New Roman"/>
          <w:sz w:val="16"/>
          <w:szCs w:val="24"/>
        </w:rPr>
        <w:t xml:space="preserve">(наименование организации получающая субсидии) </w:t>
      </w:r>
    </w:p>
    <w:p w:rsidR="00D4317A" w:rsidRPr="00D22F0E" w:rsidRDefault="00D4317A" w:rsidP="004D4E73">
      <w:pPr>
        <w:autoSpaceDE w:val="0"/>
        <w:autoSpaceDN w:val="0"/>
        <w:adjustRightInd w:val="0"/>
        <w:spacing w:after="0" w:line="240" w:lineRule="auto"/>
        <w:jc w:val="center"/>
        <w:rPr>
          <w:rFonts w:ascii="Times New Roman" w:hAnsi="Times New Roman" w:cs="Times New Roman"/>
          <w:sz w:val="16"/>
          <w:szCs w:val="24"/>
        </w:rPr>
      </w:pPr>
    </w:p>
    <w:p w:rsidR="00D4317A" w:rsidRPr="00D22F0E"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____________________________________________________________________________</w:t>
      </w:r>
    </w:p>
    <w:p w:rsidR="00D4317A" w:rsidRPr="00D22F0E" w:rsidRDefault="00D4317A" w:rsidP="004D4E73">
      <w:pPr>
        <w:autoSpaceDE w:val="0"/>
        <w:autoSpaceDN w:val="0"/>
        <w:adjustRightInd w:val="0"/>
        <w:spacing w:after="0" w:line="240" w:lineRule="auto"/>
        <w:jc w:val="center"/>
        <w:rPr>
          <w:rFonts w:ascii="Times New Roman" w:hAnsi="Times New Roman" w:cs="Times New Roman"/>
          <w:sz w:val="16"/>
          <w:szCs w:val="24"/>
        </w:rPr>
      </w:pPr>
      <w:r w:rsidRPr="00D22F0E">
        <w:rPr>
          <w:rFonts w:ascii="Times New Roman" w:hAnsi="Times New Roman" w:cs="Times New Roman"/>
          <w:sz w:val="16"/>
          <w:szCs w:val="24"/>
        </w:rPr>
        <w:t>(Наименование проекта)</w:t>
      </w:r>
    </w:p>
    <w:p w:rsidR="00D4317A" w:rsidRPr="00D22F0E" w:rsidRDefault="00D4317A" w:rsidP="004D4E73">
      <w:pPr>
        <w:autoSpaceDE w:val="0"/>
        <w:autoSpaceDN w:val="0"/>
        <w:adjustRightInd w:val="0"/>
        <w:spacing w:after="0" w:line="240" w:lineRule="auto"/>
        <w:jc w:val="center"/>
        <w:rPr>
          <w:rFonts w:ascii="Times New Roman" w:hAnsi="Times New Roman" w:cs="Times New Roman"/>
          <w:szCs w:val="24"/>
        </w:rPr>
      </w:pPr>
    </w:p>
    <w:p w:rsidR="00D4317A" w:rsidRPr="00D22F0E" w:rsidRDefault="00D4317A" w:rsidP="004D4E73">
      <w:pPr>
        <w:autoSpaceDE w:val="0"/>
        <w:autoSpaceDN w:val="0"/>
        <w:adjustRightInd w:val="0"/>
        <w:spacing w:after="0" w:line="240" w:lineRule="auto"/>
        <w:jc w:val="center"/>
        <w:rPr>
          <w:rFonts w:ascii="Times New Roman" w:hAnsi="Times New Roman" w:cs="Times New Roman"/>
          <w:sz w:val="14"/>
          <w:szCs w:val="24"/>
        </w:rPr>
      </w:pPr>
    </w:p>
    <w:p w:rsidR="00D4317A" w:rsidRPr="00D22F0E" w:rsidRDefault="005E570A" w:rsidP="004D4E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w:t>
      </w:r>
      <w:r w:rsidR="00D4317A" w:rsidRPr="00D22F0E">
        <w:rPr>
          <w:rFonts w:ascii="Times New Roman" w:hAnsi="Times New Roman" w:cs="Times New Roman"/>
          <w:sz w:val="24"/>
          <w:szCs w:val="24"/>
        </w:rPr>
        <w:t xml:space="preserve"> _____________ 20___ </w:t>
      </w:r>
    </w:p>
    <w:p w:rsidR="00D4317A" w:rsidRPr="00D22F0E" w:rsidRDefault="00D4317A" w:rsidP="004D4E73">
      <w:pPr>
        <w:autoSpaceDE w:val="0"/>
        <w:autoSpaceDN w:val="0"/>
        <w:adjustRightInd w:val="0"/>
        <w:spacing w:after="0" w:line="240" w:lineRule="auto"/>
        <w:jc w:val="center"/>
        <w:rPr>
          <w:rFonts w:ascii="Times New Roman" w:hAnsi="Times New Roman" w:cs="Times New Roman"/>
          <w:sz w:val="24"/>
          <w:szCs w:val="24"/>
        </w:rPr>
      </w:pPr>
    </w:p>
    <w:p w:rsidR="00D4317A" w:rsidRPr="00D22F0E" w:rsidRDefault="00D4317A" w:rsidP="004D4E73">
      <w:pPr>
        <w:autoSpaceDE w:val="0"/>
        <w:autoSpaceDN w:val="0"/>
        <w:adjustRightInd w:val="0"/>
        <w:spacing w:after="0" w:line="240" w:lineRule="auto"/>
        <w:ind w:firstLine="709"/>
        <w:jc w:val="both"/>
        <w:rPr>
          <w:rFonts w:ascii="Times New Roman" w:hAnsi="Times New Roman" w:cs="Times New Roman"/>
          <w:sz w:val="24"/>
          <w:szCs w:val="24"/>
        </w:rPr>
      </w:pPr>
      <w:r w:rsidRPr="00D22F0E">
        <w:rPr>
          <w:rFonts w:ascii="Times New Roman" w:hAnsi="Times New Roman" w:cs="Times New Roman"/>
          <w:sz w:val="24"/>
          <w:szCs w:val="24"/>
        </w:rPr>
        <w:t>Проведенные мероприятия в рамках проекта (в т.ч. мероприят</w:t>
      </w:r>
      <w:r w:rsidR="005E570A">
        <w:rPr>
          <w:rFonts w:ascii="Times New Roman" w:hAnsi="Times New Roman" w:cs="Times New Roman"/>
          <w:sz w:val="24"/>
          <w:szCs w:val="24"/>
        </w:rPr>
        <w:t>ия, связанные с </w:t>
      </w:r>
      <w:r w:rsidRPr="00D22F0E">
        <w:rPr>
          <w:rFonts w:ascii="Times New Roman" w:hAnsi="Times New Roman" w:cs="Times New Roman"/>
          <w:sz w:val="24"/>
          <w:szCs w:val="24"/>
        </w:rPr>
        <w:t>осуществлением расходов по смете в целях реализации проекта)</w:t>
      </w:r>
    </w:p>
    <w:tbl>
      <w:tblPr>
        <w:tblStyle w:val="ac"/>
        <w:tblW w:w="0" w:type="auto"/>
        <w:tblLook w:val="04A0" w:firstRow="1" w:lastRow="0" w:firstColumn="1" w:lastColumn="0" w:noHBand="0" w:noVBand="1"/>
      </w:tblPr>
      <w:tblGrid>
        <w:gridCol w:w="534"/>
        <w:gridCol w:w="2409"/>
        <w:gridCol w:w="1701"/>
        <w:gridCol w:w="1843"/>
        <w:gridCol w:w="2943"/>
      </w:tblGrid>
      <w:tr w:rsidR="00D4317A" w:rsidRPr="00D22F0E" w:rsidTr="00486A01">
        <w:tc>
          <w:tcPr>
            <w:tcW w:w="534"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w:t>
            </w:r>
          </w:p>
        </w:tc>
        <w:tc>
          <w:tcPr>
            <w:tcW w:w="2409"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Наименование мероприятия</w:t>
            </w:r>
          </w:p>
        </w:tc>
        <w:tc>
          <w:tcPr>
            <w:tcW w:w="1701"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Срок проведения</w:t>
            </w:r>
          </w:p>
        </w:tc>
        <w:tc>
          <w:tcPr>
            <w:tcW w:w="1843"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Место проведения</w:t>
            </w:r>
          </w:p>
        </w:tc>
        <w:tc>
          <w:tcPr>
            <w:tcW w:w="2943"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Ход и результат мероприятия с указанием количества участников</w:t>
            </w:r>
          </w:p>
        </w:tc>
      </w:tr>
      <w:tr w:rsidR="00D4317A" w:rsidRPr="00D22F0E" w:rsidTr="00486A01">
        <w:tc>
          <w:tcPr>
            <w:tcW w:w="534"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1</w:t>
            </w:r>
          </w:p>
        </w:tc>
        <w:tc>
          <w:tcPr>
            <w:tcW w:w="2409"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c>
          <w:tcPr>
            <w:tcW w:w="1843"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c>
          <w:tcPr>
            <w:tcW w:w="2943"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r>
      <w:tr w:rsidR="00D4317A" w:rsidRPr="00D22F0E" w:rsidTr="00486A01">
        <w:tc>
          <w:tcPr>
            <w:tcW w:w="534"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2</w:t>
            </w:r>
          </w:p>
        </w:tc>
        <w:tc>
          <w:tcPr>
            <w:tcW w:w="2409"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c>
          <w:tcPr>
            <w:tcW w:w="1843"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c>
          <w:tcPr>
            <w:tcW w:w="2943"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r>
      <w:tr w:rsidR="00D4317A" w:rsidRPr="00D22F0E" w:rsidTr="00486A01">
        <w:tc>
          <w:tcPr>
            <w:tcW w:w="534"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3</w:t>
            </w:r>
          </w:p>
        </w:tc>
        <w:tc>
          <w:tcPr>
            <w:tcW w:w="2409"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c>
          <w:tcPr>
            <w:tcW w:w="1843"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c>
          <w:tcPr>
            <w:tcW w:w="2943"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r>
    </w:tbl>
    <w:p w:rsidR="00D4317A" w:rsidRPr="00D22F0E" w:rsidRDefault="00D4317A" w:rsidP="004D4E73">
      <w:pPr>
        <w:autoSpaceDE w:val="0"/>
        <w:autoSpaceDN w:val="0"/>
        <w:adjustRightInd w:val="0"/>
        <w:spacing w:after="0" w:line="240" w:lineRule="auto"/>
        <w:ind w:firstLine="709"/>
        <w:jc w:val="both"/>
        <w:rPr>
          <w:rFonts w:ascii="Times New Roman" w:hAnsi="Times New Roman" w:cs="Times New Roman"/>
          <w:sz w:val="24"/>
          <w:szCs w:val="24"/>
        </w:rPr>
      </w:pPr>
    </w:p>
    <w:p w:rsidR="00D4317A" w:rsidRPr="00D22F0E" w:rsidRDefault="00D4317A" w:rsidP="004D4E73">
      <w:pPr>
        <w:autoSpaceDE w:val="0"/>
        <w:autoSpaceDN w:val="0"/>
        <w:adjustRightInd w:val="0"/>
        <w:spacing w:after="0" w:line="240" w:lineRule="auto"/>
        <w:ind w:firstLine="709"/>
        <w:jc w:val="both"/>
        <w:rPr>
          <w:rFonts w:ascii="Times New Roman" w:hAnsi="Times New Roman" w:cs="Times New Roman"/>
          <w:sz w:val="24"/>
          <w:szCs w:val="24"/>
        </w:rPr>
      </w:pPr>
      <w:r w:rsidRPr="00D22F0E">
        <w:rPr>
          <w:rFonts w:ascii="Times New Roman" w:hAnsi="Times New Roman" w:cs="Times New Roman"/>
          <w:sz w:val="24"/>
          <w:szCs w:val="24"/>
        </w:rPr>
        <w:t>Не реализованные мероприятия в соответствии с к</w:t>
      </w:r>
      <w:r w:rsidR="005E570A">
        <w:rPr>
          <w:rFonts w:ascii="Times New Roman" w:hAnsi="Times New Roman" w:cs="Times New Roman"/>
          <w:sz w:val="24"/>
          <w:szCs w:val="24"/>
        </w:rPr>
        <w:t>алендарным планом проекта (в т.</w:t>
      </w:r>
      <w:r w:rsidRPr="00D22F0E">
        <w:rPr>
          <w:rFonts w:ascii="Times New Roman" w:hAnsi="Times New Roman" w:cs="Times New Roman"/>
          <w:sz w:val="24"/>
          <w:szCs w:val="24"/>
        </w:rPr>
        <w:t xml:space="preserve">ч. мероприятия, связанные с осуществлением расходов по смете в целях реализации проекта) </w:t>
      </w:r>
    </w:p>
    <w:tbl>
      <w:tblPr>
        <w:tblStyle w:val="ac"/>
        <w:tblW w:w="0" w:type="auto"/>
        <w:tblLook w:val="04A0" w:firstRow="1" w:lastRow="0" w:firstColumn="1" w:lastColumn="0" w:noHBand="0" w:noVBand="1"/>
      </w:tblPr>
      <w:tblGrid>
        <w:gridCol w:w="534"/>
        <w:gridCol w:w="2409"/>
        <w:gridCol w:w="1701"/>
        <w:gridCol w:w="4786"/>
      </w:tblGrid>
      <w:tr w:rsidR="00D4317A" w:rsidRPr="00D22F0E" w:rsidTr="00486A01">
        <w:tc>
          <w:tcPr>
            <w:tcW w:w="534"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w:t>
            </w:r>
          </w:p>
        </w:tc>
        <w:tc>
          <w:tcPr>
            <w:tcW w:w="2409"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Наименование мероприятия</w:t>
            </w:r>
          </w:p>
        </w:tc>
        <w:tc>
          <w:tcPr>
            <w:tcW w:w="1701"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Срок проведения</w:t>
            </w:r>
          </w:p>
        </w:tc>
        <w:tc>
          <w:tcPr>
            <w:tcW w:w="4786"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Причины невыполнения мероприятия</w:t>
            </w:r>
          </w:p>
        </w:tc>
      </w:tr>
      <w:tr w:rsidR="00D4317A" w:rsidRPr="00D22F0E" w:rsidTr="00486A01">
        <w:tc>
          <w:tcPr>
            <w:tcW w:w="534"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1</w:t>
            </w:r>
          </w:p>
        </w:tc>
        <w:tc>
          <w:tcPr>
            <w:tcW w:w="2409"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c>
          <w:tcPr>
            <w:tcW w:w="4786"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r>
      <w:tr w:rsidR="00D4317A" w:rsidRPr="00D22F0E" w:rsidTr="00486A01">
        <w:tc>
          <w:tcPr>
            <w:tcW w:w="534"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2</w:t>
            </w:r>
          </w:p>
        </w:tc>
        <w:tc>
          <w:tcPr>
            <w:tcW w:w="2409"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c>
          <w:tcPr>
            <w:tcW w:w="4786"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r>
      <w:tr w:rsidR="00D4317A" w:rsidRPr="00D22F0E" w:rsidTr="00486A01">
        <w:tc>
          <w:tcPr>
            <w:tcW w:w="534"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3</w:t>
            </w:r>
          </w:p>
        </w:tc>
        <w:tc>
          <w:tcPr>
            <w:tcW w:w="2409"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c>
          <w:tcPr>
            <w:tcW w:w="4786"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r>
    </w:tbl>
    <w:p w:rsidR="00D4317A" w:rsidRPr="00D22F0E" w:rsidRDefault="00D4317A" w:rsidP="004D4E73">
      <w:pPr>
        <w:autoSpaceDE w:val="0"/>
        <w:autoSpaceDN w:val="0"/>
        <w:adjustRightInd w:val="0"/>
        <w:spacing w:after="0" w:line="240" w:lineRule="auto"/>
        <w:ind w:firstLine="709"/>
        <w:jc w:val="both"/>
        <w:rPr>
          <w:rFonts w:ascii="Times New Roman" w:hAnsi="Times New Roman" w:cs="Times New Roman"/>
          <w:sz w:val="24"/>
          <w:szCs w:val="24"/>
        </w:rPr>
      </w:pPr>
    </w:p>
    <w:p w:rsidR="00D4317A" w:rsidRPr="00D22F0E" w:rsidRDefault="00D4317A" w:rsidP="004D4E73">
      <w:pPr>
        <w:autoSpaceDE w:val="0"/>
        <w:autoSpaceDN w:val="0"/>
        <w:adjustRightInd w:val="0"/>
        <w:spacing w:after="0" w:line="240" w:lineRule="auto"/>
        <w:ind w:firstLine="709"/>
        <w:jc w:val="both"/>
        <w:rPr>
          <w:rFonts w:ascii="Times New Roman" w:hAnsi="Times New Roman" w:cs="Times New Roman"/>
          <w:sz w:val="24"/>
          <w:szCs w:val="24"/>
        </w:rPr>
      </w:pPr>
    </w:p>
    <w:p w:rsidR="00D4317A" w:rsidRPr="00D22F0E" w:rsidRDefault="00D4317A" w:rsidP="004D4E73">
      <w:pPr>
        <w:autoSpaceDE w:val="0"/>
        <w:autoSpaceDN w:val="0"/>
        <w:adjustRightInd w:val="0"/>
        <w:spacing w:after="0" w:line="240" w:lineRule="auto"/>
        <w:ind w:firstLine="709"/>
        <w:jc w:val="both"/>
        <w:rPr>
          <w:rFonts w:ascii="Times New Roman" w:hAnsi="Times New Roman" w:cs="Times New Roman"/>
          <w:sz w:val="24"/>
          <w:szCs w:val="24"/>
        </w:rPr>
      </w:pPr>
      <w:r w:rsidRPr="00D22F0E">
        <w:rPr>
          <w:rFonts w:ascii="Times New Roman" w:hAnsi="Times New Roman" w:cs="Times New Roman"/>
          <w:sz w:val="24"/>
          <w:szCs w:val="24"/>
        </w:rPr>
        <w:t>Незапланированные мероприятия</w:t>
      </w:r>
    </w:p>
    <w:tbl>
      <w:tblPr>
        <w:tblStyle w:val="ac"/>
        <w:tblW w:w="0" w:type="auto"/>
        <w:tblLook w:val="04A0" w:firstRow="1" w:lastRow="0" w:firstColumn="1" w:lastColumn="0" w:noHBand="0" w:noVBand="1"/>
      </w:tblPr>
      <w:tblGrid>
        <w:gridCol w:w="534"/>
        <w:gridCol w:w="3260"/>
        <w:gridCol w:w="1701"/>
        <w:gridCol w:w="3935"/>
      </w:tblGrid>
      <w:tr w:rsidR="00D4317A" w:rsidRPr="00D22F0E" w:rsidTr="00486A01">
        <w:tc>
          <w:tcPr>
            <w:tcW w:w="534"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w:t>
            </w:r>
          </w:p>
        </w:tc>
        <w:tc>
          <w:tcPr>
            <w:tcW w:w="3260"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Наименование мероприятия</w:t>
            </w:r>
          </w:p>
        </w:tc>
        <w:tc>
          <w:tcPr>
            <w:tcW w:w="1701"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Срок проведения</w:t>
            </w:r>
          </w:p>
        </w:tc>
        <w:tc>
          <w:tcPr>
            <w:tcW w:w="3935"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Ход и результат мероприятия с указанием количества участников</w:t>
            </w:r>
          </w:p>
        </w:tc>
      </w:tr>
      <w:tr w:rsidR="00D4317A" w:rsidRPr="00D22F0E" w:rsidTr="00486A01">
        <w:tc>
          <w:tcPr>
            <w:tcW w:w="534"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1</w:t>
            </w:r>
          </w:p>
        </w:tc>
        <w:tc>
          <w:tcPr>
            <w:tcW w:w="3260"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c>
          <w:tcPr>
            <w:tcW w:w="3935"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r>
      <w:tr w:rsidR="00D4317A" w:rsidRPr="00D22F0E" w:rsidTr="00486A01">
        <w:tc>
          <w:tcPr>
            <w:tcW w:w="534"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2</w:t>
            </w:r>
          </w:p>
        </w:tc>
        <w:tc>
          <w:tcPr>
            <w:tcW w:w="3260"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c>
          <w:tcPr>
            <w:tcW w:w="3935"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r>
      <w:tr w:rsidR="00D4317A" w:rsidRPr="00D22F0E" w:rsidTr="00486A01">
        <w:tc>
          <w:tcPr>
            <w:tcW w:w="534"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3</w:t>
            </w:r>
          </w:p>
        </w:tc>
        <w:tc>
          <w:tcPr>
            <w:tcW w:w="3260"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c>
          <w:tcPr>
            <w:tcW w:w="1701"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c>
          <w:tcPr>
            <w:tcW w:w="3935"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r>
    </w:tbl>
    <w:p w:rsidR="00D4317A" w:rsidRPr="00D22F0E" w:rsidRDefault="00D4317A" w:rsidP="004D4E73">
      <w:pPr>
        <w:autoSpaceDE w:val="0"/>
        <w:autoSpaceDN w:val="0"/>
        <w:adjustRightInd w:val="0"/>
        <w:spacing w:after="0" w:line="240" w:lineRule="auto"/>
        <w:jc w:val="center"/>
        <w:rPr>
          <w:rFonts w:ascii="Times New Roman" w:hAnsi="Times New Roman" w:cs="Times New Roman"/>
          <w:sz w:val="24"/>
          <w:szCs w:val="24"/>
        </w:rPr>
      </w:pPr>
    </w:p>
    <w:p w:rsidR="00D4317A" w:rsidRPr="00D22F0E" w:rsidRDefault="00D4317A" w:rsidP="004D4E73">
      <w:pPr>
        <w:autoSpaceDE w:val="0"/>
        <w:autoSpaceDN w:val="0"/>
        <w:adjustRightInd w:val="0"/>
        <w:spacing w:after="0" w:line="240" w:lineRule="auto"/>
        <w:ind w:firstLine="709"/>
        <w:rPr>
          <w:rFonts w:ascii="Times New Roman" w:hAnsi="Times New Roman" w:cs="Times New Roman"/>
          <w:sz w:val="24"/>
          <w:szCs w:val="24"/>
        </w:rPr>
      </w:pPr>
      <w:r w:rsidRPr="00D22F0E">
        <w:rPr>
          <w:rFonts w:ascii="Times New Roman" w:hAnsi="Times New Roman" w:cs="Times New Roman"/>
          <w:sz w:val="24"/>
          <w:szCs w:val="24"/>
        </w:rPr>
        <w:t>Освещение мероприятий проекта</w:t>
      </w:r>
    </w:p>
    <w:tbl>
      <w:tblPr>
        <w:tblStyle w:val="ac"/>
        <w:tblW w:w="0" w:type="auto"/>
        <w:tblLook w:val="04A0" w:firstRow="1" w:lastRow="0" w:firstColumn="1" w:lastColumn="0" w:noHBand="0" w:noVBand="1"/>
      </w:tblPr>
      <w:tblGrid>
        <w:gridCol w:w="534"/>
        <w:gridCol w:w="4677"/>
        <w:gridCol w:w="4219"/>
      </w:tblGrid>
      <w:tr w:rsidR="00D4317A" w:rsidRPr="00D22F0E" w:rsidTr="00486A01">
        <w:tc>
          <w:tcPr>
            <w:tcW w:w="534" w:type="dxa"/>
          </w:tcPr>
          <w:p w:rsidR="00D4317A" w:rsidRPr="00D22F0E" w:rsidRDefault="00D4317A" w:rsidP="004D4E73">
            <w:pPr>
              <w:autoSpaceDE w:val="0"/>
              <w:autoSpaceDN w:val="0"/>
              <w:adjustRightInd w:val="0"/>
              <w:rPr>
                <w:rFonts w:ascii="Times New Roman" w:hAnsi="Times New Roman" w:cs="Times New Roman"/>
                <w:sz w:val="24"/>
                <w:szCs w:val="24"/>
              </w:rPr>
            </w:pPr>
            <w:r w:rsidRPr="00D22F0E">
              <w:rPr>
                <w:rFonts w:ascii="Times New Roman" w:hAnsi="Times New Roman" w:cs="Times New Roman"/>
                <w:sz w:val="24"/>
                <w:szCs w:val="24"/>
              </w:rPr>
              <w:t>№</w:t>
            </w:r>
          </w:p>
        </w:tc>
        <w:tc>
          <w:tcPr>
            <w:tcW w:w="4677" w:type="dxa"/>
          </w:tcPr>
          <w:p w:rsidR="00D4317A" w:rsidRPr="00D22F0E" w:rsidRDefault="00D4317A" w:rsidP="004D4E73">
            <w:pPr>
              <w:autoSpaceDE w:val="0"/>
              <w:autoSpaceDN w:val="0"/>
              <w:adjustRightInd w:val="0"/>
              <w:rPr>
                <w:rFonts w:ascii="Times New Roman" w:hAnsi="Times New Roman" w:cs="Times New Roman"/>
                <w:sz w:val="24"/>
                <w:szCs w:val="24"/>
              </w:rPr>
            </w:pPr>
            <w:r w:rsidRPr="00D22F0E">
              <w:rPr>
                <w:rFonts w:ascii="Times New Roman" w:hAnsi="Times New Roman" w:cs="Times New Roman"/>
                <w:sz w:val="24"/>
                <w:szCs w:val="24"/>
              </w:rPr>
              <w:t xml:space="preserve">Название издания/телеканала/радиоканала/сайта или иного информационного ресурса в сети Интернет </w:t>
            </w:r>
          </w:p>
        </w:tc>
        <w:tc>
          <w:tcPr>
            <w:tcW w:w="4219" w:type="dxa"/>
          </w:tcPr>
          <w:p w:rsidR="00D4317A" w:rsidRPr="00D22F0E" w:rsidRDefault="00D4317A" w:rsidP="004D4E73">
            <w:pPr>
              <w:autoSpaceDE w:val="0"/>
              <w:autoSpaceDN w:val="0"/>
              <w:adjustRightInd w:val="0"/>
              <w:rPr>
                <w:rFonts w:ascii="Times New Roman" w:hAnsi="Times New Roman" w:cs="Times New Roman"/>
                <w:sz w:val="24"/>
                <w:szCs w:val="24"/>
              </w:rPr>
            </w:pPr>
            <w:r w:rsidRPr="00D22F0E">
              <w:rPr>
                <w:rFonts w:ascii="Times New Roman" w:hAnsi="Times New Roman" w:cs="Times New Roman"/>
                <w:sz w:val="24"/>
                <w:szCs w:val="24"/>
              </w:rPr>
              <w:t>Название публикации/сюжета с указанием даты выхода, новости/сообщения с указанием электронной ссылки в сети Интернет</w:t>
            </w:r>
          </w:p>
        </w:tc>
      </w:tr>
      <w:tr w:rsidR="00D4317A" w:rsidRPr="00D22F0E" w:rsidTr="00486A01">
        <w:tc>
          <w:tcPr>
            <w:tcW w:w="534" w:type="dxa"/>
          </w:tcPr>
          <w:p w:rsidR="00D4317A" w:rsidRPr="00D22F0E" w:rsidRDefault="00D4317A" w:rsidP="004D4E73">
            <w:pPr>
              <w:autoSpaceDE w:val="0"/>
              <w:autoSpaceDN w:val="0"/>
              <w:adjustRightInd w:val="0"/>
              <w:rPr>
                <w:rFonts w:ascii="Times New Roman" w:hAnsi="Times New Roman" w:cs="Times New Roman"/>
                <w:sz w:val="24"/>
                <w:szCs w:val="24"/>
              </w:rPr>
            </w:pPr>
            <w:r w:rsidRPr="00D22F0E">
              <w:rPr>
                <w:rFonts w:ascii="Times New Roman" w:hAnsi="Times New Roman" w:cs="Times New Roman"/>
                <w:sz w:val="24"/>
                <w:szCs w:val="24"/>
              </w:rPr>
              <w:t>1</w:t>
            </w:r>
          </w:p>
        </w:tc>
        <w:tc>
          <w:tcPr>
            <w:tcW w:w="4677" w:type="dxa"/>
          </w:tcPr>
          <w:p w:rsidR="00D4317A" w:rsidRPr="00D22F0E" w:rsidRDefault="00D4317A" w:rsidP="004D4E73">
            <w:pPr>
              <w:autoSpaceDE w:val="0"/>
              <w:autoSpaceDN w:val="0"/>
              <w:adjustRightInd w:val="0"/>
              <w:rPr>
                <w:rFonts w:ascii="Times New Roman" w:hAnsi="Times New Roman" w:cs="Times New Roman"/>
                <w:sz w:val="24"/>
                <w:szCs w:val="24"/>
              </w:rPr>
            </w:pPr>
          </w:p>
        </w:tc>
        <w:tc>
          <w:tcPr>
            <w:tcW w:w="4219" w:type="dxa"/>
          </w:tcPr>
          <w:p w:rsidR="00D4317A" w:rsidRPr="00D22F0E" w:rsidRDefault="00D4317A" w:rsidP="004D4E73">
            <w:pPr>
              <w:autoSpaceDE w:val="0"/>
              <w:autoSpaceDN w:val="0"/>
              <w:adjustRightInd w:val="0"/>
              <w:rPr>
                <w:rFonts w:ascii="Times New Roman" w:hAnsi="Times New Roman" w:cs="Times New Roman"/>
                <w:sz w:val="24"/>
                <w:szCs w:val="24"/>
              </w:rPr>
            </w:pPr>
          </w:p>
        </w:tc>
      </w:tr>
      <w:tr w:rsidR="00D4317A" w:rsidRPr="00D22F0E" w:rsidTr="00486A01">
        <w:tc>
          <w:tcPr>
            <w:tcW w:w="534" w:type="dxa"/>
          </w:tcPr>
          <w:p w:rsidR="00D4317A" w:rsidRPr="00D22F0E" w:rsidRDefault="00D4317A" w:rsidP="004D4E73">
            <w:pPr>
              <w:autoSpaceDE w:val="0"/>
              <w:autoSpaceDN w:val="0"/>
              <w:adjustRightInd w:val="0"/>
              <w:rPr>
                <w:rFonts w:ascii="Times New Roman" w:hAnsi="Times New Roman" w:cs="Times New Roman"/>
                <w:sz w:val="24"/>
                <w:szCs w:val="24"/>
              </w:rPr>
            </w:pPr>
            <w:r w:rsidRPr="00D22F0E">
              <w:rPr>
                <w:rFonts w:ascii="Times New Roman" w:hAnsi="Times New Roman" w:cs="Times New Roman"/>
                <w:sz w:val="24"/>
                <w:szCs w:val="24"/>
              </w:rPr>
              <w:t>2</w:t>
            </w:r>
          </w:p>
        </w:tc>
        <w:tc>
          <w:tcPr>
            <w:tcW w:w="4677" w:type="dxa"/>
          </w:tcPr>
          <w:p w:rsidR="00D4317A" w:rsidRPr="00D22F0E" w:rsidRDefault="00D4317A" w:rsidP="004D4E73">
            <w:pPr>
              <w:autoSpaceDE w:val="0"/>
              <w:autoSpaceDN w:val="0"/>
              <w:adjustRightInd w:val="0"/>
              <w:rPr>
                <w:rFonts w:ascii="Times New Roman" w:hAnsi="Times New Roman" w:cs="Times New Roman"/>
                <w:sz w:val="24"/>
                <w:szCs w:val="24"/>
              </w:rPr>
            </w:pPr>
          </w:p>
        </w:tc>
        <w:tc>
          <w:tcPr>
            <w:tcW w:w="4219" w:type="dxa"/>
          </w:tcPr>
          <w:p w:rsidR="00D4317A" w:rsidRPr="00D22F0E" w:rsidRDefault="00D4317A" w:rsidP="004D4E73">
            <w:pPr>
              <w:autoSpaceDE w:val="0"/>
              <w:autoSpaceDN w:val="0"/>
              <w:adjustRightInd w:val="0"/>
              <w:rPr>
                <w:rFonts w:ascii="Times New Roman" w:hAnsi="Times New Roman" w:cs="Times New Roman"/>
                <w:sz w:val="24"/>
                <w:szCs w:val="24"/>
              </w:rPr>
            </w:pPr>
          </w:p>
        </w:tc>
      </w:tr>
      <w:tr w:rsidR="00D4317A" w:rsidRPr="00D22F0E" w:rsidTr="00486A01">
        <w:tc>
          <w:tcPr>
            <w:tcW w:w="534" w:type="dxa"/>
          </w:tcPr>
          <w:p w:rsidR="00D4317A" w:rsidRPr="00D22F0E" w:rsidRDefault="00D4317A" w:rsidP="004D4E73">
            <w:pPr>
              <w:autoSpaceDE w:val="0"/>
              <w:autoSpaceDN w:val="0"/>
              <w:adjustRightInd w:val="0"/>
              <w:rPr>
                <w:rFonts w:ascii="Times New Roman" w:hAnsi="Times New Roman" w:cs="Times New Roman"/>
                <w:sz w:val="24"/>
                <w:szCs w:val="24"/>
              </w:rPr>
            </w:pPr>
            <w:r w:rsidRPr="00D22F0E">
              <w:rPr>
                <w:rFonts w:ascii="Times New Roman" w:hAnsi="Times New Roman" w:cs="Times New Roman"/>
                <w:sz w:val="24"/>
                <w:szCs w:val="24"/>
              </w:rPr>
              <w:t>3</w:t>
            </w:r>
          </w:p>
        </w:tc>
        <w:tc>
          <w:tcPr>
            <w:tcW w:w="4677" w:type="dxa"/>
          </w:tcPr>
          <w:p w:rsidR="00D4317A" w:rsidRPr="00D22F0E" w:rsidRDefault="00D4317A" w:rsidP="004D4E73">
            <w:pPr>
              <w:autoSpaceDE w:val="0"/>
              <w:autoSpaceDN w:val="0"/>
              <w:adjustRightInd w:val="0"/>
              <w:rPr>
                <w:rFonts w:ascii="Times New Roman" w:hAnsi="Times New Roman" w:cs="Times New Roman"/>
                <w:sz w:val="24"/>
                <w:szCs w:val="24"/>
              </w:rPr>
            </w:pPr>
          </w:p>
        </w:tc>
        <w:tc>
          <w:tcPr>
            <w:tcW w:w="4219" w:type="dxa"/>
          </w:tcPr>
          <w:p w:rsidR="00D4317A" w:rsidRPr="00D22F0E" w:rsidRDefault="00D4317A" w:rsidP="004D4E73">
            <w:pPr>
              <w:autoSpaceDE w:val="0"/>
              <w:autoSpaceDN w:val="0"/>
              <w:adjustRightInd w:val="0"/>
              <w:rPr>
                <w:rFonts w:ascii="Times New Roman" w:hAnsi="Times New Roman" w:cs="Times New Roman"/>
                <w:sz w:val="24"/>
                <w:szCs w:val="24"/>
              </w:rPr>
            </w:pPr>
          </w:p>
        </w:tc>
      </w:tr>
    </w:tbl>
    <w:p w:rsidR="00D4317A" w:rsidRPr="00D22F0E" w:rsidRDefault="00D4317A" w:rsidP="004D4E73">
      <w:pPr>
        <w:autoSpaceDE w:val="0"/>
        <w:autoSpaceDN w:val="0"/>
        <w:adjustRightInd w:val="0"/>
        <w:spacing w:after="0" w:line="240" w:lineRule="auto"/>
        <w:ind w:firstLine="709"/>
        <w:rPr>
          <w:rFonts w:ascii="Times New Roman" w:hAnsi="Times New Roman" w:cs="Times New Roman"/>
          <w:sz w:val="24"/>
          <w:szCs w:val="24"/>
        </w:rPr>
      </w:pPr>
    </w:p>
    <w:p w:rsidR="00D4317A" w:rsidRPr="00D22F0E" w:rsidRDefault="00D4317A" w:rsidP="004D4E73">
      <w:pPr>
        <w:autoSpaceDE w:val="0"/>
        <w:autoSpaceDN w:val="0"/>
        <w:adjustRightInd w:val="0"/>
        <w:spacing w:after="0" w:line="240" w:lineRule="auto"/>
        <w:ind w:firstLine="709"/>
        <w:rPr>
          <w:rFonts w:ascii="Times New Roman" w:hAnsi="Times New Roman" w:cs="Times New Roman"/>
          <w:sz w:val="24"/>
          <w:szCs w:val="24"/>
        </w:rPr>
      </w:pPr>
    </w:p>
    <w:p w:rsidR="00D4317A" w:rsidRPr="00D22F0E" w:rsidRDefault="00D4317A" w:rsidP="004D4E73">
      <w:pPr>
        <w:autoSpaceDE w:val="0"/>
        <w:autoSpaceDN w:val="0"/>
        <w:adjustRightInd w:val="0"/>
        <w:spacing w:after="0" w:line="240" w:lineRule="auto"/>
        <w:ind w:firstLine="709"/>
        <w:rPr>
          <w:rFonts w:ascii="Times New Roman" w:hAnsi="Times New Roman" w:cs="Times New Roman"/>
          <w:sz w:val="24"/>
          <w:szCs w:val="24"/>
        </w:rPr>
      </w:pPr>
      <w:r w:rsidRPr="00D22F0E">
        <w:rPr>
          <w:rFonts w:ascii="Times New Roman" w:hAnsi="Times New Roman" w:cs="Times New Roman"/>
          <w:sz w:val="24"/>
          <w:szCs w:val="24"/>
        </w:rPr>
        <w:t>1. АНАЛИЗ ПОЛУЧЕНЫХ РЕЗУЛЬТАТОВ;</w:t>
      </w:r>
    </w:p>
    <w:p w:rsidR="00D4317A" w:rsidRPr="00D22F0E" w:rsidRDefault="00D4317A" w:rsidP="004D4E73">
      <w:pPr>
        <w:autoSpaceDE w:val="0"/>
        <w:autoSpaceDN w:val="0"/>
        <w:adjustRightInd w:val="0"/>
        <w:spacing w:after="0" w:line="240" w:lineRule="auto"/>
        <w:ind w:firstLine="709"/>
        <w:rPr>
          <w:rFonts w:ascii="Times New Roman" w:hAnsi="Times New Roman" w:cs="Times New Roman"/>
          <w:sz w:val="24"/>
          <w:szCs w:val="24"/>
        </w:rPr>
      </w:pPr>
      <w:r w:rsidRPr="00D22F0E">
        <w:rPr>
          <w:rFonts w:ascii="Times New Roman" w:hAnsi="Times New Roman" w:cs="Times New Roman"/>
          <w:sz w:val="24"/>
          <w:szCs w:val="24"/>
        </w:rPr>
        <w:t>2. МЕТОДЫ ДОСТИЖЕНИЯ ЦЕЛИ ПРОЕКТА (ПРОГРАММЫ);</w:t>
      </w:r>
    </w:p>
    <w:p w:rsidR="004B1AAC" w:rsidRPr="00D22F0E" w:rsidRDefault="00D4317A" w:rsidP="004D4E73">
      <w:pPr>
        <w:autoSpaceDE w:val="0"/>
        <w:autoSpaceDN w:val="0"/>
        <w:adjustRightInd w:val="0"/>
        <w:spacing w:after="0" w:line="240" w:lineRule="auto"/>
        <w:ind w:firstLine="709"/>
        <w:rPr>
          <w:rFonts w:ascii="Times New Roman" w:hAnsi="Times New Roman" w:cs="Times New Roman"/>
          <w:sz w:val="24"/>
          <w:szCs w:val="24"/>
        </w:rPr>
      </w:pPr>
      <w:r w:rsidRPr="00D22F0E">
        <w:rPr>
          <w:rFonts w:ascii="Times New Roman" w:hAnsi="Times New Roman" w:cs="Times New Roman"/>
          <w:sz w:val="24"/>
          <w:szCs w:val="24"/>
        </w:rPr>
        <w:t>3. КОНЕЧНАЯ ГРУППА БЛАГОПОЛУЧАТЕЛЕЙ ПРОЕКТА.</w:t>
      </w:r>
    </w:p>
    <w:p w:rsidR="001266D5" w:rsidRPr="00D22F0E" w:rsidRDefault="001266D5" w:rsidP="004D4E73">
      <w:pPr>
        <w:spacing w:after="0"/>
        <w:rPr>
          <w:rFonts w:ascii="Times New Roman" w:hAnsi="Times New Roman" w:cs="Times New Roman"/>
          <w:sz w:val="24"/>
          <w:szCs w:val="24"/>
        </w:rPr>
      </w:pPr>
      <w:r w:rsidRPr="00D22F0E">
        <w:rPr>
          <w:rFonts w:ascii="Times New Roman" w:hAnsi="Times New Roman" w:cs="Times New Roman"/>
          <w:sz w:val="24"/>
          <w:szCs w:val="24"/>
        </w:rPr>
        <w:br w:type="page"/>
      </w:r>
    </w:p>
    <w:p w:rsidR="005E570A" w:rsidRPr="00D22F0E" w:rsidRDefault="005E570A" w:rsidP="005E570A">
      <w:pPr>
        <w:pStyle w:val="ConsPlusNormal"/>
        <w:ind w:left="4962"/>
        <w:outlineLvl w:val="1"/>
        <w:rPr>
          <w:rFonts w:ascii="Times New Roman" w:hAnsi="Times New Roman" w:cs="Times New Roman"/>
        </w:rPr>
      </w:pPr>
      <w:r w:rsidRPr="00D22F0E">
        <w:rPr>
          <w:rFonts w:ascii="Times New Roman" w:hAnsi="Times New Roman" w:cs="Times New Roman"/>
        </w:rPr>
        <w:lastRenderedPageBreak/>
        <w:t xml:space="preserve">Приложение </w:t>
      </w:r>
      <w:r>
        <w:rPr>
          <w:rFonts w:ascii="Times New Roman" w:hAnsi="Times New Roman" w:cs="Times New Roman"/>
        </w:rPr>
        <w:t>№</w:t>
      </w:r>
      <w:r w:rsidRPr="00D22F0E">
        <w:rPr>
          <w:rFonts w:ascii="Times New Roman" w:hAnsi="Times New Roman" w:cs="Times New Roman"/>
        </w:rPr>
        <w:t xml:space="preserve"> </w:t>
      </w:r>
      <w:r>
        <w:rPr>
          <w:rFonts w:ascii="Times New Roman" w:hAnsi="Times New Roman" w:cs="Times New Roman"/>
        </w:rPr>
        <w:t>5</w:t>
      </w:r>
    </w:p>
    <w:p w:rsidR="005E570A" w:rsidRPr="00D22F0E" w:rsidRDefault="005E570A" w:rsidP="005E570A">
      <w:pPr>
        <w:pStyle w:val="ConsPlusNormal"/>
        <w:ind w:left="4962"/>
        <w:rPr>
          <w:rFonts w:ascii="Times New Roman" w:hAnsi="Times New Roman" w:cs="Times New Roman"/>
        </w:rPr>
      </w:pPr>
      <w:r w:rsidRPr="00D22F0E">
        <w:rPr>
          <w:rFonts w:ascii="Times New Roman" w:hAnsi="Times New Roman" w:cs="Times New Roman"/>
        </w:rPr>
        <w:t>к Порядку предоставления субсидий</w:t>
      </w:r>
      <w:r>
        <w:rPr>
          <w:rFonts w:ascii="Times New Roman" w:hAnsi="Times New Roman" w:cs="Times New Roman"/>
        </w:rPr>
        <w:t xml:space="preserve"> </w:t>
      </w:r>
      <w:r w:rsidRPr="00D22F0E">
        <w:rPr>
          <w:rFonts w:ascii="Times New Roman" w:hAnsi="Times New Roman" w:cs="Times New Roman"/>
        </w:rPr>
        <w:t>за</w:t>
      </w:r>
      <w:r>
        <w:rPr>
          <w:rFonts w:ascii="Times New Roman" w:hAnsi="Times New Roman" w:cs="Times New Roman"/>
        </w:rPr>
        <w:t> </w:t>
      </w:r>
      <w:r w:rsidRPr="00D22F0E">
        <w:rPr>
          <w:rFonts w:ascii="Times New Roman" w:hAnsi="Times New Roman" w:cs="Times New Roman"/>
        </w:rPr>
        <w:t>счет средств бюджета города Чебоксары</w:t>
      </w:r>
      <w:r>
        <w:rPr>
          <w:rFonts w:ascii="Times New Roman" w:hAnsi="Times New Roman" w:cs="Times New Roman"/>
        </w:rPr>
        <w:t xml:space="preserve"> </w:t>
      </w:r>
      <w:r w:rsidRPr="00D22F0E">
        <w:rPr>
          <w:rFonts w:ascii="Times New Roman" w:hAnsi="Times New Roman" w:cs="Times New Roman"/>
        </w:rPr>
        <w:t>некоммерческим организациям осуществляющих</w:t>
      </w:r>
      <w:r>
        <w:rPr>
          <w:rFonts w:ascii="Times New Roman" w:hAnsi="Times New Roman" w:cs="Times New Roman"/>
        </w:rPr>
        <w:t xml:space="preserve"> свою деятельность на </w:t>
      </w:r>
      <w:r w:rsidRPr="00D22F0E">
        <w:rPr>
          <w:rFonts w:ascii="Times New Roman" w:hAnsi="Times New Roman" w:cs="Times New Roman"/>
        </w:rPr>
        <w:t>территории города Чебоксары</w:t>
      </w:r>
    </w:p>
    <w:p w:rsidR="005E570A" w:rsidRDefault="005E570A" w:rsidP="004D4E73">
      <w:pPr>
        <w:autoSpaceDE w:val="0"/>
        <w:autoSpaceDN w:val="0"/>
        <w:adjustRightInd w:val="0"/>
        <w:spacing w:after="0" w:line="240" w:lineRule="auto"/>
        <w:ind w:firstLine="709"/>
        <w:jc w:val="center"/>
        <w:rPr>
          <w:rFonts w:ascii="Times New Roman" w:hAnsi="Times New Roman" w:cs="Times New Roman"/>
          <w:sz w:val="24"/>
          <w:szCs w:val="24"/>
        </w:rPr>
      </w:pPr>
    </w:p>
    <w:p w:rsidR="00D4317A" w:rsidRPr="00D22F0E" w:rsidRDefault="00D4317A" w:rsidP="004D4E73">
      <w:pPr>
        <w:autoSpaceDE w:val="0"/>
        <w:autoSpaceDN w:val="0"/>
        <w:adjustRightInd w:val="0"/>
        <w:spacing w:after="0" w:line="240" w:lineRule="auto"/>
        <w:ind w:firstLine="709"/>
        <w:jc w:val="center"/>
        <w:rPr>
          <w:rFonts w:ascii="Times New Roman" w:hAnsi="Times New Roman" w:cs="Times New Roman"/>
          <w:sz w:val="24"/>
          <w:szCs w:val="24"/>
        </w:rPr>
      </w:pPr>
      <w:r w:rsidRPr="00D22F0E">
        <w:rPr>
          <w:rFonts w:ascii="Times New Roman" w:hAnsi="Times New Roman" w:cs="Times New Roman"/>
          <w:sz w:val="24"/>
          <w:szCs w:val="24"/>
        </w:rPr>
        <w:t xml:space="preserve">СПРАВКА </w:t>
      </w:r>
    </w:p>
    <w:p w:rsidR="00D4317A" w:rsidRPr="00D22F0E" w:rsidRDefault="00D4317A" w:rsidP="004D4E73">
      <w:pPr>
        <w:autoSpaceDE w:val="0"/>
        <w:autoSpaceDN w:val="0"/>
        <w:adjustRightInd w:val="0"/>
        <w:spacing w:after="0" w:line="240" w:lineRule="auto"/>
        <w:ind w:firstLine="709"/>
        <w:jc w:val="center"/>
        <w:rPr>
          <w:rFonts w:ascii="Times New Roman" w:hAnsi="Times New Roman" w:cs="Times New Roman"/>
          <w:sz w:val="24"/>
          <w:szCs w:val="24"/>
        </w:rPr>
      </w:pPr>
      <w:r w:rsidRPr="00D22F0E">
        <w:rPr>
          <w:rFonts w:ascii="Times New Roman" w:hAnsi="Times New Roman" w:cs="Times New Roman"/>
          <w:sz w:val="24"/>
          <w:szCs w:val="24"/>
        </w:rPr>
        <w:t>О ПРОВЕДЕНИИ МОНИТОРИНГА КАЧЕСТВА И ЭФФЕКТИВНОСТИ РЕАЛИЗАЦИИ ПРОЕКТА</w:t>
      </w:r>
    </w:p>
    <w:p w:rsidR="00D4317A" w:rsidRPr="00D22F0E" w:rsidRDefault="00D4317A" w:rsidP="004D4E73">
      <w:pPr>
        <w:autoSpaceDE w:val="0"/>
        <w:autoSpaceDN w:val="0"/>
        <w:adjustRightInd w:val="0"/>
        <w:spacing w:after="0" w:line="240" w:lineRule="auto"/>
        <w:ind w:firstLine="709"/>
        <w:jc w:val="center"/>
        <w:rPr>
          <w:rFonts w:ascii="Times New Roman" w:hAnsi="Times New Roman" w:cs="Times New Roman"/>
          <w:sz w:val="24"/>
          <w:szCs w:val="24"/>
        </w:rPr>
      </w:pPr>
    </w:p>
    <w:p w:rsidR="00D4317A" w:rsidRPr="00D22F0E"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____________________________________________________________________________</w:t>
      </w:r>
    </w:p>
    <w:p w:rsidR="00D4317A" w:rsidRPr="00D22F0E" w:rsidRDefault="00D4317A" w:rsidP="004D4E73">
      <w:pPr>
        <w:autoSpaceDE w:val="0"/>
        <w:autoSpaceDN w:val="0"/>
        <w:adjustRightInd w:val="0"/>
        <w:spacing w:after="0" w:line="240" w:lineRule="auto"/>
        <w:jc w:val="center"/>
        <w:rPr>
          <w:rFonts w:ascii="Times New Roman" w:hAnsi="Times New Roman" w:cs="Times New Roman"/>
          <w:sz w:val="16"/>
          <w:szCs w:val="24"/>
        </w:rPr>
      </w:pPr>
      <w:r w:rsidRPr="00D22F0E">
        <w:rPr>
          <w:rFonts w:ascii="Times New Roman" w:hAnsi="Times New Roman" w:cs="Times New Roman"/>
          <w:sz w:val="16"/>
          <w:szCs w:val="24"/>
        </w:rPr>
        <w:t xml:space="preserve">(наименование организации получающая субсидии) </w:t>
      </w:r>
    </w:p>
    <w:p w:rsidR="00D4317A" w:rsidRPr="00D22F0E" w:rsidRDefault="00D4317A" w:rsidP="004D4E73">
      <w:pPr>
        <w:autoSpaceDE w:val="0"/>
        <w:autoSpaceDN w:val="0"/>
        <w:adjustRightInd w:val="0"/>
        <w:spacing w:after="0" w:line="240" w:lineRule="auto"/>
        <w:jc w:val="center"/>
        <w:rPr>
          <w:rFonts w:ascii="Times New Roman" w:hAnsi="Times New Roman" w:cs="Times New Roman"/>
          <w:sz w:val="16"/>
          <w:szCs w:val="24"/>
        </w:rPr>
      </w:pPr>
    </w:p>
    <w:p w:rsidR="00D4317A" w:rsidRPr="00D22F0E" w:rsidRDefault="00D4317A" w:rsidP="004D4E73">
      <w:pPr>
        <w:autoSpaceDE w:val="0"/>
        <w:autoSpaceDN w:val="0"/>
        <w:adjustRightInd w:val="0"/>
        <w:spacing w:after="0" w:line="240" w:lineRule="auto"/>
        <w:jc w:val="center"/>
        <w:rPr>
          <w:rFonts w:ascii="Times New Roman" w:hAnsi="Times New Roman" w:cs="Times New Roman"/>
          <w:sz w:val="24"/>
          <w:szCs w:val="24"/>
        </w:rPr>
      </w:pPr>
      <w:r w:rsidRPr="00D22F0E">
        <w:rPr>
          <w:rFonts w:ascii="Times New Roman" w:hAnsi="Times New Roman" w:cs="Times New Roman"/>
          <w:sz w:val="24"/>
          <w:szCs w:val="24"/>
        </w:rPr>
        <w:t>____________________________________________________________________________</w:t>
      </w:r>
    </w:p>
    <w:p w:rsidR="00D4317A" w:rsidRPr="00D22F0E" w:rsidRDefault="00D4317A" w:rsidP="004D4E73">
      <w:pPr>
        <w:autoSpaceDE w:val="0"/>
        <w:autoSpaceDN w:val="0"/>
        <w:adjustRightInd w:val="0"/>
        <w:spacing w:after="0" w:line="240" w:lineRule="auto"/>
        <w:jc w:val="center"/>
        <w:rPr>
          <w:rFonts w:ascii="Times New Roman" w:hAnsi="Times New Roman" w:cs="Times New Roman"/>
          <w:sz w:val="16"/>
          <w:szCs w:val="24"/>
        </w:rPr>
      </w:pPr>
      <w:r w:rsidRPr="00D22F0E">
        <w:rPr>
          <w:rFonts w:ascii="Times New Roman" w:hAnsi="Times New Roman" w:cs="Times New Roman"/>
          <w:sz w:val="16"/>
          <w:szCs w:val="24"/>
        </w:rPr>
        <w:t>(Наименование проекта)</w:t>
      </w:r>
    </w:p>
    <w:p w:rsidR="00D4317A" w:rsidRPr="00D22F0E" w:rsidRDefault="00D4317A" w:rsidP="004D4E73">
      <w:pPr>
        <w:autoSpaceDE w:val="0"/>
        <w:autoSpaceDN w:val="0"/>
        <w:adjustRightInd w:val="0"/>
        <w:spacing w:after="0" w:line="240" w:lineRule="auto"/>
        <w:ind w:firstLine="709"/>
        <w:jc w:val="center"/>
        <w:rPr>
          <w:rFonts w:ascii="Times New Roman" w:hAnsi="Times New Roman" w:cs="Times New Roman"/>
          <w:sz w:val="24"/>
          <w:szCs w:val="24"/>
        </w:rPr>
      </w:pPr>
    </w:p>
    <w:p w:rsidR="00D4317A" w:rsidRPr="00D22F0E" w:rsidRDefault="00D4317A" w:rsidP="004D4E73">
      <w:pPr>
        <w:autoSpaceDE w:val="0"/>
        <w:autoSpaceDN w:val="0"/>
        <w:adjustRightInd w:val="0"/>
        <w:spacing w:after="0" w:line="240" w:lineRule="auto"/>
        <w:jc w:val="both"/>
        <w:rPr>
          <w:rFonts w:ascii="Times New Roman" w:hAnsi="Times New Roman" w:cs="Times New Roman"/>
          <w:sz w:val="24"/>
          <w:szCs w:val="24"/>
        </w:rPr>
      </w:pPr>
      <w:r w:rsidRPr="00D22F0E">
        <w:rPr>
          <w:rFonts w:ascii="Times New Roman" w:hAnsi="Times New Roman" w:cs="Times New Roman"/>
          <w:sz w:val="24"/>
          <w:szCs w:val="24"/>
        </w:rPr>
        <w:t>в соответствии с распоряжением администрации г</w:t>
      </w:r>
      <w:r w:rsidR="005E570A">
        <w:rPr>
          <w:rFonts w:ascii="Times New Roman" w:hAnsi="Times New Roman" w:cs="Times New Roman"/>
          <w:sz w:val="24"/>
          <w:szCs w:val="24"/>
        </w:rPr>
        <w:t>орода Чебоксары от __________ № </w:t>
      </w:r>
      <w:r w:rsidRPr="00D22F0E">
        <w:rPr>
          <w:rFonts w:ascii="Times New Roman" w:hAnsi="Times New Roman" w:cs="Times New Roman"/>
          <w:sz w:val="24"/>
          <w:szCs w:val="24"/>
        </w:rPr>
        <w:t>_________ и подписанным соглашением от _________________ № ________________</w:t>
      </w:r>
    </w:p>
    <w:p w:rsidR="00D4317A" w:rsidRPr="00D22F0E" w:rsidRDefault="00D4317A" w:rsidP="004D4E73">
      <w:pPr>
        <w:autoSpaceDE w:val="0"/>
        <w:autoSpaceDN w:val="0"/>
        <w:adjustRightInd w:val="0"/>
        <w:spacing w:after="0" w:line="240" w:lineRule="auto"/>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4219"/>
        <w:gridCol w:w="3544"/>
        <w:gridCol w:w="1667"/>
      </w:tblGrid>
      <w:tr w:rsidR="00D4317A" w:rsidRPr="00D22F0E" w:rsidTr="00486A01">
        <w:tc>
          <w:tcPr>
            <w:tcW w:w="4219" w:type="dxa"/>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Критерии мониторинга</w:t>
            </w:r>
          </w:p>
        </w:tc>
        <w:tc>
          <w:tcPr>
            <w:tcW w:w="3544" w:type="dxa"/>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 xml:space="preserve">Результат мониторинга </w:t>
            </w:r>
          </w:p>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(в баллах)</w:t>
            </w:r>
          </w:p>
        </w:tc>
        <w:tc>
          <w:tcPr>
            <w:tcW w:w="1667" w:type="dxa"/>
          </w:tcPr>
          <w:p w:rsidR="00D4317A" w:rsidRPr="00D22F0E" w:rsidRDefault="00D4317A" w:rsidP="004D4E73">
            <w:pPr>
              <w:autoSpaceDE w:val="0"/>
              <w:autoSpaceDN w:val="0"/>
              <w:adjustRightInd w:val="0"/>
              <w:jc w:val="center"/>
              <w:rPr>
                <w:rFonts w:ascii="Times New Roman" w:hAnsi="Times New Roman" w:cs="Times New Roman"/>
                <w:sz w:val="24"/>
                <w:szCs w:val="24"/>
              </w:rPr>
            </w:pPr>
            <w:r w:rsidRPr="00D22F0E">
              <w:rPr>
                <w:rFonts w:ascii="Times New Roman" w:hAnsi="Times New Roman" w:cs="Times New Roman"/>
                <w:sz w:val="24"/>
                <w:szCs w:val="24"/>
              </w:rPr>
              <w:t>Примечание</w:t>
            </w:r>
          </w:p>
        </w:tc>
      </w:tr>
      <w:tr w:rsidR="00D4317A" w:rsidRPr="00D22F0E" w:rsidTr="00486A01">
        <w:tc>
          <w:tcPr>
            <w:tcW w:w="4219"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Своевременность исполнения мероприятий (по срокам)</w:t>
            </w:r>
          </w:p>
        </w:tc>
        <w:tc>
          <w:tcPr>
            <w:tcW w:w="3544"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выполнено – 2 балла;</w:t>
            </w:r>
          </w:p>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 xml:space="preserve">частичное выполнение – 1 балл; </w:t>
            </w:r>
          </w:p>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не выполнено – 0 баллов</w:t>
            </w:r>
          </w:p>
        </w:tc>
        <w:tc>
          <w:tcPr>
            <w:tcW w:w="1667"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r>
      <w:tr w:rsidR="00D4317A" w:rsidRPr="00D22F0E" w:rsidTr="00486A01">
        <w:tc>
          <w:tcPr>
            <w:tcW w:w="4219"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Полнота выполнения мероприятий (по количеству и содержанию)</w:t>
            </w:r>
          </w:p>
        </w:tc>
        <w:tc>
          <w:tcPr>
            <w:tcW w:w="3544"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от 0 до 10 баллов по результатам оценки ответственного за осуществление мониторинга</w:t>
            </w:r>
          </w:p>
        </w:tc>
        <w:tc>
          <w:tcPr>
            <w:tcW w:w="1667"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r>
      <w:tr w:rsidR="00D4317A" w:rsidRPr="00D22F0E" w:rsidTr="00486A01">
        <w:tc>
          <w:tcPr>
            <w:tcW w:w="4219"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 xml:space="preserve">Обеспечение выполнение обязательности указания на то, что проект реализован при поддержке администрации города Чебоксары </w:t>
            </w:r>
          </w:p>
        </w:tc>
        <w:tc>
          <w:tcPr>
            <w:tcW w:w="3544"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выполнено – 2 балла;</w:t>
            </w:r>
          </w:p>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 xml:space="preserve">частичное выполнение – 1 балл; </w:t>
            </w:r>
          </w:p>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не выполнено – 0 баллов</w:t>
            </w:r>
          </w:p>
        </w:tc>
        <w:tc>
          <w:tcPr>
            <w:tcW w:w="1667"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r>
      <w:tr w:rsidR="00D4317A" w:rsidRPr="00D22F0E" w:rsidTr="00486A01">
        <w:tc>
          <w:tcPr>
            <w:tcW w:w="4219"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 xml:space="preserve">Информационное освещение хода реализации проекта в средствах массовой информации, информационно-телекоммуникационной сети «Интернет» </w:t>
            </w:r>
          </w:p>
        </w:tc>
        <w:tc>
          <w:tcPr>
            <w:tcW w:w="3544" w:type="dxa"/>
          </w:tcPr>
          <w:p w:rsidR="00D4317A" w:rsidRPr="00D22F0E" w:rsidRDefault="00D4317A" w:rsidP="004D4E73">
            <w:pPr>
              <w:autoSpaceDE w:val="0"/>
              <w:autoSpaceDN w:val="0"/>
              <w:adjustRightInd w:val="0"/>
              <w:jc w:val="both"/>
              <w:rPr>
                <w:rFonts w:ascii="Times New Roman" w:hAnsi="Times New Roman" w:cs="Times New Roman"/>
                <w:sz w:val="24"/>
                <w:szCs w:val="24"/>
              </w:rPr>
            </w:pPr>
            <w:r w:rsidRPr="00D22F0E">
              <w:rPr>
                <w:rFonts w:ascii="Times New Roman" w:hAnsi="Times New Roman" w:cs="Times New Roman"/>
                <w:sz w:val="24"/>
                <w:szCs w:val="24"/>
              </w:rPr>
              <w:t>от 0 до 10 баллов по результатам оценки ответственного за осуществление мониторинга</w:t>
            </w:r>
          </w:p>
        </w:tc>
        <w:tc>
          <w:tcPr>
            <w:tcW w:w="1667" w:type="dxa"/>
          </w:tcPr>
          <w:p w:rsidR="00D4317A" w:rsidRPr="00D22F0E" w:rsidRDefault="00D4317A" w:rsidP="004D4E73">
            <w:pPr>
              <w:autoSpaceDE w:val="0"/>
              <w:autoSpaceDN w:val="0"/>
              <w:adjustRightInd w:val="0"/>
              <w:jc w:val="both"/>
              <w:rPr>
                <w:rFonts w:ascii="Times New Roman" w:hAnsi="Times New Roman" w:cs="Times New Roman"/>
                <w:sz w:val="24"/>
                <w:szCs w:val="24"/>
              </w:rPr>
            </w:pPr>
          </w:p>
        </w:tc>
      </w:tr>
    </w:tbl>
    <w:p w:rsidR="00D4317A" w:rsidRPr="00D22F0E" w:rsidRDefault="00D4317A" w:rsidP="004D4E73">
      <w:pPr>
        <w:autoSpaceDE w:val="0"/>
        <w:autoSpaceDN w:val="0"/>
        <w:adjustRightInd w:val="0"/>
        <w:spacing w:after="0" w:line="240" w:lineRule="auto"/>
        <w:jc w:val="both"/>
        <w:rPr>
          <w:rFonts w:ascii="Times New Roman" w:hAnsi="Times New Roman" w:cs="Times New Roman"/>
          <w:sz w:val="24"/>
          <w:szCs w:val="24"/>
        </w:rPr>
      </w:pPr>
    </w:p>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r w:rsidRPr="00D22F0E">
        <w:rPr>
          <w:rFonts w:ascii="Times New Roman" w:hAnsi="Times New Roman" w:cs="Times New Roman"/>
          <w:sz w:val="24"/>
          <w:szCs w:val="24"/>
        </w:rPr>
        <w:t>Вывод: средний балл оценки реализации проекта ____________________________.</w:t>
      </w:r>
    </w:p>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r w:rsidRPr="00D22F0E">
        <w:rPr>
          <w:rFonts w:ascii="Times New Roman" w:hAnsi="Times New Roman" w:cs="Times New Roman"/>
          <w:sz w:val="24"/>
          <w:szCs w:val="24"/>
        </w:rPr>
        <w:t>Реализация проекта предлагается признать (положительной, удовлетворительной, отрицательной) ______________________________________________________________.</w:t>
      </w:r>
    </w:p>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p>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r w:rsidRPr="00D22F0E">
        <w:rPr>
          <w:rFonts w:ascii="Times New Roman" w:hAnsi="Times New Roman" w:cs="Times New Roman"/>
          <w:sz w:val="24"/>
          <w:szCs w:val="24"/>
        </w:rPr>
        <w:t>«___» ___________ 20__ г.             __________________________________________</w:t>
      </w:r>
    </w:p>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18"/>
          <w:szCs w:val="18"/>
        </w:rPr>
      </w:pPr>
      <w:r w:rsidRPr="00D22F0E">
        <w:rPr>
          <w:rFonts w:ascii="Times New Roman" w:hAnsi="Times New Roman" w:cs="Times New Roman"/>
          <w:sz w:val="24"/>
          <w:szCs w:val="24"/>
        </w:rPr>
        <w:t xml:space="preserve">                                                                       </w:t>
      </w:r>
      <w:r w:rsidRPr="00D22F0E">
        <w:rPr>
          <w:rFonts w:ascii="Times New Roman" w:hAnsi="Times New Roman" w:cs="Times New Roman"/>
          <w:sz w:val="18"/>
          <w:szCs w:val="18"/>
        </w:rPr>
        <w:t>(Ф.И.О. и подпись члена конкурсной комиссии)</w:t>
      </w:r>
    </w:p>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18"/>
          <w:szCs w:val="18"/>
        </w:rPr>
      </w:pPr>
    </w:p>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24"/>
          <w:szCs w:val="24"/>
        </w:rPr>
      </w:pPr>
      <w:r w:rsidRPr="00D22F0E">
        <w:rPr>
          <w:rFonts w:ascii="Times New Roman" w:hAnsi="Times New Roman" w:cs="Times New Roman"/>
          <w:sz w:val="24"/>
          <w:szCs w:val="24"/>
        </w:rPr>
        <w:t>«___» ___________ 20__ г.             __________________________________________</w:t>
      </w:r>
    </w:p>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18"/>
          <w:szCs w:val="18"/>
        </w:rPr>
      </w:pPr>
      <w:r w:rsidRPr="00D22F0E">
        <w:rPr>
          <w:rFonts w:ascii="Times New Roman" w:hAnsi="Times New Roman" w:cs="Times New Roman"/>
          <w:sz w:val="24"/>
          <w:szCs w:val="24"/>
        </w:rPr>
        <w:t xml:space="preserve">                                                                 </w:t>
      </w:r>
      <w:r w:rsidRPr="00D22F0E">
        <w:rPr>
          <w:rFonts w:ascii="Times New Roman" w:hAnsi="Times New Roman" w:cs="Times New Roman"/>
          <w:sz w:val="18"/>
          <w:szCs w:val="18"/>
        </w:rPr>
        <w:t>(Ф.И.О. и подпись Председателя конкурсной комиссии)</w:t>
      </w:r>
    </w:p>
    <w:p w:rsidR="00D4317A" w:rsidRPr="00D22F0E" w:rsidRDefault="00D4317A" w:rsidP="004D4E73">
      <w:pPr>
        <w:autoSpaceDE w:val="0"/>
        <w:autoSpaceDN w:val="0"/>
        <w:adjustRightInd w:val="0"/>
        <w:spacing w:after="0" w:line="240" w:lineRule="auto"/>
        <w:ind w:firstLine="567"/>
        <w:jc w:val="both"/>
        <w:rPr>
          <w:rFonts w:ascii="Times New Roman" w:hAnsi="Times New Roman" w:cs="Times New Roman"/>
          <w:sz w:val="18"/>
          <w:szCs w:val="18"/>
        </w:rPr>
      </w:pPr>
    </w:p>
    <w:p w:rsidR="00D4317A" w:rsidRPr="00D22F0E" w:rsidRDefault="00D4317A" w:rsidP="004D4E73">
      <w:pPr>
        <w:autoSpaceDE w:val="0"/>
        <w:autoSpaceDN w:val="0"/>
        <w:adjustRightInd w:val="0"/>
        <w:spacing w:after="0" w:line="240" w:lineRule="auto"/>
        <w:ind w:firstLine="709"/>
        <w:jc w:val="right"/>
        <w:rPr>
          <w:rFonts w:ascii="Times New Roman" w:hAnsi="Times New Roman" w:cs="Times New Roman"/>
        </w:rPr>
      </w:pPr>
    </w:p>
    <w:sectPr w:rsidR="00D4317A" w:rsidRPr="00D22F0E" w:rsidSect="005E570A">
      <w:pgSz w:w="11906" w:h="16838"/>
      <w:pgMar w:top="1134" w:right="849" w:bottom="1134" w:left="1701"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011" w:rsidRDefault="00B20011" w:rsidP="00572FDF">
      <w:pPr>
        <w:spacing w:after="0" w:line="240" w:lineRule="auto"/>
      </w:pPr>
      <w:r>
        <w:separator/>
      </w:r>
    </w:p>
  </w:endnote>
  <w:endnote w:type="continuationSeparator" w:id="0">
    <w:p w:rsidR="00B20011" w:rsidRDefault="00B20011" w:rsidP="0057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011" w:rsidRPr="005E1540" w:rsidRDefault="00B20011" w:rsidP="003010C3">
    <w:pPr>
      <w:pStyle w:val="a8"/>
      <w:jc w:val="right"/>
      <w:rPr>
        <w:sz w:val="16"/>
        <w:szCs w:val="16"/>
      </w:rPr>
    </w:pPr>
    <w:r>
      <w:rPr>
        <w:sz w:val="16"/>
        <w:szCs w:val="16"/>
      </w:rPr>
      <w:t>040-5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011" w:rsidRPr="005E1540" w:rsidRDefault="00B20011" w:rsidP="006A010A">
    <w:pPr>
      <w:pStyle w:val="a8"/>
      <w:jc w:val="right"/>
      <w:rPr>
        <w:sz w:val="16"/>
        <w:szCs w:val="16"/>
      </w:rPr>
    </w:pPr>
    <w:r>
      <w:rPr>
        <w:sz w:val="16"/>
        <w:szCs w:val="16"/>
      </w:rPr>
      <w:t>040-5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011" w:rsidRPr="00572FDF" w:rsidRDefault="00B20011" w:rsidP="00572FDF">
    <w:pPr>
      <w:pStyle w:val="a8"/>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011" w:rsidRPr="003477CC" w:rsidRDefault="00B20011" w:rsidP="003477CC">
    <w:pPr>
      <w:pStyle w:val="a8"/>
      <w:jc w:val="right"/>
      <w:rPr>
        <w:sz w:val="16"/>
        <w:szCs w:val="16"/>
      </w:rPr>
    </w:pPr>
    <w:r>
      <w:rPr>
        <w:sz w:val="16"/>
        <w:szCs w:val="16"/>
      </w:rPr>
      <w:t>040-2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011" w:rsidRDefault="00B20011" w:rsidP="00572FDF">
      <w:pPr>
        <w:spacing w:after="0" w:line="240" w:lineRule="auto"/>
      </w:pPr>
      <w:r>
        <w:separator/>
      </w:r>
    </w:p>
  </w:footnote>
  <w:footnote w:type="continuationSeparator" w:id="0">
    <w:p w:rsidR="00B20011" w:rsidRDefault="00B20011" w:rsidP="00572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011" w:rsidRDefault="00B20011" w:rsidP="003010C3">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20011" w:rsidRDefault="00B2001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31947"/>
      <w:docPartObj>
        <w:docPartGallery w:val="Page Numbers (Top of Page)"/>
        <w:docPartUnique/>
      </w:docPartObj>
    </w:sdtPr>
    <w:sdtEndPr/>
    <w:sdtContent>
      <w:p w:rsidR="00B20011" w:rsidRDefault="00B20011">
        <w:pPr>
          <w:pStyle w:val="a6"/>
          <w:jc w:val="center"/>
        </w:pPr>
        <w:r>
          <w:fldChar w:fldCharType="begin"/>
        </w:r>
        <w:r>
          <w:instrText>PAGE   \* MERGEFORMAT</w:instrText>
        </w:r>
        <w:r>
          <w:fldChar w:fldCharType="separate"/>
        </w:r>
        <w:r w:rsidR="00F327CE">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895808"/>
      <w:docPartObj>
        <w:docPartGallery w:val="Page Numbers (Top of Page)"/>
        <w:docPartUnique/>
      </w:docPartObj>
    </w:sdtPr>
    <w:sdtEndPr/>
    <w:sdtContent>
      <w:p w:rsidR="00B20011" w:rsidRDefault="00B20011">
        <w:pPr>
          <w:pStyle w:val="a6"/>
          <w:jc w:val="center"/>
        </w:pPr>
        <w:r>
          <w:fldChar w:fldCharType="begin"/>
        </w:r>
        <w:r>
          <w:instrText>PAGE   \* MERGEFORMAT</w:instrText>
        </w:r>
        <w:r>
          <w:fldChar w:fldCharType="separate"/>
        </w:r>
        <w:r w:rsidR="00F327CE">
          <w:rPr>
            <w:noProof/>
          </w:rPr>
          <w:t>3</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011" w:rsidRDefault="00B20011" w:rsidP="006A010A">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20011" w:rsidRDefault="00B20011">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007719"/>
      <w:docPartObj>
        <w:docPartGallery w:val="Page Numbers (Top of Page)"/>
        <w:docPartUnique/>
      </w:docPartObj>
    </w:sdtPr>
    <w:sdtEndPr/>
    <w:sdtContent>
      <w:p w:rsidR="00B20011" w:rsidRDefault="00B20011">
        <w:pPr>
          <w:pStyle w:val="a6"/>
          <w:jc w:val="center"/>
        </w:pPr>
        <w:r>
          <w:fldChar w:fldCharType="begin"/>
        </w:r>
        <w:r>
          <w:instrText>PAGE   \* MERGEFORMAT</w:instrText>
        </w:r>
        <w:r>
          <w:fldChar w:fldCharType="separate"/>
        </w:r>
        <w:r w:rsidR="00F327CE">
          <w:rPr>
            <w:noProof/>
          </w:rPr>
          <w:t>12</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304746"/>
      <w:docPartObj>
        <w:docPartGallery w:val="Page Numbers (Top of Page)"/>
        <w:docPartUnique/>
      </w:docPartObj>
    </w:sdtPr>
    <w:sdtEndPr/>
    <w:sdtContent>
      <w:p w:rsidR="00B20011" w:rsidRDefault="00B20011">
        <w:pPr>
          <w:pStyle w:val="a6"/>
          <w:jc w:val="center"/>
        </w:pPr>
        <w:r>
          <w:fldChar w:fldCharType="begin"/>
        </w:r>
        <w:r>
          <w:instrText>PAGE   \* MERGEFORMAT</w:instrText>
        </w:r>
        <w:r>
          <w:fldChar w:fldCharType="separate"/>
        </w:r>
        <w:r w:rsidR="00F327CE">
          <w:rPr>
            <w:noProof/>
          </w:rPr>
          <w:t>22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B3B"/>
    <w:multiLevelType w:val="hybridMultilevel"/>
    <w:tmpl w:val="C374DB66"/>
    <w:lvl w:ilvl="0" w:tplc="0419000F">
      <w:start w:val="1"/>
      <w:numFmt w:val="decimal"/>
      <w:lvlText w:val="%1."/>
      <w:lvlJc w:val="left"/>
      <w:pPr>
        <w:ind w:left="645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075731E2"/>
    <w:multiLevelType w:val="hybridMultilevel"/>
    <w:tmpl w:val="BA1EA80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BB35503"/>
    <w:multiLevelType w:val="multilevel"/>
    <w:tmpl w:val="518CEBE0"/>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1C5932DE"/>
    <w:multiLevelType w:val="hybridMultilevel"/>
    <w:tmpl w:val="370C47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7B1FA1"/>
    <w:multiLevelType w:val="hybridMultilevel"/>
    <w:tmpl w:val="2A8A654A"/>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3A6273F1"/>
    <w:multiLevelType w:val="hybridMultilevel"/>
    <w:tmpl w:val="866A34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66E21B0"/>
    <w:multiLevelType w:val="hybridMultilevel"/>
    <w:tmpl w:val="443E5FA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15:restartNumberingAfterBreak="0">
    <w:nsid w:val="50A16C88"/>
    <w:multiLevelType w:val="hybridMultilevel"/>
    <w:tmpl w:val="B510CC0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39C41F8"/>
    <w:multiLevelType w:val="hybridMultilevel"/>
    <w:tmpl w:val="04E2A8A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53F24189"/>
    <w:multiLevelType w:val="hybridMultilevel"/>
    <w:tmpl w:val="E80A7762"/>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 w15:restartNumberingAfterBreak="0">
    <w:nsid w:val="55C36736"/>
    <w:multiLevelType w:val="hybridMultilevel"/>
    <w:tmpl w:val="A1F4AFBC"/>
    <w:lvl w:ilvl="0" w:tplc="0419000F">
      <w:start w:val="1"/>
      <w:numFmt w:val="decimal"/>
      <w:lvlText w:val="%1."/>
      <w:lvlJc w:val="left"/>
      <w:pPr>
        <w:ind w:left="1620" w:hanging="360"/>
      </w:pPr>
      <w:rPr>
        <w:rFont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15:restartNumberingAfterBreak="0">
    <w:nsid w:val="5722090D"/>
    <w:multiLevelType w:val="hybridMultilevel"/>
    <w:tmpl w:val="AFBC4E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98B73D0"/>
    <w:multiLevelType w:val="hybridMultilevel"/>
    <w:tmpl w:val="9E98B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C31E04"/>
    <w:multiLevelType w:val="hybridMultilevel"/>
    <w:tmpl w:val="65F29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63628C"/>
    <w:multiLevelType w:val="hybridMultilevel"/>
    <w:tmpl w:val="D2BE692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69204944"/>
    <w:multiLevelType w:val="hybridMultilevel"/>
    <w:tmpl w:val="FFA2AE0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7985290F"/>
    <w:multiLevelType w:val="hybridMultilevel"/>
    <w:tmpl w:val="99FE4CBE"/>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15:restartNumberingAfterBreak="0">
    <w:nsid w:val="79E7733B"/>
    <w:multiLevelType w:val="hybridMultilevel"/>
    <w:tmpl w:val="E110C36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12"/>
  </w:num>
  <w:num w:numId="2">
    <w:abstractNumId w:val="2"/>
  </w:num>
  <w:num w:numId="3">
    <w:abstractNumId w:val="3"/>
  </w:num>
  <w:num w:numId="4">
    <w:abstractNumId w:val="4"/>
  </w:num>
  <w:num w:numId="5">
    <w:abstractNumId w:val="11"/>
  </w:num>
  <w:num w:numId="6">
    <w:abstractNumId w:val="0"/>
  </w:num>
  <w:num w:numId="7">
    <w:abstractNumId w:val="6"/>
  </w:num>
  <w:num w:numId="8">
    <w:abstractNumId w:val="16"/>
  </w:num>
  <w:num w:numId="9">
    <w:abstractNumId w:val="7"/>
  </w:num>
  <w:num w:numId="10">
    <w:abstractNumId w:val="13"/>
  </w:num>
  <w:num w:numId="11">
    <w:abstractNumId w:val="17"/>
  </w:num>
  <w:num w:numId="12">
    <w:abstractNumId w:val="8"/>
  </w:num>
  <w:num w:numId="13">
    <w:abstractNumId w:val="1"/>
  </w:num>
  <w:num w:numId="14">
    <w:abstractNumId w:val="14"/>
  </w:num>
  <w:num w:numId="15">
    <w:abstractNumId w:val="9"/>
  </w:num>
  <w:num w:numId="16">
    <w:abstractNumId w:val="5"/>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20"/>
    <w:rsid w:val="00011731"/>
    <w:rsid w:val="0001224F"/>
    <w:rsid w:val="00014146"/>
    <w:rsid w:val="00024BFE"/>
    <w:rsid w:val="000270FE"/>
    <w:rsid w:val="00036BCA"/>
    <w:rsid w:val="00037FBD"/>
    <w:rsid w:val="00040801"/>
    <w:rsid w:val="00043878"/>
    <w:rsid w:val="00045866"/>
    <w:rsid w:val="00052A79"/>
    <w:rsid w:val="00061E38"/>
    <w:rsid w:val="00065FB6"/>
    <w:rsid w:val="000701EF"/>
    <w:rsid w:val="00072E39"/>
    <w:rsid w:val="00075068"/>
    <w:rsid w:val="00077628"/>
    <w:rsid w:val="00081887"/>
    <w:rsid w:val="0008340D"/>
    <w:rsid w:val="00086A2A"/>
    <w:rsid w:val="00090649"/>
    <w:rsid w:val="000A4305"/>
    <w:rsid w:val="000A5259"/>
    <w:rsid w:val="000A5E82"/>
    <w:rsid w:val="000A5E9F"/>
    <w:rsid w:val="000B219D"/>
    <w:rsid w:val="000B28CF"/>
    <w:rsid w:val="000B35A6"/>
    <w:rsid w:val="000B4E84"/>
    <w:rsid w:val="000C43B1"/>
    <w:rsid w:val="000C5FF2"/>
    <w:rsid w:val="000D5E4D"/>
    <w:rsid w:val="000E20B6"/>
    <w:rsid w:val="000F48EF"/>
    <w:rsid w:val="000F550E"/>
    <w:rsid w:val="000F6B78"/>
    <w:rsid w:val="0010062B"/>
    <w:rsid w:val="00102509"/>
    <w:rsid w:val="00105A73"/>
    <w:rsid w:val="00106B94"/>
    <w:rsid w:val="00123531"/>
    <w:rsid w:val="001266D5"/>
    <w:rsid w:val="001313BE"/>
    <w:rsid w:val="001320B6"/>
    <w:rsid w:val="001328AC"/>
    <w:rsid w:val="00135829"/>
    <w:rsid w:val="00137DBA"/>
    <w:rsid w:val="00141044"/>
    <w:rsid w:val="0014377D"/>
    <w:rsid w:val="00143A5B"/>
    <w:rsid w:val="0015009B"/>
    <w:rsid w:val="001513B5"/>
    <w:rsid w:val="0015373E"/>
    <w:rsid w:val="00153C46"/>
    <w:rsid w:val="00171E1A"/>
    <w:rsid w:val="00175B61"/>
    <w:rsid w:val="001768C2"/>
    <w:rsid w:val="001831E7"/>
    <w:rsid w:val="00187F4D"/>
    <w:rsid w:val="00195502"/>
    <w:rsid w:val="001960BD"/>
    <w:rsid w:val="001A02FD"/>
    <w:rsid w:val="001A3C7F"/>
    <w:rsid w:val="001A4339"/>
    <w:rsid w:val="001A6840"/>
    <w:rsid w:val="001B0E1B"/>
    <w:rsid w:val="001B238B"/>
    <w:rsid w:val="001B2908"/>
    <w:rsid w:val="001C3392"/>
    <w:rsid w:val="001C6CA3"/>
    <w:rsid w:val="001D1298"/>
    <w:rsid w:val="001D23F6"/>
    <w:rsid w:val="001D380D"/>
    <w:rsid w:val="001D461A"/>
    <w:rsid w:val="001E59D4"/>
    <w:rsid w:val="001E70FA"/>
    <w:rsid w:val="00212931"/>
    <w:rsid w:val="002141C1"/>
    <w:rsid w:val="00217A10"/>
    <w:rsid w:val="00222D6E"/>
    <w:rsid w:val="0023287A"/>
    <w:rsid w:val="0023729D"/>
    <w:rsid w:val="00242B85"/>
    <w:rsid w:val="00244549"/>
    <w:rsid w:val="00247897"/>
    <w:rsid w:val="002564D0"/>
    <w:rsid w:val="0025744D"/>
    <w:rsid w:val="00261AF7"/>
    <w:rsid w:val="002626F4"/>
    <w:rsid w:val="00263135"/>
    <w:rsid w:val="0026328A"/>
    <w:rsid w:val="00263DE3"/>
    <w:rsid w:val="00264362"/>
    <w:rsid w:val="0027038F"/>
    <w:rsid w:val="0027269C"/>
    <w:rsid w:val="002727A7"/>
    <w:rsid w:val="00275852"/>
    <w:rsid w:val="00280BA1"/>
    <w:rsid w:val="0028166A"/>
    <w:rsid w:val="00284BDD"/>
    <w:rsid w:val="002871C4"/>
    <w:rsid w:val="00287A5E"/>
    <w:rsid w:val="00293A42"/>
    <w:rsid w:val="00294540"/>
    <w:rsid w:val="002961AC"/>
    <w:rsid w:val="0029630A"/>
    <w:rsid w:val="002A36D3"/>
    <w:rsid w:val="002B2E21"/>
    <w:rsid w:val="002C4913"/>
    <w:rsid w:val="002D1067"/>
    <w:rsid w:val="002D126F"/>
    <w:rsid w:val="002D29AC"/>
    <w:rsid w:val="002D5D8D"/>
    <w:rsid w:val="002D69A6"/>
    <w:rsid w:val="002D6C24"/>
    <w:rsid w:val="002D7840"/>
    <w:rsid w:val="002E306D"/>
    <w:rsid w:val="002F3FA1"/>
    <w:rsid w:val="002F4EAC"/>
    <w:rsid w:val="002F7BEE"/>
    <w:rsid w:val="003000AF"/>
    <w:rsid w:val="003010C3"/>
    <w:rsid w:val="00302FBE"/>
    <w:rsid w:val="0030388B"/>
    <w:rsid w:val="003042C0"/>
    <w:rsid w:val="0030603B"/>
    <w:rsid w:val="00313659"/>
    <w:rsid w:val="003178A8"/>
    <w:rsid w:val="00320E43"/>
    <w:rsid w:val="00330699"/>
    <w:rsid w:val="00332808"/>
    <w:rsid w:val="00332820"/>
    <w:rsid w:val="0033405B"/>
    <w:rsid w:val="00335439"/>
    <w:rsid w:val="003355BA"/>
    <w:rsid w:val="003457C2"/>
    <w:rsid w:val="003477CC"/>
    <w:rsid w:val="00347DB2"/>
    <w:rsid w:val="00347E5D"/>
    <w:rsid w:val="00352D13"/>
    <w:rsid w:val="00353F88"/>
    <w:rsid w:val="003543C4"/>
    <w:rsid w:val="00354648"/>
    <w:rsid w:val="0035502B"/>
    <w:rsid w:val="00357628"/>
    <w:rsid w:val="0036118E"/>
    <w:rsid w:val="00364EBA"/>
    <w:rsid w:val="003670E3"/>
    <w:rsid w:val="0037335F"/>
    <w:rsid w:val="0038385B"/>
    <w:rsid w:val="00383DB7"/>
    <w:rsid w:val="00384846"/>
    <w:rsid w:val="00384C6F"/>
    <w:rsid w:val="0038586B"/>
    <w:rsid w:val="00391630"/>
    <w:rsid w:val="00394840"/>
    <w:rsid w:val="003949AC"/>
    <w:rsid w:val="00396669"/>
    <w:rsid w:val="00397674"/>
    <w:rsid w:val="003A1324"/>
    <w:rsid w:val="003A3303"/>
    <w:rsid w:val="003B7F3B"/>
    <w:rsid w:val="003C0554"/>
    <w:rsid w:val="003C185B"/>
    <w:rsid w:val="003C3D40"/>
    <w:rsid w:val="003D02AF"/>
    <w:rsid w:val="003D3EE7"/>
    <w:rsid w:val="003E3770"/>
    <w:rsid w:val="003E69C1"/>
    <w:rsid w:val="003E7CC9"/>
    <w:rsid w:val="003E7CE3"/>
    <w:rsid w:val="003F017D"/>
    <w:rsid w:val="003F0C97"/>
    <w:rsid w:val="00404258"/>
    <w:rsid w:val="0041116D"/>
    <w:rsid w:val="00411AC4"/>
    <w:rsid w:val="00414E1A"/>
    <w:rsid w:val="0041616E"/>
    <w:rsid w:val="00416F65"/>
    <w:rsid w:val="004231A4"/>
    <w:rsid w:val="00423AC6"/>
    <w:rsid w:val="00431AB2"/>
    <w:rsid w:val="00436FB6"/>
    <w:rsid w:val="00444976"/>
    <w:rsid w:val="004603EB"/>
    <w:rsid w:val="00465E94"/>
    <w:rsid w:val="004706E8"/>
    <w:rsid w:val="004737FD"/>
    <w:rsid w:val="00486A01"/>
    <w:rsid w:val="00492DEB"/>
    <w:rsid w:val="004965FD"/>
    <w:rsid w:val="004A27DD"/>
    <w:rsid w:val="004A3E78"/>
    <w:rsid w:val="004A6B66"/>
    <w:rsid w:val="004A7C99"/>
    <w:rsid w:val="004B1AA1"/>
    <w:rsid w:val="004B1AAC"/>
    <w:rsid w:val="004B2DEB"/>
    <w:rsid w:val="004B61FD"/>
    <w:rsid w:val="004B7D0F"/>
    <w:rsid w:val="004C1ECA"/>
    <w:rsid w:val="004C6F8C"/>
    <w:rsid w:val="004D4E73"/>
    <w:rsid w:val="004E452B"/>
    <w:rsid w:val="004E6883"/>
    <w:rsid w:val="004F54F8"/>
    <w:rsid w:val="0050135D"/>
    <w:rsid w:val="00503B93"/>
    <w:rsid w:val="005079CE"/>
    <w:rsid w:val="005145A4"/>
    <w:rsid w:val="00521D59"/>
    <w:rsid w:val="00522617"/>
    <w:rsid w:val="00523A31"/>
    <w:rsid w:val="00526D30"/>
    <w:rsid w:val="00527B3F"/>
    <w:rsid w:val="00531103"/>
    <w:rsid w:val="00531B98"/>
    <w:rsid w:val="00534F3F"/>
    <w:rsid w:val="005365E7"/>
    <w:rsid w:val="00536FB9"/>
    <w:rsid w:val="00541542"/>
    <w:rsid w:val="00541842"/>
    <w:rsid w:val="0055037B"/>
    <w:rsid w:val="00552748"/>
    <w:rsid w:val="0055553B"/>
    <w:rsid w:val="005615B7"/>
    <w:rsid w:val="005634DE"/>
    <w:rsid w:val="005667DE"/>
    <w:rsid w:val="00572FDF"/>
    <w:rsid w:val="00574748"/>
    <w:rsid w:val="00575CF0"/>
    <w:rsid w:val="00575E42"/>
    <w:rsid w:val="00576A34"/>
    <w:rsid w:val="00580F87"/>
    <w:rsid w:val="005877A1"/>
    <w:rsid w:val="005939A6"/>
    <w:rsid w:val="005960DE"/>
    <w:rsid w:val="005A59C3"/>
    <w:rsid w:val="005A7CBB"/>
    <w:rsid w:val="005B1DE1"/>
    <w:rsid w:val="005C198D"/>
    <w:rsid w:val="005C298F"/>
    <w:rsid w:val="005C42A4"/>
    <w:rsid w:val="005C7554"/>
    <w:rsid w:val="005D52E7"/>
    <w:rsid w:val="005D76EA"/>
    <w:rsid w:val="005E11C8"/>
    <w:rsid w:val="005E1E65"/>
    <w:rsid w:val="005E570A"/>
    <w:rsid w:val="005E7A42"/>
    <w:rsid w:val="005F25A2"/>
    <w:rsid w:val="005F3B29"/>
    <w:rsid w:val="005F4782"/>
    <w:rsid w:val="005F732B"/>
    <w:rsid w:val="00600AE3"/>
    <w:rsid w:val="006077D8"/>
    <w:rsid w:val="00611CF2"/>
    <w:rsid w:val="0061253C"/>
    <w:rsid w:val="006137E8"/>
    <w:rsid w:val="00614E37"/>
    <w:rsid w:val="00623628"/>
    <w:rsid w:val="0062430A"/>
    <w:rsid w:val="00633D19"/>
    <w:rsid w:val="0063668C"/>
    <w:rsid w:val="00642345"/>
    <w:rsid w:val="00643922"/>
    <w:rsid w:val="00646153"/>
    <w:rsid w:val="00646720"/>
    <w:rsid w:val="0064699D"/>
    <w:rsid w:val="006503A4"/>
    <w:rsid w:val="00656127"/>
    <w:rsid w:val="00656BE0"/>
    <w:rsid w:val="00662155"/>
    <w:rsid w:val="00663591"/>
    <w:rsid w:val="00663A00"/>
    <w:rsid w:val="00664880"/>
    <w:rsid w:val="00664F62"/>
    <w:rsid w:val="00670245"/>
    <w:rsid w:val="00670414"/>
    <w:rsid w:val="006720C6"/>
    <w:rsid w:val="00672687"/>
    <w:rsid w:val="0067275A"/>
    <w:rsid w:val="0067781E"/>
    <w:rsid w:val="00681919"/>
    <w:rsid w:val="00683832"/>
    <w:rsid w:val="00683F55"/>
    <w:rsid w:val="00685C97"/>
    <w:rsid w:val="00690FF3"/>
    <w:rsid w:val="00690FF5"/>
    <w:rsid w:val="0069381F"/>
    <w:rsid w:val="006A010A"/>
    <w:rsid w:val="006A5B03"/>
    <w:rsid w:val="006A71C8"/>
    <w:rsid w:val="006B23E1"/>
    <w:rsid w:val="006B4F22"/>
    <w:rsid w:val="006B6238"/>
    <w:rsid w:val="006B6955"/>
    <w:rsid w:val="006C4FFC"/>
    <w:rsid w:val="006D24B6"/>
    <w:rsid w:val="006D322B"/>
    <w:rsid w:val="006D74E1"/>
    <w:rsid w:val="006E076C"/>
    <w:rsid w:val="006F0D3B"/>
    <w:rsid w:val="007066C0"/>
    <w:rsid w:val="00706A16"/>
    <w:rsid w:val="00713673"/>
    <w:rsid w:val="00713BF3"/>
    <w:rsid w:val="0072230C"/>
    <w:rsid w:val="00722C51"/>
    <w:rsid w:val="00722DE7"/>
    <w:rsid w:val="00725C0E"/>
    <w:rsid w:val="00726FF3"/>
    <w:rsid w:val="00736D68"/>
    <w:rsid w:val="007421C9"/>
    <w:rsid w:val="00744583"/>
    <w:rsid w:val="00746488"/>
    <w:rsid w:val="00747C59"/>
    <w:rsid w:val="00750940"/>
    <w:rsid w:val="007521A7"/>
    <w:rsid w:val="007561C2"/>
    <w:rsid w:val="00756F09"/>
    <w:rsid w:val="00761D55"/>
    <w:rsid w:val="00761FA1"/>
    <w:rsid w:val="0076452E"/>
    <w:rsid w:val="0077053C"/>
    <w:rsid w:val="00782C1C"/>
    <w:rsid w:val="007846E9"/>
    <w:rsid w:val="00786033"/>
    <w:rsid w:val="00786DCE"/>
    <w:rsid w:val="00786F2A"/>
    <w:rsid w:val="00794725"/>
    <w:rsid w:val="00795460"/>
    <w:rsid w:val="00795666"/>
    <w:rsid w:val="00797086"/>
    <w:rsid w:val="007974FB"/>
    <w:rsid w:val="007A42DB"/>
    <w:rsid w:val="007A5A5F"/>
    <w:rsid w:val="007A5A94"/>
    <w:rsid w:val="007B5764"/>
    <w:rsid w:val="007C2808"/>
    <w:rsid w:val="007D4D58"/>
    <w:rsid w:val="007D5241"/>
    <w:rsid w:val="007D57EF"/>
    <w:rsid w:val="007E0C99"/>
    <w:rsid w:val="007E0EA8"/>
    <w:rsid w:val="007E0EEE"/>
    <w:rsid w:val="007E466A"/>
    <w:rsid w:val="007E775E"/>
    <w:rsid w:val="007F7A84"/>
    <w:rsid w:val="0080408D"/>
    <w:rsid w:val="00805D36"/>
    <w:rsid w:val="00811E19"/>
    <w:rsid w:val="00816799"/>
    <w:rsid w:val="0082373C"/>
    <w:rsid w:val="00824409"/>
    <w:rsid w:val="0083758D"/>
    <w:rsid w:val="00842632"/>
    <w:rsid w:val="00847779"/>
    <w:rsid w:val="008501B4"/>
    <w:rsid w:val="008522EF"/>
    <w:rsid w:val="008573F0"/>
    <w:rsid w:val="00871505"/>
    <w:rsid w:val="00873511"/>
    <w:rsid w:val="00876D69"/>
    <w:rsid w:val="00890A09"/>
    <w:rsid w:val="008932ED"/>
    <w:rsid w:val="00897F40"/>
    <w:rsid w:val="008A1963"/>
    <w:rsid w:val="008A428D"/>
    <w:rsid w:val="008A7D5F"/>
    <w:rsid w:val="008B0FDC"/>
    <w:rsid w:val="008B1B97"/>
    <w:rsid w:val="008B2815"/>
    <w:rsid w:val="008C167B"/>
    <w:rsid w:val="008C3353"/>
    <w:rsid w:val="008C421C"/>
    <w:rsid w:val="008C79D8"/>
    <w:rsid w:val="008E06A4"/>
    <w:rsid w:val="008E13AE"/>
    <w:rsid w:val="008E3C8D"/>
    <w:rsid w:val="008E5FF8"/>
    <w:rsid w:val="008F2F15"/>
    <w:rsid w:val="008F5192"/>
    <w:rsid w:val="00900E9B"/>
    <w:rsid w:val="00902CDB"/>
    <w:rsid w:val="00903BE2"/>
    <w:rsid w:val="009107A6"/>
    <w:rsid w:val="00913171"/>
    <w:rsid w:val="00930F12"/>
    <w:rsid w:val="00933D4D"/>
    <w:rsid w:val="0094371A"/>
    <w:rsid w:val="00951136"/>
    <w:rsid w:val="00951988"/>
    <w:rsid w:val="00953CAE"/>
    <w:rsid w:val="00955CB7"/>
    <w:rsid w:val="00956658"/>
    <w:rsid w:val="0095781A"/>
    <w:rsid w:val="00971C9F"/>
    <w:rsid w:val="00977755"/>
    <w:rsid w:val="00991879"/>
    <w:rsid w:val="009938CD"/>
    <w:rsid w:val="00993E07"/>
    <w:rsid w:val="009A2647"/>
    <w:rsid w:val="009A44F0"/>
    <w:rsid w:val="009A76DE"/>
    <w:rsid w:val="009B0160"/>
    <w:rsid w:val="009B2BAC"/>
    <w:rsid w:val="009B3D94"/>
    <w:rsid w:val="009B4755"/>
    <w:rsid w:val="009C0048"/>
    <w:rsid w:val="009C123F"/>
    <w:rsid w:val="009D1ABA"/>
    <w:rsid w:val="009D3106"/>
    <w:rsid w:val="009E1ADB"/>
    <w:rsid w:val="009E36F4"/>
    <w:rsid w:val="009E7F59"/>
    <w:rsid w:val="009F153C"/>
    <w:rsid w:val="009F1973"/>
    <w:rsid w:val="009F1FCB"/>
    <w:rsid w:val="00A07F66"/>
    <w:rsid w:val="00A11893"/>
    <w:rsid w:val="00A21779"/>
    <w:rsid w:val="00A364C2"/>
    <w:rsid w:val="00A423FB"/>
    <w:rsid w:val="00A43479"/>
    <w:rsid w:val="00A5016D"/>
    <w:rsid w:val="00A52013"/>
    <w:rsid w:val="00A53F85"/>
    <w:rsid w:val="00A65EB8"/>
    <w:rsid w:val="00A660F7"/>
    <w:rsid w:val="00A67CEF"/>
    <w:rsid w:val="00A76E04"/>
    <w:rsid w:val="00A83488"/>
    <w:rsid w:val="00A83A38"/>
    <w:rsid w:val="00A86E8C"/>
    <w:rsid w:val="00A93346"/>
    <w:rsid w:val="00A940B7"/>
    <w:rsid w:val="00AA5851"/>
    <w:rsid w:val="00AA75ED"/>
    <w:rsid w:val="00AB37FC"/>
    <w:rsid w:val="00AB5239"/>
    <w:rsid w:val="00AB5368"/>
    <w:rsid w:val="00AC0DB3"/>
    <w:rsid w:val="00AC7869"/>
    <w:rsid w:val="00AD5947"/>
    <w:rsid w:val="00AE0241"/>
    <w:rsid w:val="00AE3D9C"/>
    <w:rsid w:val="00AF37C2"/>
    <w:rsid w:val="00AF4178"/>
    <w:rsid w:val="00AF6160"/>
    <w:rsid w:val="00B01DBE"/>
    <w:rsid w:val="00B02D9A"/>
    <w:rsid w:val="00B02FBF"/>
    <w:rsid w:val="00B045D2"/>
    <w:rsid w:val="00B05384"/>
    <w:rsid w:val="00B056CB"/>
    <w:rsid w:val="00B0654E"/>
    <w:rsid w:val="00B114BF"/>
    <w:rsid w:val="00B11913"/>
    <w:rsid w:val="00B11DFD"/>
    <w:rsid w:val="00B1412E"/>
    <w:rsid w:val="00B16E98"/>
    <w:rsid w:val="00B20011"/>
    <w:rsid w:val="00B20937"/>
    <w:rsid w:val="00B24A83"/>
    <w:rsid w:val="00B27446"/>
    <w:rsid w:val="00B305A5"/>
    <w:rsid w:val="00B32162"/>
    <w:rsid w:val="00B342BA"/>
    <w:rsid w:val="00B37B20"/>
    <w:rsid w:val="00B42842"/>
    <w:rsid w:val="00B43BFD"/>
    <w:rsid w:val="00B471F3"/>
    <w:rsid w:val="00B533A5"/>
    <w:rsid w:val="00B53546"/>
    <w:rsid w:val="00B557C5"/>
    <w:rsid w:val="00B5602E"/>
    <w:rsid w:val="00B562D3"/>
    <w:rsid w:val="00B61733"/>
    <w:rsid w:val="00B632FD"/>
    <w:rsid w:val="00B63ECF"/>
    <w:rsid w:val="00B71874"/>
    <w:rsid w:val="00B85A1F"/>
    <w:rsid w:val="00BA370B"/>
    <w:rsid w:val="00BA6723"/>
    <w:rsid w:val="00BA6FD2"/>
    <w:rsid w:val="00BC07CC"/>
    <w:rsid w:val="00BC1FB5"/>
    <w:rsid w:val="00BC5F65"/>
    <w:rsid w:val="00BC7F83"/>
    <w:rsid w:val="00BD3DA9"/>
    <w:rsid w:val="00BD72F3"/>
    <w:rsid w:val="00BD7CDC"/>
    <w:rsid w:val="00BE29A1"/>
    <w:rsid w:val="00BE4BD5"/>
    <w:rsid w:val="00BF727E"/>
    <w:rsid w:val="00C15058"/>
    <w:rsid w:val="00C17087"/>
    <w:rsid w:val="00C171B8"/>
    <w:rsid w:val="00C17EE0"/>
    <w:rsid w:val="00C20596"/>
    <w:rsid w:val="00C258FE"/>
    <w:rsid w:val="00C27ACF"/>
    <w:rsid w:val="00C37277"/>
    <w:rsid w:val="00C3749A"/>
    <w:rsid w:val="00C43A5A"/>
    <w:rsid w:val="00C44ECE"/>
    <w:rsid w:val="00C476C1"/>
    <w:rsid w:val="00C525E2"/>
    <w:rsid w:val="00C54515"/>
    <w:rsid w:val="00C64E36"/>
    <w:rsid w:val="00C65BA6"/>
    <w:rsid w:val="00C7194F"/>
    <w:rsid w:val="00C77C6F"/>
    <w:rsid w:val="00C873D8"/>
    <w:rsid w:val="00C96FE1"/>
    <w:rsid w:val="00CA44D6"/>
    <w:rsid w:val="00CB04D8"/>
    <w:rsid w:val="00CB1756"/>
    <w:rsid w:val="00CB48EE"/>
    <w:rsid w:val="00CB56D9"/>
    <w:rsid w:val="00CC75AB"/>
    <w:rsid w:val="00CC7E5E"/>
    <w:rsid w:val="00CD00AD"/>
    <w:rsid w:val="00CD64E1"/>
    <w:rsid w:val="00CD78BA"/>
    <w:rsid w:val="00CE4877"/>
    <w:rsid w:val="00CE4E8B"/>
    <w:rsid w:val="00CF014C"/>
    <w:rsid w:val="00CF7F52"/>
    <w:rsid w:val="00D007D9"/>
    <w:rsid w:val="00D05D54"/>
    <w:rsid w:val="00D07B88"/>
    <w:rsid w:val="00D12A37"/>
    <w:rsid w:val="00D15E42"/>
    <w:rsid w:val="00D17E55"/>
    <w:rsid w:val="00D22F0E"/>
    <w:rsid w:val="00D25D7F"/>
    <w:rsid w:val="00D3039E"/>
    <w:rsid w:val="00D31CD5"/>
    <w:rsid w:val="00D32F5B"/>
    <w:rsid w:val="00D42786"/>
    <w:rsid w:val="00D4317A"/>
    <w:rsid w:val="00D4318C"/>
    <w:rsid w:val="00D47618"/>
    <w:rsid w:val="00D527DA"/>
    <w:rsid w:val="00D52BB0"/>
    <w:rsid w:val="00D60385"/>
    <w:rsid w:val="00D66121"/>
    <w:rsid w:val="00D715B9"/>
    <w:rsid w:val="00D72C71"/>
    <w:rsid w:val="00D734DF"/>
    <w:rsid w:val="00D74B8A"/>
    <w:rsid w:val="00D8175B"/>
    <w:rsid w:val="00D826EE"/>
    <w:rsid w:val="00D8553E"/>
    <w:rsid w:val="00D954A5"/>
    <w:rsid w:val="00D9575B"/>
    <w:rsid w:val="00D97874"/>
    <w:rsid w:val="00DA1B47"/>
    <w:rsid w:val="00DA1F2B"/>
    <w:rsid w:val="00DA5F1F"/>
    <w:rsid w:val="00DA61FB"/>
    <w:rsid w:val="00DB03C8"/>
    <w:rsid w:val="00DB1EBF"/>
    <w:rsid w:val="00DB2A57"/>
    <w:rsid w:val="00DB52CC"/>
    <w:rsid w:val="00DB5F1F"/>
    <w:rsid w:val="00DC429F"/>
    <w:rsid w:val="00DD1A00"/>
    <w:rsid w:val="00DD4786"/>
    <w:rsid w:val="00DD69D5"/>
    <w:rsid w:val="00DD6B1D"/>
    <w:rsid w:val="00DD6F56"/>
    <w:rsid w:val="00DE19DF"/>
    <w:rsid w:val="00DE1EB7"/>
    <w:rsid w:val="00DE41EC"/>
    <w:rsid w:val="00DF2EFB"/>
    <w:rsid w:val="00DF66F6"/>
    <w:rsid w:val="00E101B6"/>
    <w:rsid w:val="00E12456"/>
    <w:rsid w:val="00E14222"/>
    <w:rsid w:val="00E272F8"/>
    <w:rsid w:val="00E3157D"/>
    <w:rsid w:val="00E34C61"/>
    <w:rsid w:val="00E465D6"/>
    <w:rsid w:val="00E544C1"/>
    <w:rsid w:val="00E54D63"/>
    <w:rsid w:val="00E551BA"/>
    <w:rsid w:val="00E6171A"/>
    <w:rsid w:val="00E62E09"/>
    <w:rsid w:val="00E634C1"/>
    <w:rsid w:val="00E647C1"/>
    <w:rsid w:val="00E66D3E"/>
    <w:rsid w:val="00E671D4"/>
    <w:rsid w:val="00E71DB2"/>
    <w:rsid w:val="00E72460"/>
    <w:rsid w:val="00E73FEF"/>
    <w:rsid w:val="00E758C4"/>
    <w:rsid w:val="00E92E17"/>
    <w:rsid w:val="00E94017"/>
    <w:rsid w:val="00E9646A"/>
    <w:rsid w:val="00EA2709"/>
    <w:rsid w:val="00EB4B1F"/>
    <w:rsid w:val="00EB60AC"/>
    <w:rsid w:val="00EB7E44"/>
    <w:rsid w:val="00EC5D29"/>
    <w:rsid w:val="00ED2DA0"/>
    <w:rsid w:val="00ED385B"/>
    <w:rsid w:val="00EE0802"/>
    <w:rsid w:val="00EF54A7"/>
    <w:rsid w:val="00EF574F"/>
    <w:rsid w:val="00F00455"/>
    <w:rsid w:val="00F13030"/>
    <w:rsid w:val="00F132C4"/>
    <w:rsid w:val="00F13886"/>
    <w:rsid w:val="00F142D4"/>
    <w:rsid w:val="00F16E04"/>
    <w:rsid w:val="00F2001B"/>
    <w:rsid w:val="00F20B9A"/>
    <w:rsid w:val="00F25509"/>
    <w:rsid w:val="00F279EF"/>
    <w:rsid w:val="00F30C07"/>
    <w:rsid w:val="00F327CE"/>
    <w:rsid w:val="00F372F8"/>
    <w:rsid w:val="00F37D33"/>
    <w:rsid w:val="00F416DF"/>
    <w:rsid w:val="00F44E17"/>
    <w:rsid w:val="00F45279"/>
    <w:rsid w:val="00F4559A"/>
    <w:rsid w:val="00F45E55"/>
    <w:rsid w:val="00F54A4F"/>
    <w:rsid w:val="00F55121"/>
    <w:rsid w:val="00F5747F"/>
    <w:rsid w:val="00F5799F"/>
    <w:rsid w:val="00F57E10"/>
    <w:rsid w:val="00F61D41"/>
    <w:rsid w:val="00F62A74"/>
    <w:rsid w:val="00F66B3A"/>
    <w:rsid w:val="00F70EBB"/>
    <w:rsid w:val="00F769DC"/>
    <w:rsid w:val="00F80D23"/>
    <w:rsid w:val="00F84EFA"/>
    <w:rsid w:val="00F94BFE"/>
    <w:rsid w:val="00FA0F01"/>
    <w:rsid w:val="00FA3C00"/>
    <w:rsid w:val="00FA6A92"/>
    <w:rsid w:val="00FC21B7"/>
    <w:rsid w:val="00FC265F"/>
    <w:rsid w:val="00FC31B4"/>
    <w:rsid w:val="00FC3F7F"/>
    <w:rsid w:val="00FD088E"/>
    <w:rsid w:val="00FD5EBF"/>
    <w:rsid w:val="00FD6DBA"/>
    <w:rsid w:val="00FD78B4"/>
    <w:rsid w:val="00FE7201"/>
    <w:rsid w:val="00FF1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docId w15:val="{A2D63212-0BC5-4FE7-8217-5551BFA9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16D"/>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755"/>
    <w:pPr>
      <w:ind w:left="720"/>
      <w:contextualSpacing/>
    </w:pPr>
  </w:style>
  <w:style w:type="paragraph" w:styleId="a4">
    <w:name w:val="Balloon Text"/>
    <w:basedOn w:val="a"/>
    <w:link w:val="a5"/>
    <w:uiPriority w:val="99"/>
    <w:semiHidden/>
    <w:unhideWhenUsed/>
    <w:rsid w:val="00465E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5E94"/>
    <w:rPr>
      <w:rFonts w:ascii="Segoe UI" w:hAnsi="Segoe UI" w:cs="Segoe UI"/>
      <w:sz w:val="18"/>
      <w:szCs w:val="18"/>
      <w:lang w:eastAsia="ru-RU"/>
    </w:rPr>
  </w:style>
  <w:style w:type="paragraph" w:customStyle="1" w:styleId="1">
    <w:name w:val="Обычный1"/>
    <w:rsid w:val="00E34C61"/>
    <w:pPr>
      <w:spacing w:after="0" w:line="276" w:lineRule="auto"/>
    </w:pPr>
    <w:rPr>
      <w:rFonts w:ascii="Arial" w:eastAsia="Arial" w:hAnsi="Arial" w:cs="Arial"/>
      <w:color w:val="000000"/>
      <w:lang w:eastAsia="ru-RU"/>
    </w:rPr>
  </w:style>
  <w:style w:type="paragraph" w:customStyle="1" w:styleId="ConsPlusNormal">
    <w:name w:val="ConsPlusNormal"/>
    <w:rsid w:val="00E34C61"/>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E34C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34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34C61"/>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572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FDF"/>
    <w:rPr>
      <w:lang w:eastAsia="ru-RU"/>
    </w:rPr>
  </w:style>
  <w:style w:type="paragraph" w:styleId="a8">
    <w:name w:val="footer"/>
    <w:basedOn w:val="a"/>
    <w:link w:val="a9"/>
    <w:uiPriority w:val="99"/>
    <w:unhideWhenUsed/>
    <w:rsid w:val="00572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FDF"/>
    <w:rPr>
      <w:lang w:eastAsia="ru-RU"/>
    </w:rPr>
  </w:style>
  <w:style w:type="paragraph" w:customStyle="1" w:styleId="2">
    <w:name w:val="Обычный2"/>
    <w:rsid w:val="00B01DBE"/>
    <w:pPr>
      <w:spacing w:after="0" w:line="276" w:lineRule="auto"/>
    </w:pPr>
    <w:rPr>
      <w:rFonts w:ascii="Arial" w:eastAsia="Arial" w:hAnsi="Arial" w:cs="Arial"/>
      <w:color w:val="000000"/>
      <w:lang w:eastAsia="ru-RU"/>
    </w:rPr>
  </w:style>
  <w:style w:type="character" w:styleId="aa">
    <w:name w:val="Hyperlink"/>
    <w:basedOn w:val="a0"/>
    <w:uiPriority w:val="99"/>
    <w:unhideWhenUsed/>
    <w:rsid w:val="00332808"/>
    <w:rPr>
      <w:color w:val="0563C1" w:themeColor="hyperlink"/>
      <w:u w:val="single"/>
    </w:rPr>
  </w:style>
  <w:style w:type="character" w:styleId="ab">
    <w:name w:val="FollowedHyperlink"/>
    <w:basedOn w:val="a0"/>
    <w:uiPriority w:val="99"/>
    <w:semiHidden/>
    <w:unhideWhenUsed/>
    <w:rsid w:val="00153C46"/>
    <w:rPr>
      <w:color w:val="954F72" w:themeColor="followedHyperlink"/>
      <w:u w:val="single"/>
    </w:rPr>
  </w:style>
  <w:style w:type="table" w:styleId="ac">
    <w:name w:val="Table Grid"/>
    <w:basedOn w:val="a1"/>
    <w:uiPriority w:val="39"/>
    <w:rsid w:val="00DC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4965FD"/>
  </w:style>
  <w:style w:type="paragraph" w:customStyle="1" w:styleId="10">
    <w:name w:val="Абзац списка1"/>
    <w:basedOn w:val="a"/>
    <w:rsid w:val="00951136"/>
    <w:pPr>
      <w:spacing w:after="200" w:line="276" w:lineRule="auto"/>
      <w:ind w:left="720"/>
      <w:contextualSpacing/>
    </w:pPr>
    <w:rPr>
      <w:rFonts w:ascii="Calibri" w:eastAsia="Times New Roman" w:hAnsi="Calibri" w:cs="Times New Roman"/>
      <w:lang w:eastAsia="en-US"/>
    </w:rPr>
  </w:style>
  <w:style w:type="paragraph" w:styleId="ae">
    <w:name w:val="Normal (Web)"/>
    <w:basedOn w:val="a"/>
    <w:uiPriority w:val="99"/>
    <w:unhideWhenUsed/>
    <w:rsid w:val="0064699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21821">
      <w:bodyDiv w:val="1"/>
      <w:marLeft w:val="0"/>
      <w:marRight w:val="0"/>
      <w:marTop w:val="0"/>
      <w:marBottom w:val="0"/>
      <w:divBdr>
        <w:top w:val="none" w:sz="0" w:space="0" w:color="auto"/>
        <w:left w:val="none" w:sz="0" w:space="0" w:color="auto"/>
        <w:bottom w:val="none" w:sz="0" w:space="0" w:color="auto"/>
        <w:right w:val="none" w:sz="0" w:space="0" w:color="auto"/>
      </w:divBdr>
    </w:div>
    <w:div w:id="256327123">
      <w:bodyDiv w:val="1"/>
      <w:marLeft w:val="0"/>
      <w:marRight w:val="0"/>
      <w:marTop w:val="0"/>
      <w:marBottom w:val="0"/>
      <w:divBdr>
        <w:top w:val="none" w:sz="0" w:space="0" w:color="auto"/>
        <w:left w:val="none" w:sz="0" w:space="0" w:color="auto"/>
        <w:bottom w:val="none" w:sz="0" w:space="0" w:color="auto"/>
        <w:right w:val="none" w:sz="0" w:space="0" w:color="auto"/>
      </w:divBdr>
      <w:divsChild>
        <w:div w:id="1307391009">
          <w:marLeft w:val="0"/>
          <w:marRight w:val="0"/>
          <w:marTop w:val="192"/>
          <w:marBottom w:val="0"/>
          <w:divBdr>
            <w:top w:val="none" w:sz="0" w:space="0" w:color="auto"/>
            <w:left w:val="none" w:sz="0" w:space="0" w:color="auto"/>
            <w:bottom w:val="none" w:sz="0" w:space="0" w:color="auto"/>
            <w:right w:val="none" w:sz="0" w:space="0" w:color="auto"/>
          </w:divBdr>
        </w:div>
        <w:div w:id="1781215219">
          <w:marLeft w:val="0"/>
          <w:marRight w:val="0"/>
          <w:marTop w:val="192"/>
          <w:marBottom w:val="0"/>
          <w:divBdr>
            <w:top w:val="none" w:sz="0" w:space="0" w:color="auto"/>
            <w:left w:val="none" w:sz="0" w:space="0" w:color="auto"/>
            <w:bottom w:val="none" w:sz="0" w:space="0" w:color="auto"/>
            <w:right w:val="none" w:sz="0" w:space="0" w:color="auto"/>
          </w:divBdr>
        </w:div>
        <w:div w:id="418720233">
          <w:marLeft w:val="0"/>
          <w:marRight w:val="0"/>
          <w:marTop w:val="192"/>
          <w:marBottom w:val="0"/>
          <w:divBdr>
            <w:top w:val="none" w:sz="0" w:space="0" w:color="auto"/>
            <w:left w:val="none" w:sz="0" w:space="0" w:color="auto"/>
            <w:bottom w:val="none" w:sz="0" w:space="0" w:color="auto"/>
            <w:right w:val="none" w:sz="0" w:space="0" w:color="auto"/>
          </w:divBdr>
        </w:div>
        <w:div w:id="56443384">
          <w:marLeft w:val="0"/>
          <w:marRight w:val="0"/>
          <w:marTop w:val="0"/>
          <w:marBottom w:val="0"/>
          <w:divBdr>
            <w:top w:val="none" w:sz="0" w:space="0" w:color="auto"/>
            <w:left w:val="none" w:sz="0" w:space="0" w:color="auto"/>
            <w:bottom w:val="none" w:sz="0" w:space="0" w:color="auto"/>
            <w:right w:val="none" w:sz="0" w:space="0" w:color="auto"/>
          </w:divBdr>
          <w:divsChild>
            <w:div w:id="1738162367">
              <w:marLeft w:val="0"/>
              <w:marRight w:val="0"/>
              <w:marTop w:val="192"/>
              <w:marBottom w:val="0"/>
              <w:divBdr>
                <w:top w:val="none" w:sz="0" w:space="0" w:color="auto"/>
                <w:left w:val="none" w:sz="0" w:space="0" w:color="auto"/>
                <w:bottom w:val="none" w:sz="0" w:space="0" w:color="auto"/>
                <w:right w:val="none" w:sz="0" w:space="0" w:color="auto"/>
              </w:divBdr>
            </w:div>
          </w:divsChild>
        </w:div>
        <w:div w:id="1899391919">
          <w:marLeft w:val="0"/>
          <w:marRight w:val="0"/>
          <w:marTop w:val="0"/>
          <w:marBottom w:val="0"/>
          <w:divBdr>
            <w:top w:val="none" w:sz="0" w:space="0" w:color="auto"/>
            <w:left w:val="none" w:sz="0" w:space="0" w:color="auto"/>
            <w:bottom w:val="none" w:sz="0" w:space="0" w:color="auto"/>
            <w:right w:val="none" w:sz="0" w:space="0" w:color="auto"/>
          </w:divBdr>
        </w:div>
        <w:div w:id="1087196482">
          <w:marLeft w:val="0"/>
          <w:marRight w:val="0"/>
          <w:marTop w:val="192"/>
          <w:marBottom w:val="0"/>
          <w:divBdr>
            <w:top w:val="none" w:sz="0" w:space="0" w:color="auto"/>
            <w:left w:val="none" w:sz="0" w:space="0" w:color="auto"/>
            <w:bottom w:val="none" w:sz="0" w:space="0" w:color="auto"/>
            <w:right w:val="none" w:sz="0" w:space="0" w:color="auto"/>
          </w:divBdr>
        </w:div>
        <w:div w:id="718624579">
          <w:marLeft w:val="0"/>
          <w:marRight w:val="0"/>
          <w:marTop w:val="0"/>
          <w:marBottom w:val="0"/>
          <w:divBdr>
            <w:top w:val="none" w:sz="0" w:space="0" w:color="auto"/>
            <w:left w:val="none" w:sz="0" w:space="0" w:color="auto"/>
            <w:bottom w:val="none" w:sz="0" w:space="0" w:color="auto"/>
            <w:right w:val="none" w:sz="0" w:space="0" w:color="auto"/>
          </w:divBdr>
          <w:divsChild>
            <w:div w:id="1842154905">
              <w:marLeft w:val="0"/>
              <w:marRight w:val="0"/>
              <w:marTop w:val="192"/>
              <w:marBottom w:val="0"/>
              <w:divBdr>
                <w:top w:val="none" w:sz="0" w:space="0" w:color="auto"/>
                <w:left w:val="none" w:sz="0" w:space="0" w:color="auto"/>
                <w:bottom w:val="none" w:sz="0" w:space="0" w:color="auto"/>
                <w:right w:val="none" w:sz="0" w:space="0" w:color="auto"/>
              </w:divBdr>
            </w:div>
          </w:divsChild>
        </w:div>
        <w:div w:id="970985105">
          <w:marLeft w:val="0"/>
          <w:marRight w:val="0"/>
          <w:marTop w:val="0"/>
          <w:marBottom w:val="0"/>
          <w:divBdr>
            <w:top w:val="none" w:sz="0" w:space="0" w:color="auto"/>
            <w:left w:val="none" w:sz="0" w:space="0" w:color="auto"/>
            <w:bottom w:val="none" w:sz="0" w:space="0" w:color="auto"/>
            <w:right w:val="none" w:sz="0" w:space="0" w:color="auto"/>
          </w:divBdr>
        </w:div>
        <w:div w:id="1512646824">
          <w:marLeft w:val="0"/>
          <w:marRight w:val="0"/>
          <w:marTop w:val="192"/>
          <w:marBottom w:val="0"/>
          <w:divBdr>
            <w:top w:val="none" w:sz="0" w:space="0" w:color="auto"/>
            <w:left w:val="none" w:sz="0" w:space="0" w:color="auto"/>
            <w:bottom w:val="none" w:sz="0" w:space="0" w:color="auto"/>
            <w:right w:val="none" w:sz="0" w:space="0" w:color="auto"/>
          </w:divBdr>
        </w:div>
        <w:div w:id="1151946985">
          <w:marLeft w:val="0"/>
          <w:marRight w:val="0"/>
          <w:marTop w:val="192"/>
          <w:marBottom w:val="0"/>
          <w:divBdr>
            <w:top w:val="none" w:sz="0" w:space="0" w:color="auto"/>
            <w:left w:val="none" w:sz="0" w:space="0" w:color="auto"/>
            <w:bottom w:val="none" w:sz="0" w:space="0" w:color="auto"/>
            <w:right w:val="none" w:sz="0" w:space="0" w:color="auto"/>
          </w:divBdr>
        </w:div>
      </w:divsChild>
    </w:div>
    <w:div w:id="353507371">
      <w:bodyDiv w:val="1"/>
      <w:marLeft w:val="0"/>
      <w:marRight w:val="0"/>
      <w:marTop w:val="0"/>
      <w:marBottom w:val="0"/>
      <w:divBdr>
        <w:top w:val="none" w:sz="0" w:space="0" w:color="auto"/>
        <w:left w:val="none" w:sz="0" w:space="0" w:color="auto"/>
        <w:bottom w:val="none" w:sz="0" w:space="0" w:color="auto"/>
        <w:right w:val="none" w:sz="0" w:space="0" w:color="auto"/>
      </w:divBdr>
    </w:div>
    <w:div w:id="380442947">
      <w:bodyDiv w:val="1"/>
      <w:marLeft w:val="0"/>
      <w:marRight w:val="0"/>
      <w:marTop w:val="0"/>
      <w:marBottom w:val="0"/>
      <w:divBdr>
        <w:top w:val="none" w:sz="0" w:space="0" w:color="auto"/>
        <w:left w:val="none" w:sz="0" w:space="0" w:color="auto"/>
        <w:bottom w:val="none" w:sz="0" w:space="0" w:color="auto"/>
        <w:right w:val="none" w:sz="0" w:space="0" w:color="auto"/>
      </w:divBdr>
    </w:div>
    <w:div w:id="463696374">
      <w:bodyDiv w:val="1"/>
      <w:marLeft w:val="0"/>
      <w:marRight w:val="0"/>
      <w:marTop w:val="0"/>
      <w:marBottom w:val="0"/>
      <w:divBdr>
        <w:top w:val="none" w:sz="0" w:space="0" w:color="auto"/>
        <w:left w:val="none" w:sz="0" w:space="0" w:color="auto"/>
        <w:bottom w:val="none" w:sz="0" w:space="0" w:color="auto"/>
        <w:right w:val="none" w:sz="0" w:space="0" w:color="auto"/>
      </w:divBdr>
    </w:div>
    <w:div w:id="557864082">
      <w:bodyDiv w:val="1"/>
      <w:marLeft w:val="0"/>
      <w:marRight w:val="0"/>
      <w:marTop w:val="0"/>
      <w:marBottom w:val="0"/>
      <w:divBdr>
        <w:top w:val="none" w:sz="0" w:space="0" w:color="auto"/>
        <w:left w:val="none" w:sz="0" w:space="0" w:color="auto"/>
        <w:bottom w:val="none" w:sz="0" w:space="0" w:color="auto"/>
        <w:right w:val="none" w:sz="0" w:space="0" w:color="auto"/>
      </w:divBdr>
    </w:div>
    <w:div w:id="607156335">
      <w:bodyDiv w:val="1"/>
      <w:marLeft w:val="0"/>
      <w:marRight w:val="0"/>
      <w:marTop w:val="0"/>
      <w:marBottom w:val="0"/>
      <w:divBdr>
        <w:top w:val="none" w:sz="0" w:space="0" w:color="auto"/>
        <w:left w:val="none" w:sz="0" w:space="0" w:color="auto"/>
        <w:bottom w:val="none" w:sz="0" w:space="0" w:color="auto"/>
        <w:right w:val="none" w:sz="0" w:space="0" w:color="auto"/>
      </w:divBdr>
    </w:div>
    <w:div w:id="620914951">
      <w:bodyDiv w:val="1"/>
      <w:marLeft w:val="0"/>
      <w:marRight w:val="0"/>
      <w:marTop w:val="0"/>
      <w:marBottom w:val="0"/>
      <w:divBdr>
        <w:top w:val="none" w:sz="0" w:space="0" w:color="auto"/>
        <w:left w:val="none" w:sz="0" w:space="0" w:color="auto"/>
        <w:bottom w:val="none" w:sz="0" w:space="0" w:color="auto"/>
        <w:right w:val="none" w:sz="0" w:space="0" w:color="auto"/>
      </w:divBdr>
    </w:div>
    <w:div w:id="796335031">
      <w:bodyDiv w:val="1"/>
      <w:marLeft w:val="0"/>
      <w:marRight w:val="0"/>
      <w:marTop w:val="0"/>
      <w:marBottom w:val="0"/>
      <w:divBdr>
        <w:top w:val="none" w:sz="0" w:space="0" w:color="auto"/>
        <w:left w:val="none" w:sz="0" w:space="0" w:color="auto"/>
        <w:bottom w:val="none" w:sz="0" w:space="0" w:color="auto"/>
        <w:right w:val="none" w:sz="0" w:space="0" w:color="auto"/>
      </w:divBdr>
    </w:div>
    <w:div w:id="879822071">
      <w:bodyDiv w:val="1"/>
      <w:marLeft w:val="0"/>
      <w:marRight w:val="0"/>
      <w:marTop w:val="0"/>
      <w:marBottom w:val="0"/>
      <w:divBdr>
        <w:top w:val="none" w:sz="0" w:space="0" w:color="auto"/>
        <w:left w:val="none" w:sz="0" w:space="0" w:color="auto"/>
        <w:bottom w:val="none" w:sz="0" w:space="0" w:color="auto"/>
        <w:right w:val="none" w:sz="0" w:space="0" w:color="auto"/>
      </w:divBdr>
      <w:divsChild>
        <w:div w:id="568423164">
          <w:marLeft w:val="0"/>
          <w:marRight w:val="0"/>
          <w:marTop w:val="192"/>
          <w:marBottom w:val="0"/>
          <w:divBdr>
            <w:top w:val="none" w:sz="0" w:space="0" w:color="auto"/>
            <w:left w:val="none" w:sz="0" w:space="0" w:color="auto"/>
            <w:bottom w:val="none" w:sz="0" w:space="0" w:color="auto"/>
            <w:right w:val="none" w:sz="0" w:space="0" w:color="auto"/>
          </w:divBdr>
        </w:div>
        <w:div w:id="1808425927">
          <w:marLeft w:val="0"/>
          <w:marRight w:val="0"/>
          <w:marTop w:val="0"/>
          <w:marBottom w:val="0"/>
          <w:divBdr>
            <w:top w:val="none" w:sz="0" w:space="0" w:color="auto"/>
            <w:left w:val="none" w:sz="0" w:space="0" w:color="auto"/>
            <w:bottom w:val="none" w:sz="0" w:space="0" w:color="auto"/>
            <w:right w:val="none" w:sz="0" w:space="0" w:color="auto"/>
          </w:divBdr>
          <w:divsChild>
            <w:div w:id="1251739181">
              <w:marLeft w:val="0"/>
              <w:marRight w:val="0"/>
              <w:marTop w:val="192"/>
              <w:marBottom w:val="0"/>
              <w:divBdr>
                <w:top w:val="none" w:sz="0" w:space="0" w:color="auto"/>
                <w:left w:val="none" w:sz="0" w:space="0" w:color="auto"/>
                <w:bottom w:val="none" w:sz="0" w:space="0" w:color="auto"/>
                <w:right w:val="none" w:sz="0" w:space="0" w:color="auto"/>
              </w:divBdr>
            </w:div>
          </w:divsChild>
        </w:div>
        <w:div w:id="1965039413">
          <w:marLeft w:val="0"/>
          <w:marRight w:val="0"/>
          <w:marTop w:val="0"/>
          <w:marBottom w:val="0"/>
          <w:divBdr>
            <w:top w:val="none" w:sz="0" w:space="0" w:color="auto"/>
            <w:left w:val="none" w:sz="0" w:space="0" w:color="auto"/>
            <w:bottom w:val="none" w:sz="0" w:space="0" w:color="auto"/>
            <w:right w:val="none" w:sz="0" w:space="0" w:color="auto"/>
          </w:divBdr>
        </w:div>
        <w:div w:id="1323122586">
          <w:marLeft w:val="0"/>
          <w:marRight w:val="0"/>
          <w:marTop w:val="192"/>
          <w:marBottom w:val="0"/>
          <w:divBdr>
            <w:top w:val="none" w:sz="0" w:space="0" w:color="auto"/>
            <w:left w:val="none" w:sz="0" w:space="0" w:color="auto"/>
            <w:bottom w:val="none" w:sz="0" w:space="0" w:color="auto"/>
            <w:right w:val="none" w:sz="0" w:space="0" w:color="auto"/>
          </w:divBdr>
        </w:div>
        <w:div w:id="1316228821">
          <w:marLeft w:val="0"/>
          <w:marRight w:val="0"/>
          <w:marTop w:val="0"/>
          <w:marBottom w:val="0"/>
          <w:divBdr>
            <w:top w:val="none" w:sz="0" w:space="0" w:color="auto"/>
            <w:left w:val="none" w:sz="0" w:space="0" w:color="auto"/>
            <w:bottom w:val="none" w:sz="0" w:space="0" w:color="auto"/>
            <w:right w:val="none" w:sz="0" w:space="0" w:color="auto"/>
          </w:divBdr>
          <w:divsChild>
            <w:div w:id="288317839">
              <w:marLeft w:val="0"/>
              <w:marRight w:val="0"/>
              <w:marTop w:val="192"/>
              <w:marBottom w:val="0"/>
              <w:divBdr>
                <w:top w:val="none" w:sz="0" w:space="0" w:color="auto"/>
                <w:left w:val="none" w:sz="0" w:space="0" w:color="auto"/>
                <w:bottom w:val="none" w:sz="0" w:space="0" w:color="auto"/>
                <w:right w:val="none" w:sz="0" w:space="0" w:color="auto"/>
              </w:divBdr>
            </w:div>
          </w:divsChild>
        </w:div>
        <w:div w:id="396979741">
          <w:marLeft w:val="0"/>
          <w:marRight w:val="0"/>
          <w:marTop w:val="0"/>
          <w:marBottom w:val="192"/>
          <w:divBdr>
            <w:top w:val="none" w:sz="0" w:space="0" w:color="auto"/>
            <w:left w:val="none" w:sz="0" w:space="0" w:color="auto"/>
            <w:bottom w:val="none" w:sz="0" w:space="0" w:color="auto"/>
            <w:right w:val="none" w:sz="0" w:space="0" w:color="auto"/>
          </w:divBdr>
        </w:div>
        <w:div w:id="1282882595">
          <w:marLeft w:val="0"/>
          <w:marRight w:val="0"/>
          <w:marTop w:val="0"/>
          <w:marBottom w:val="0"/>
          <w:divBdr>
            <w:top w:val="none" w:sz="0" w:space="0" w:color="auto"/>
            <w:left w:val="none" w:sz="0" w:space="0" w:color="auto"/>
            <w:bottom w:val="none" w:sz="0" w:space="0" w:color="auto"/>
            <w:right w:val="none" w:sz="0" w:space="0" w:color="auto"/>
          </w:divBdr>
          <w:divsChild>
            <w:div w:id="1870071944">
              <w:marLeft w:val="0"/>
              <w:marRight w:val="0"/>
              <w:marTop w:val="192"/>
              <w:marBottom w:val="0"/>
              <w:divBdr>
                <w:top w:val="none" w:sz="0" w:space="0" w:color="auto"/>
                <w:left w:val="none" w:sz="0" w:space="0" w:color="auto"/>
                <w:bottom w:val="none" w:sz="0" w:space="0" w:color="auto"/>
                <w:right w:val="none" w:sz="0" w:space="0" w:color="auto"/>
              </w:divBdr>
            </w:div>
          </w:divsChild>
        </w:div>
        <w:div w:id="648437163">
          <w:marLeft w:val="0"/>
          <w:marRight w:val="0"/>
          <w:marTop w:val="0"/>
          <w:marBottom w:val="192"/>
          <w:divBdr>
            <w:top w:val="none" w:sz="0" w:space="0" w:color="auto"/>
            <w:left w:val="none" w:sz="0" w:space="0" w:color="auto"/>
            <w:bottom w:val="none" w:sz="0" w:space="0" w:color="auto"/>
            <w:right w:val="none" w:sz="0" w:space="0" w:color="auto"/>
          </w:divBdr>
        </w:div>
        <w:div w:id="2136366073">
          <w:marLeft w:val="0"/>
          <w:marRight w:val="0"/>
          <w:marTop w:val="120"/>
          <w:marBottom w:val="96"/>
          <w:divBdr>
            <w:top w:val="none" w:sz="0" w:space="0" w:color="auto"/>
            <w:left w:val="single" w:sz="24" w:space="0" w:color="CED3F1"/>
            <w:bottom w:val="none" w:sz="0" w:space="0" w:color="auto"/>
            <w:right w:val="none" w:sz="0" w:space="0" w:color="auto"/>
          </w:divBdr>
        </w:div>
        <w:div w:id="1897625436">
          <w:marLeft w:val="0"/>
          <w:marRight w:val="0"/>
          <w:marTop w:val="192"/>
          <w:marBottom w:val="0"/>
          <w:divBdr>
            <w:top w:val="none" w:sz="0" w:space="0" w:color="auto"/>
            <w:left w:val="none" w:sz="0" w:space="0" w:color="auto"/>
            <w:bottom w:val="none" w:sz="0" w:space="0" w:color="auto"/>
            <w:right w:val="none" w:sz="0" w:space="0" w:color="auto"/>
          </w:divBdr>
        </w:div>
      </w:divsChild>
    </w:div>
    <w:div w:id="920410914">
      <w:bodyDiv w:val="1"/>
      <w:marLeft w:val="0"/>
      <w:marRight w:val="0"/>
      <w:marTop w:val="0"/>
      <w:marBottom w:val="0"/>
      <w:divBdr>
        <w:top w:val="none" w:sz="0" w:space="0" w:color="auto"/>
        <w:left w:val="none" w:sz="0" w:space="0" w:color="auto"/>
        <w:bottom w:val="none" w:sz="0" w:space="0" w:color="auto"/>
        <w:right w:val="none" w:sz="0" w:space="0" w:color="auto"/>
      </w:divBdr>
    </w:div>
    <w:div w:id="1306157113">
      <w:bodyDiv w:val="1"/>
      <w:marLeft w:val="0"/>
      <w:marRight w:val="0"/>
      <w:marTop w:val="0"/>
      <w:marBottom w:val="0"/>
      <w:divBdr>
        <w:top w:val="none" w:sz="0" w:space="0" w:color="auto"/>
        <w:left w:val="none" w:sz="0" w:space="0" w:color="auto"/>
        <w:bottom w:val="none" w:sz="0" w:space="0" w:color="auto"/>
        <w:right w:val="none" w:sz="0" w:space="0" w:color="auto"/>
      </w:divBdr>
    </w:div>
    <w:div w:id="1578589845">
      <w:bodyDiv w:val="1"/>
      <w:marLeft w:val="0"/>
      <w:marRight w:val="0"/>
      <w:marTop w:val="0"/>
      <w:marBottom w:val="0"/>
      <w:divBdr>
        <w:top w:val="none" w:sz="0" w:space="0" w:color="auto"/>
        <w:left w:val="none" w:sz="0" w:space="0" w:color="auto"/>
        <w:bottom w:val="none" w:sz="0" w:space="0" w:color="auto"/>
        <w:right w:val="none" w:sz="0" w:space="0" w:color="auto"/>
      </w:divBdr>
    </w:div>
    <w:div w:id="1591162439">
      <w:bodyDiv w:val="1"/>
      <w:marLeft w:val="0"/>
      <w:marRight w:val="0"/>
      <w:marTop w:val="0"/>
      <w:marBottom w:val="0"/>
      <w:divBdr>
        <w:top w:val="none" w:sz="0" w:space="0" w:color="auto"/>
        <w:left w:val="none" w:sz="0" w:space="0" w:color="auto"/>
        <w:bottom w:val="none" w:sz="0" w:space="0" w:color="auto"/>
        <w:right w:val="none" w:sz="0" w:space="0" w:color="auto"/>
      </w:divBdr>
      <w:divsChild>
        <w:div w:id="756092965">
          <w:marLeft w:val="0"/>
          <w:marRight w:val="0"/>
          <w:marTop w:val="192"/>
          <w:marBottom w:val="0"/>
          <w:divBdr>
            <w:top w:val="none" w:sz="0" w:space="0" w:color="auto"/>
            <w:left w:val="none" w:sz="0" w:space="0" w:color="auto"/>
            <w:bottom w:val="none" w:sz="0" w:space="0" w:color="auto"/>
            <w:right w:val="none" w:sz="0" w:space="0" w:color="auto"/>
          </w:divBdr>
        </w:div>
        <w:div w:id="1555267375">
          <w:marLeft w:val="0"/>
          <w:marRight w:val="0"/>
          <w:marTop w:val="192"/>
          <w:marBottom w:val="0"/>
          <w:divBdr>
            <w:top w:val="none" w:sz="0" w:space="0" w:color="auto"/>
            <w:left w:val="none" w:sz="0" w:space="0" w:color="auto"/>
            <w:bottom w:val="none" w:sz="0" w:space="0" w:color="auto"/>
            <w:right w:val="none" w:sz="0" w:space="0" w:color="auto"/>
          </w:divBdr>
        </w:div>
        <w:div w:id="1510290217">
          <w:marLeft w:val="0"/>
          <w:marRight w:val="0"/>
          <w:marTop w:val="192"/>
          <w:marBottom w:val="0"/>
          <w:divBdr>
            <w:top w:val="none" w:sz="0" w:space="0" w:color="auto"/>
            <w:left w:val="none" w:sz="0" w:space="0" w:color="auto"/>
            <w:bottom w:val="none" w:sz="0" w:space="0" w:color="auto"/>
            <w:right w:val="none" w:sz="0" w:space="0" w:color="auto"/>
          </w:divBdr>
        </w:div>
        <w:div w:id="1989286634">
          <w:marLeft w:val="0"/>
          <w:marRight w:val="0"/>
          <w:marTop w:val="0"/>
          <w:marBottom w:val="0"/>
          <w:divBdr>
            <w:top w:val="none" w:sz="0" w:space="0" w:color="auto"/>
            <w:left w:val="none" w:sz="0" w:space="0" w:color="auto"/>
            <w:bottom w:val="none" w:sz="0" w:space="0" w:color="auto"/>
            <w:right w:val="none" w:sz="0" w:space="0" w:color="auto"/>
          </w:divBdr>
          <w:divsChild>
            <w:div w:id="843127329">
              <w:marLeft w:val="0"/>
              <w:marRight w:val="0"/>
              <w:marTop w:val="192"/>
              <w:marBottom w:val="0"/>
              <w:divBdr>
                <w:top w:val="none" w:sz="0" w:space="0" w:color="auto"/>
                <w:left w:val="none" w:sz="0" w:space="0" w:color="auto"/>
                <w:bottom w:val="none" w:sz="0" w:space="0" w:color="auto"/>
                <w:right w:val="none" w:sz="0" w:space="0" w:color="auto"/>
              </w:divBdr>
            </w:div>
          </w:divsChild>
        </w:div>
        <w:div w:id="523061581">
          <w:marLeft w:val="0"/>
          <w:marRight w:val="0"/>
          <w:marTop w:val="0"/>
          <w:marBottom w:val="0"/>
          <w:divBdr>
            <w:top w:val="none" w:sz="0" w:space="0" w:color="auto"/>
            <w:left w:val="none" w:sz="0" w:space="0" w:color="auto"/>
            <w:bottom w:val="none" w:sz="0" w:space="0" w:color="auto"/>
            <w:right w:val="none" w:sz="0" w:space="0" w:color="auto"/>
          </w:divBdr>
        </w:div>
        <w:div w:id="677971286">
          <w:marLeft w:val="0"/>
          <w:marRight w:val="0"/>
          <w:marTop w:val="192"/>
          <w:marBottom w:val="0"/>
          <w:divBdr>
            <w:top w:val="none" w:sz="0" w:space="0" w:color="auto"/>
            <w:left w:val="none" w:sz="0" w:space="0" w:color="auto"/>
            <w:bottom w:val="none" w:sz="0" w:space="0" w:color="auto"/>
            <w:right w:val="none" w:sz="0" w:space="0" w:color="auto"/>
          </w:divBdr>
        </w:div>
        <w:div w:id="119150076">
          <w:marLeft w:val="0"/>
          <w:marRight w:val="0"/>
          <w:marTop w:val="0"/>
          <w:marBottom w:val="0"/>
          <w:divBdr>
            <w:top w:val="none" w:sz="0" w:space="0" w:color="auto"/>
            <w:left w:val="none" w:sz="0" w:space="0" w:color="auto"/>
            <w:bottom w:val="none" w:sz="0" w:space="0" w:color="auto"/>
            <w:right w:val="none" w:sz="0" w:space="0" w:color="auto"/>
          </w:divBdr>
          <w:divsChild>
            <w:div w:id="997540599">
              <w:marLeft w:val="0"/>
              <w:marRight w:val="0"/>
              <w:marTop w:val="192"/>
              <w:marBottom w:val="0"/>
              <w:divBdr>
                <w:top w:val="none" w:sz="0" w:space="0" w:color="auto"/>
                <w:left w:val="none" w:sz="0" w:space="0" w:color="auto"/>
                <w:bottom w:val="none" w:sz="0" w:space="0" w:color="auto"/>
                <w:right w:val="none" w:sz="0" w:space="0" w:color="auto"/>
              </w:divBdr>
            </w:div>
          </w:divsChild>
        </w:div>
        <w:div w:id="1655334923">
          <w:marLeft w:val="0"/>
          <w:marRight w:val="0"/>
          <w:marTop w:val="0"/>
          <w:marBottom w:val="0"/>
          <w:divBdr>
            <w:top w:val="none" w:sz="0" w:space="0" w:color="auto"/>
            <w:left w:val="none" w:sz="0" w:space="0" w:color="auto"/>
            <w:bottom w:val="none" w:sz="0" w:space="0" w:color="auto"/>
            <w:right w:val="none" w:sz="0" w:space="0" w:color="auto"/>
          </w:divBdr>
        </w:div>
        <w:div w:id="463936405">
          <w:marLeft w:val="0"/>
          <w:marRight w:val="0"/>
          <w:marTop w:val="192"/>
          <w:marBottom w:val="0"/>
          <w:divBdr>
            <w:top w:val="none" w:sz="0" w:space="0" w:color="auto"/>
            <w:left w:val="none" w:sz="0" w:space="0" w:color="auto"/>
            <w:bottom w:val="none" w:sz="0" w:space="0" w:color="auto"/>
            <w:right w:val="none" w:sz="0" w:space="0" w:color="auto"/>
          </w:divBdr>
        </w:div>
        <w:div w:id="733503230">
          <w:marLeft w:val="0"/>
          <w:marRight w:val="0"/>
          <w:marTop w:val="192"/>
          <w:marBottom w:val="0"/>
          <w:divBdr>
            <w:top w:val="none" w:sz="0" w:space="0" w:color="auto"/>
            <w:left w:val="none" w:sz="0" w:space="0" w:color="auto"/>
            <w:bottom w:val="none" w:sz="0" w:space="0" w:color="auto"/>
            <w:right w:val="none" w:sz="0" w:space="0" w:color="auto"/>
          </w:divBdr>
        </w:div>
      </w:divsChild>
    </w:div>
    <w:div w:id="18981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1276</TotalTime>
  <Pages>26</Pages>
  <Words>7545</Words>
  <Characters>43010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molod3</dc:creator>
  <cp:lastModifiedBy>molod3</cp:lastModifiedBy>
  <cp:revision>229</cp:revision>
  <cp:lastPrinted>2021-04-14T12:07:00Z</cp:lastPrinted>
  <dcterms:created xsi:type="dcterms:W3CDTF">2021-03-29T01:41:00Z</dcterms:created>
  <dcterms:modified xsi:type="dcterms:W3CDTF">2021-04-30T11:46:00Z</dcterms:modified>
</cp:coreProperties>
</file>