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Должностной регламент государственного гражданского служащего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 xml:space="preserve">Чувашской Республики, </w:t>
      </w:r>
      <w:proofErr w:type="gramStart"/>
      <w:r>
        <w:rPr>
          <w:rStyle w:val="a4"/>
          <w:rFonts w:ascii="Roboto" w:hAnsi="Roboto"/>
          <w:color w:val="262626"/>
        </w:rPr>
        <w:t>замещающего</w:t>
      </w:r>
      <w:proofErr w:type="gramEnd"/>
      <w:r>
        <w:rPr>
          <w:rStyle w:val="a4"/>
          <w:rFonts w:ascii="Roboto" w:hAnsi="Roboto"/>
          <w:color w:val="262626"/>
        </w:rPr>
        <w:t xml:space="preserve"> должность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пресс-секретаря министра природных ресурсов и экологии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Чувашской Республики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                                 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I. Общие положения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 1.1. Должность государственной гражданской службы Чувашской Республики пресс-секретаря министра природных ресурсов и экологии Чувашской Республики (далее –  пресс-секретарь министра) учреждается с целью содействия министру природных ресурсов и экологии Чувашской Республики в соответствии с Положением о Министерстве природных ресурсов и экологии Чувашской Республики (далее - Министерство).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1.2. В </w:t>
      </w:r>
      <w:proofErr w:type="gramStart"/>
      <w:r>
        <w:rPr>
          <w:rFonts w:ascii="Roboto" w:hAnsi="Roboto"/>
          <w:color w:val="262626"/>
        </w:rPr>
        <w:t>соответствии</w:t>
      </w:r>
      <w:proofErr w:type="gramEnd"/>
      <w:r>
        <w:rPr>
          <w:rFonts w:ascii="Roboto" w:hAnsi="Roboto"/>
          <w:color w:val="262626"/>
        </w:rPr>
        <w:t xml:space="preserve">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«пресс-секретарь министра» относится к категории «специалисты» ведущей группы должностей и имеет регистрационный номер (код) 3-3-3-14.1.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1.3. Область  профессиональной служебной деятельности государственного  гражданского служащего Чувашской Республики (далее - гражданский служащий): обеспечение деятельности государственного органа.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1.4. Вид   профессиональной   служебной   деятельности   гражданского служащего: организация документационного обеспечения деятельности Министерства.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1.5. Пресс-секретарь </w:t>
      </w:r>
      <w:proofErr w:type="spellStart"/>
      <w:r>
        <w:rPr>
          <w:rFonts w:ascii="Roboto" w:hAnsi="Roboto"/>
          <w:color w:val="262626"/>
        </w:rPr>
        <w:t>министраназначается</w:t>
      </w:r>
      <w:proofErr w:type="spellEnd"/>
      <w:r>
        <w:rPr>
          <w:rFonts w:ascii="Roboto" w:hAnsi="Roboto"/>
          <w:color w:val="262626"/>
        </w:rPr>
        <w:t xml:space="preserve">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министру.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1.6. В период временного отсутствия пресс-секретаря министра исполнение его должностных обязанностей возлагается на начальника отдела организационного и информационного обеспечения.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II. Квалификационные требования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  <w:bookmarkStart w:id="0" w:name="_GoBack"/>
      <w:bookmarkEnd w:id="0"/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bookmarkStart w:id="1" w:name="Par108"/>
      <w:bookmarkEnd w:id="1"/>
      <w:r>
        <w:rPr>
          <w:rFonts w:ascii="Roboto" w:hAnsi="Roboto"/>
          <w:color w:val="262626"/>
        </w:rPr>
        <w:lastRenderedPageBreak/>
        <w:t>Для замещения должности </w:t>
      </w:r>
      <w:r>
        <w:rPr>
          <w:rStyle w:val="a4"/>
          <w:rFonts w:ascii="Roboto" w:hAnsi="Roboto"/>
          <w:color w:val="262626"/>
        </w:rPr>
        <w:t>пресс-секретаря министра</w:t>
      </w:r>
      <w:r>
        <w:rPr>
          <w:rFonts w:ascii="Roboto" w:hAnsi="Roboto"/>
          <w:color w:val="262626"/>
        </w:rPr>
        <w:t> устанавливаются квалификационные требования, включающие базовые и функциональные квалификационные требования.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 Базовые квалификационные требования: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2.1.1.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пресс-секретаря министра</w:t>
      </w:r>
      <w:r>
        <w:rPr>
          <w:rFonts w:ascii="Roboto" w:hAnsi="Roboto"/>
          <w:color w:val="262626"/>
        </w:rPr>
        <w:t>, должен иметь высшее образование.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2.1.2. Для должности </w:t>
      </w:r>
      <w:r>
        <w:rPr>
          <w:rStyle w:val="a4"/>
          <w:rFonts w:ascii="Roboto" w:hAnsi="Roboto"/>
          <w:color w:val="262626"/>
        </w:rPr>
        <w:t>заместителя</w:t>
      </w: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начальника отдела </w:t>
      </w:r>
      <w:r>
        <w:rPr>
          <w:rFonts w:ascii="Roboto" w:hAnsi="Roboto"/>
          <w:color w:val="262626"/>
        </w:rPr>
        <w:t>требования к стажу или работы по специальности, направлению подготовки не устанавливаются.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2.1.3. </w:t>
      </w:r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>должен обладать следующими базовыми знаниями и умениями: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1) знанием государственного  языка  Российской  Федерации  (русского языка);</w:t>
      </w:r>
      <w:proofErr w:type="gramEnd"/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знаниями основ: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hyperlink r:id="rId5" w:history="1">
        <w:r>
          <w:rPr>
            <w:rStyle w:val="a5"/>
            <w:rFonts w:ascii="Roboto" w:hAnsi="Roboto"/>
            <w:color w:val="005959"/>
            <w:u w:val="none"/>
          </w:rPr>
          <w:t>Конституции</w:t>
        </w:r>
      </w:hyperlink>
      <w:r>
        <w:rPr>
          <w:rFonts w:ascii="Roboto" w:hAnsi="Roboto"/>
          <w:color w:val="262626"/>
        </w:rPr>
        <w:t> Российской Федерации;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федеральных   законов  «</w:t>
      </w:r>
      <w:hyperlink r:id="rId6" w:history="1">
        <w:r>
          <w:rPr>
            <w:rStyle w:val="a5"/>
            <w:rFonts w:ascii="Roboto" w:hAnsi="Roboto"/>
            <w:color w:val="005959"/>
            <w:u w:val="none"/>
          </w:rPr>
          <w:t>О  системе  государственной  службы</w:t>
        </w:r>
      </w:hyperlink>
      <w:r>
        <w:rPr>
          <w:rFonts w:ascii="Roboto" w:hAnsi="Roboto"/>
          <w:color w:val="262626"/>
        </w:rPr>
        <w:t>  Российской Федерации», «</w:t>
      </w:r>
      <w:hyperlink r:id="rId7" w:history="1">
        <w:r>
          <w:rPr>
            <w:rStyle w:val="a5"/>
            <w:rFonts w:ascii="Roboto" w:hAnsi="Roboto"/>
            <w:color w:val="005959"/>
            <w:u w:val="none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 «О </w:t>
      </w:r>
      <w:hyperlink r:id="rId8" w:history="1">
        <w:r>
          <w:rPr>
            <w:rStyle w:val="a5"/>
            <w:rFonts w:ascii="Roboto" w:hAnsi="Roboto"/>
            <w:color w:val="005959"/>
            <w:u w:val="none"/>
          </w:rPr>
          <w:t>противодействии коррупции</w:t>
        </w:r>
      </w:hyperlink>
      <w:r>
        <w:rPr>
          <w:rFonts w:ascii="Roboto" w:hAnsi="Roboto"/>
          <w:color w:val="262626"/>
        </w:rPr>
        <w:t>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знаниями и умениями в области информационно-коммуникационных технологий.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2.1.4. Умения гражданского служащего, замещающего должность </w:t>
      </w:r>
      <w:r>
        <w:rPr>
          <w:rStyle w:val="a4"/>
          <w:rFonts w:ascii="Roboto" w:hAnsi="Roboto"/>
          <w:color w:val="262626"/>
        </w:rPr>
        <w:t>пресс-секретаря министра</w:t>
      </w:r>
      <w:r>
        <w:rPr>
          <w:rFonts w:ascii="Roboto" w:hAnsi="Roboto"/>
          <w:color w:val="262626"/>
        </w:rPr>
        <w:t>, должны включать: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общие умения: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мыслить стратегически (системно);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умения планировать и рационально использовать служебное время и достигать результата;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коммуникативные умения;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управлять изменениями;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 Профессионально-функциональные квалификационные требования: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2.2.1. Гражданскому служащему, замещающему должность </w:t>
      </w:r>
      <w:r>
        <w:rPr>
          <w:rStyle w:val="a4"/>
          <w:rFonts w:ascii="Roboto" w:hAnsi="Roboto"/>
          <w:color w:val="262626"/>
        </w:rPr>
        <w:t>пресс-секретаря министра</w:t>
      </w:r>
      <w:r>
        <w:rPr>
          <w:rFonts w:ascii="Roboto" w:hAnsi="Roboto"/>
          <w:color w:val="262626"/>
        </w:rPr>
        <w:t>, квалификационные требования к специальност</w:t>
      </w:r>
      <w:proofErr w:type="gramStart"/>
      <w:r>
        <w:rPr>
          <w:rFonts w:ascii="Roboto" w:hAnsi="Roboto"/>
          <w:color w:val="262626"/>
        </w:rPr>
        <w:t>и(</w:t>
      </w:r>
      <w:proofErr w:type="gramEnd"/>
      <w:r>
        <w:rPr>
          <w:rFonts w:ascii="Roboto" w:hAnsi="Roboto"/>
          <w:color w:val="262626"/>
        </w:rPr>
        <w:t>ям), направлению(ям) подготовки не устанавливаются.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2.2.2.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пресс-секретаря министра</w:t>
      </w:r>
      <w:r>
        <w:rPr>
          <w:rFonts w:ascii="Roboto" w:hAnsi="Roboto"/>
          <w:color w:val="2626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Закона Российской Федерации от 27 декабря 1991 г. № 2124-1 «О средствах массовой информации»;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22 октября 2004 г. №  125-ФЗ «Об архивном деле в Российской Федерации»;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постановления Правительства Российской Федерации от 15 июня 2009 г.              № 477 «Об утверждении Правил делопроизводства в федеральных органах исполнительной власти»;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22 сентября 2009 г. № 754 «Об утверждении Положения о системе межведомственного электронного документооборота»;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Закона Чувашской Республики от 30 марта 2006 г. № 3 «Об архивном деле в Чувашской Республике»;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23 июля   2009 г. № 236 «Об утверждении Типового регламента работы с системой электронного документооборота в органах исполнительной власти Чувашской Республики»,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28 мая                   2010 г. № 164 «Об утверждении Правил делопроизводства в органах исполнительной власти Чувашской Республики»;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2.2.3. Иные профессиональные знания </w:t>
      </w:r>
      <w:r>
        <w:rPr>
          <w:rStyle w:val="a4"/>
          <w:rFonts w:ascii="Roboto" w:hAnsi="Roboto"/>
          <w:color w:val="262626"/>
        </w:rPr>
        <w:t>пресс-секретаря министра </w:t>
      </w:r>
      <w:r>
        <w:rPr>
          <w:rFonts w:ascii="Roboto" w:hAnsi="Roboto"/>
          <w:color w:val="262626"/>
        </w:rPr>
        <w:t>должны включать: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обеспечения сохранности и учета документов;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научные и методические разработки, технические требования стандартов в области обеспечения сохранности документов;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передовой отечественный и зарубежный опыт в области государственного управления и в сфере обеспечения сохранности и учета документов;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основы документационного обеспечения управления;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составления планово-отчетной документации.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2.2.4.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пресс-секретаря министра,</w:t>
      </w:r>
      <w:r>
        <w:rPr>
          <w:rFonts w:ascii="Roboto" w:hAnsi="Roboto"/>
          <w:color w:val="262626"/>
        </w:rPr>
        <w:t> должен обладать следующими профессиональными умениями: работы в сфере обеспечения сохранности и государственного учета документов.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2.2.5.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пресс-секретаря министра</w:t>
      </w:r>
      <w:r>
        <w:rPr>
          <w:rFonts w:ascii="Roboto" w:hAnsi="Roboto"/>
          <w:color w:val="262626"/>
        </w:rPr>
        <w:t>, должен обладать следующими функциональными знаниями: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проекта правового акта, инструменты и этапы его разработки;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понятие, процедура рассмотрения обращений граждан;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централизованная и смешанная формы ведения делопроизводства;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система взаимодействия в </w:t>
      </w:r>
      <w:proofErr w:type="gramStart"/>
      <w:r>
        <w:rPr>
          <w:rFonts w:ascii="Roboto" w:hAnsi="Roboto"/>
          <w:color w:val="262626"/>
        </w:rPr>
        <w:t>рамках</w:t>
      </w:r>
      <w:proofErr w:type="gramEnd"/>
      <w:r>
        <w:rPr>
          <w:rFonts w:ascii="Roboto" w:hAnsi="Roboto"/>
          <w:color w:val="262626"/>
        </w:rPr>
        <w:t xml:space="preserve"> внутриведомственного и межведомственного электронного документооборота;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основные модели связей с общественностью;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особенности связей с общественностью в государственных органах;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понятие </w:t>
      </w:r>
      <w:proofErr w:type="spellStart"/>
      <w:r>
        <w:rPr>
          <w:rFonts w:ascii="Roboto" w:hAnsi="Roboto"/>
          <w:color w:val="262626"/>
        </w:rPr>
        <w:t>референтной</w:t>
      </w:r>
      <w:proofErr w:type="spellEnd"/>
      <w:r>
        <w:rPr>
          <w:rFonts w:ascii="Roboto" w:hAnsi="Roboto"/>
          <w:color w:val="262626"/>
        </w:rPr>
        <w:t xml:space="preserve"> группы.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2.2.6. Гражданский служащий, замещающий должность </w:t>
      </w:r>
      <w:r>
        <w:rPr>
          <w:rStyle w:val="a4"/>
          <w:rFonts w:ascii="Roboto" w:hAnsi="Roboto"/>
          <w:color w:val="262626"/>
        </w:rPr>
        <w:t>пресс-секретаря министра</w:t>
      </w:r>
      <w:r>
        <w:rPr>
          <w:rFonts w:ascii="Roboto" w:hAnsi="Roboto"/>
          <w:color w:val="262626"/>
        </w:rPr>
        <w:t>, должен обладать следующими функциональными умениями: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разработка, рассмотрение и согласование проектов правовых актов и других документов;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подготовка аналитических, информационных и других материалов;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III. Должностные обязанности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3.1. </w:t>
      </w:r>
      <w:r>
        <w:rPr>
          <w:rStyle w:val="a4"/>
          <w:rFonts w:ascii="Roboto" w:hAnsi="Roboto"/>
          <w:color w:val="262626"/>
        </w:rPr>
        <w:t>Пресс-секретарь министра</w:t>
      </w:r>
      <w:r>
        <w:rPr>
          <w:rFonts w:ascii="Roboto" w:hAnsi="Roboto"/>
          <w:color w:val="262626"/>
        </w:rPr>
        <w:t> должен: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исполнять основные обязанности государственного гражданского служащего, установленные  федеральными  законами «</w:t>
      </w:r>
      <w:hyperlink r:id="rId9" w:history="1">
        <w:r>
          <w:rPr>
            <w:rStyle w:val="a5"/>
            <w:rFonts w:ascii="Roboto" w:hAnsi="Roboto"/>
            <w:color w:val="005959"/>
            <w:u w:val="none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  Федерации»,  </w:t>
      </w:r>
      <w:hyperlink r:id="rId10" w:history="1">
        <w:r>
          <w:rPr>
            <w:rStyle w:val="a5"/>
            <w:rFonts w:ascii="Roboto" w:hAnsi="Roboto"/>
            <w:color w:val="005959"/>
            <w:u w:val="none"/>
          </w:rPr>
          <w:t>«О  противодействии коррупции»</w:t>
        </w:r>
      </w:hyperlink>
      <w:r>
        <w:rPr>
          <w:rFonts w:ascii="Roboto" w:hAnsi="Roboto"/>
          <w:color w:val="262626"/>
        </w:rPr>
        <w:t>, иными федеральными законами,  и  должностные  обязанности, установленные настоящим должностным регламентом;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ограничения, связанные с государственной гражданской службой, установленные  федеральными  законами «</w:t>
      </w:r>
      <w:hyperlink r:id="rId11" w:history="1">
        <w:r>
          <w:rPr>
            <w:rStyle w:val="a5"/>
            <w:rFonts w:ascii="Roboto" w:hAnsi="Roboto"/>
            <w:color w:val="005959"/>
            <w:u w:val="none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 </w:t>
      </w:r>
      <w:hyperlink r:id="rId12" w:history="1">
        <w:r>
          <w:rPr>
            <w:rStyle w:val="a5"/>
            <w:rFonts w:ascii="Roboto" w:hAnsi="Roboto"/>
            <w:color w:val="005959"/>
            <w:u w:val="none"/>
          </w:rPr>
          <w:t>«О противодействии коррупции»</w:t>
        </w:r>
      </w:hyperlink>
      <w:r>
        <w:rPr>
          <w:rFonts w:ascii="Roboto" w:hAnsi="Roboto"/>
          <w:color w:val="262626"/>
        </w:rPr>
        <w:t> и иными нормативными правовыми актами;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  нарушать  запреты, связанные с государственной гражданской службой, установленные  федеральными  законами «</w:t>
      </w:r>
      <w:hyperlink r:id="rId13" w:history="1">
        <w:r>
          <w:rPr>
            <w:rStyle w:val="a5"/>
            <w:rFonts w:ascii="Roboto" w:hAnsi="Roboto"/>
            <w:color w:val="005959"/>
            <w:u w:val="none"/>
          </w:rPr>
          <w:t>О государственной гражданской службе</w:t>
        </w:r>
      </w:hyperlink>
      <w:r>
        <w:rPr>
          <w:rFonts w:ascii="Roboto" w:hAnsi="Roboto"/>
          <w:color w:val="262626"/>
        </w:rPr>
        <w:t> Российской Федерации», </w:t>
      </w:r>
      <w:hyperlink r:id="rId14" w:history="1">
        <w:r>
          <w:rPr>
            <w:rStyle w:val="a5"/>
            <w:rFonts w:ascii="Roboto" w:hAnsi="Roboto"/>
            <w:color w:val="005959"/>
            <w:u w:val="none"/>
          </w:rPr>
          <w:t>«О противодействии коррупции»</w:t>
        </w:r>
      </w:hyperlink>
      <w:r>
        <w:rPr>
          <w:rFonts w:ascii="Roboto" w:hAnsi="Roboto"/>
          <w:color w:val="262626"/>
        </w:rPr>
        <w:t> и иными нормативными правовыми актами;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    требования   к   служебному   поведению   государственного гражданского    служащего,    установленные    федеральными   законами                         «О </w:t>
      </w:r>
      <w:hyperlink r:id="rId15" w:history="1">
        <w:r>
          <w:rPr>
            <w:rStyle w:val="a5"/>
            <w:rFonts w:ascii="Roboto" w:hAnsi="Roboto"/>
            <w:color w:val="005959"/>
            <w:u w:val="none"/>
          </w:rPr>
          <w:t>государственной    гражданской    службе</w:t>
        </w:r>
      </w:hyperlink>
      <w:r>
        <w:rPr>
          <w:rFonts w:ascii="Roboto" w:hAnsi="Roboto"/>
          <w:color w:val="262626"/>
        </w:rPr>
        <w:t>    Российской    Федерации»,                                 «О </w:t>
      </w:r>
      <w:hyperlink r:id="rId16" w:history="1">
        <w:r>
          <w:rPr>
            <w:rStyle w:val="a5"/>
            <w:rFonts w:ascii="Roboto" w:hAnsi="Roboto"/>
            <w:color w:val="005959"/>
            <w:u w:val="none"/>
          </w:rPr>
          <w:t>противодействии коррупции</w:t>
        </w:r>
      </w:hyperlink>
      <w:r>
        <w:rPr>
          <w:rFonts w:ascii="Roboto" w:hAnsi="Roboto"/>
          <w:color w:val="262626"/>
        </w:rPr>
        <w:t>» и иными нормативными правовыми актами;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   Кодекс   этики   и   служебного  поведения  государственных гражданских служащих Чувашской Республики в Министерстве природных ресурсов и экологии Чувашской Республики.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 Кроме того, исходя из задач и функций </w:t>
      </w:r>
      <w:r>
        <w:rPr>
          <w:rStyle w:val="a4"/>
          <w:rFonts w:ascii="Roboto" w:hAnsi="Roboto"/>
          <w:color w:val="262626"/>
        </w:rPr>
        <w:t>пресс-секретаря министра </w:t>
      </w:r>
      <w:proofErr w:type="gramStart"/>
      <w:r>
        <w:rPr>
          <w:rFonts w:ascii="Roboto" w:hAnsi="Roboto"/>
          <w:color w:val="262626"/>
        </w:rPr>
        <w:t>обязан</w:t>
      </w:r>
      <w:proofErr w:type="gramEnd"/>
      <w:r>
        <w:rPr>
          <w:rFonts w:ascii="Roboto" w:hAnsi="Roboto"/>
          <w:color w:val="262626"/>
        </w:rPr>
        <w:t>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организацию и обеспечение взаимодействия Министерства со средствами массовой информации и представление им сведения о его деятельности;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сопровождать сотрудников Министерства в официальных </w:t>
      </w:r>
      <w:proofErr w:type="gramStart"/>
      <w:r>
        <w:rPr>
          <w:rFonts w:ascii="Roboto" w:hAnsi="Roboto"/>
          <w:color w:val="262626"/>
        </w:rPr>
        <w:t>визитах</w:t>
      </w:r>
      <w:proofErr w:type="gramEnd"/>
      <w:r>
        <w:rPr>
          <w:rFonts w:ascii="Roboto" w:hAnsi="Roboto"/>
          <w:color w:val="262626"/>
        </w:rPr>
        <w:t xml:space="preserve"> и рабочих поездках;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подготовку предложений министру по вопросам деятельности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обеспечивать оперативное информирование министра о позиции средств массовой информации по поводу его выступлений и решений, об откликах на них в прессе, на телевидении и радио, о состоянии общественного мнения по отношению к деятельности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организовывать пресс-конференций, брифинги, интервью, встречи с участием руководства Министерства с представителями средств массовой информации;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организовывать информационное освещение мероприятий, рабочих поездок, встреч и других мероприятий с участием министра, а также освещение значимых мероприятий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участвовать в еженедельных </w:t>
      </w:r>
      <w:proofErr w:type="gramStart"/>
      <w:r>
        <w:rPr>
          <w:rFonts w:ascii="Roboto" w:hAnsi="Roboto"/>
          <w:color w:val="262626"/>
        </w:rPr>
        <w:t>совещаниях</w:t>
      </w:r>
      <w:proofErr w:type="gramEnd"/>
      <w:r>
        <w:rPr>
          <w:rFonts w:ascii="Roboto" w:hAnsi="Roboto"/>
          <w:color w:val="262626"/>
        </w:rPr>
        <w:t xml:space="preserve"> министра с руководителями структурных подразделений и руководителями подведомственных организаций;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  организации  семинаров и совещаний, подготовке мероприятий, проводимых по вопросам, относящимся к компетенции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осуществление работы по администрированию и модернизации, информационному наполнению официального сайта Министерства в информационно-телекоммуникационной сети «Интернет»;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обеспечивать Министерство периодическими изданиями, организация подписок на них, а также ведение архива подшивки периодических изданий Министерства и </w:t>
      </w:r>
      <w:proofErr w:type="gramStart"/>
      <w:r>
        <w:rPr>
          <w:rFonts w:ascii="Roboto" w:hAnsi="Roboto"/>
          <w:color w:val="262626"/>
        </w:rPr>
        <w:t>контроль за</w:t>
      </w:r>
      <w:proofErr w:type="gramEnd"/>
      <w:r>
        <w:rPr>
          <w:rFonts w:ascii="Roboto" w:hAnsi="Roboto"/>
          <w:color w:val="262626"/>
        </w:rPr>
        <w:t xml:space="preserve"> их сохранностью;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подготовку проектов текстов поздравительных и приветственных адресов, благодарственных писем, посланий, телеграмм и прочих полиграфических материалов;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организовывать формирование положительного имиджа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оперативный сбор и анализ материалов средств массовой информации о деятельности Министерства, о проблемах по направлению деятельности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оказывать содействие в подготовке пресс-релизов и других информационных материалов о событиях и мероприятиях, касающихся сферы деятельности Министерства и подведомственных ему организаций;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представлять в установленные сроки информацию для обновления официального портала органов власти Чувашской Республики;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работу по организации мероприятий в рамках знаменательных событий в Российской Федерации и Чувашской Республики в пределах компетенции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осуществлять расшифровку текстов и ведение архивов (на бумажных и электронных носителях) выступлений, интервью, пресс-конференций, статей, прямых эфиров, других публикаций министра, первого заместителя министра, заместителей министра, </w:t>
      </w:r>
      <w:r>
        <w:rPr>
          <w:rFonts w:ascii="Roboto" w:hAnsi="Roboto"/>
          <w:color w:val="262626"/>
        </w:rPr>
        <w:lastRenderedPageBreak/>
        <w:t>руководителей и сотрудников структурных подразделений Министерства в республиканских и российских средствах массовой информации;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вести регистрации поступающих для официального опубликования в средствах массовой информации документов и осуществление контроля их своевременного опубликования;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участвовать в </w:t>
      </w:r>
      <w:proofErr w:type="gramStart"/>
      <w:r>
        <w:rPr>
          <w:rFonts w:ascii="Roboto" w:hAnsi="Roboto"/>
          <w:color w:val="262626"/>
        </w:rPr>
        <w:t>составлении</w:t>
      </w:r>
      <w:proofErr w:type="gramEnd"/>
      <w:r>
        <w:rPr>
          <w:rFonts w:ascii="Roboto" w:hAnsi="Roboto"/>
          <w:color w:val="262626"/>
        </w:rPr>
        <w:t xml:space="preserve"> планов работы Министерства на неделю, месяц, год;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участвовать в организации и проведении Единого информационного дня;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фиксацию обращений граждан, вопросов, поступивших в ходе информационного дня, доведение информации  до структурных подразделений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подготовку и участие в подготовке: аналитических справок по вопросам взаимодействия со средствами массовых информаций, информации о ходе выполнения указов Главы Чувашской Республики, постановлений Кабинета Министров Чувашской Республики, относящихся к компетенции отдела;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подготовку либо участие в подготовке проектов законов Чувашской Республики, указов и распоряжений Главы Чувашской Республики, постановлений и распоряжений Кабинета  Министров Чувашской Республики, нормативных правовых актов, разрабатываемых Министерством;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обеспечивать взаимодействие  с руководителями средств массовой информации и  журналистами;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осуществлять обобщение, анализ и свод информации, предоставленной руководителями структурных подразделений, для ответа на запросы средств массовой информации; подготовка ответов на критические публикации в средствах массовой информации; формирование текущих фот</w:t>
      </w:r>
      <w:proofErr w:type="gramStart"/>
      <w:r>
        <w:rPr>
          <w:rFonts w:ascii="Roboto" w:hAnsi="Roboto"/>
          <w:color w:val="262626"/>
        </w:rPr>
        <w:t>о-</w:t>
      </w:r>
      <w:proofErr w:type="gramEnd"/>
      <w:r>
        <w:rPr>
          <w:rFonts w:ascii="Roboto" w:hAnsi="Roboto"/>
          <w:color w:val="262626"/>
        </w:rPr>
        <w:t xml:space="preserve"> и видео-архива Министерства.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способствовать реализации основных направлений деятельности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требования настоящего должностного регламента, порядок работы со служебной информацией;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планировать свою работу, готовить предложения в планы работы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выполнять иные обязанности по указанию руководства Министерства.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IV. Права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4.1. Основные права </w:t>
      </w:r>
      <w:r>
        <w:rPr>
          <w:rStyle w:val="a4"/>
          <w:rFonts w:ascii="Roboto" w:hAnsi="Roboto"/>
          <w:color w:val="262626"/>
        </w:rPr>
        <w:t>пресс-секретаря министра </w:t>
      </w:r>
      <w:r>
        <w:rPr>
          <w:rFonts w:ascii="Roboto" w:hAnsi="Roboto"/>
          <w:color w:val="262626"/>
        </w:rPr>
        <w:t>установлены </w:t>
      </w:r>
      <w:hyperlink r:id="rId17" w:history="1">
        <w:r>
          <w:rPr>
            <w:rStyle w:val="a5"/>
            <w:rFonts w:ascii="Roboto" w:hAnsi="Roboto"/>
            <w:color w:val="005959"/>
            <w:u w:val="none"/>
          </w:rPr>
          <w:t>статьей 14</w:t>
        </w:r>
      </w:hyperlink>
      <w:r>
        <w:rPr>
          <w:rFonts w:ascii="Roboto" w:hAnsi="Roboto"/>
          <w:color w:val="262626"/>
        </w:rPr>
        <w:t> Федерального закона «О  государственной гражданской службе Российской Федерации».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 Кроме того, </w:t>
      </w:r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>имеет право: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принимать решения в соответствии с должностными обязанностями;</w:t>
      </w:r>
      <w:proofErr w:type="gramEnd"/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рассматривать и визировать материалы и документы, подготовленные специалистами структурных подразделений Министерства, и направлять их на подпись руководству Министерства;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вносить предложения по совершенствованию работы, связанной с выполнением изложенных в </w:t>
      </w:r>
      <w:proofErr w:type="gramStart"/>
      <w:r>
        <w:rPr>
          <w:rFonts w:ascii="Roboto" w:hAnsi="Roboto"/>
          <w:color w:val="262626"/>
        </w:rPr>
        <w:t>настоящем</w:t>
      </w:r>
      <w:proofErr w:type="gramEnd"/>
      <w:r>
        <w:rPr>
          <w:rFonts w:ascii="Roboto" w:hAnsi="Roboto"/>
          <w:color w:val="262626"/>
        </w:rPr>
        <w:t xml:space="preserve"> должностном регламенте должностных обязанностей.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V. Ответственность гражданского служащего за неисполнение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(ненадлежащее исполнение) должностных обязанностей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5.1. </w:t>
      </w:r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 xml:space="preserve">несет предусмотренную законодательством Российской Федерации ответственность </w:t>
      </w:r>
      <w:proofErr w:type="gramStart"/>
      <w:r>
        <w:rPr>
          <w:rFonts w:ascii="Roboto" w:hAnsi="Roboto"/>
          <w:color w:val="262626"/>
        </w:rPr>
        <w:t>за</w:t>
      </w:r>
      <w:proofErr w:type="gramEnd"/>
      <w:r>
        <w:rPr>
          <w:rFonts w:ascii="Roboto" w:hAnsi="Roboto"/>
          <w:color w:val="262626"/>
        </w:rPr>
        <w:t>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неисполнение либо ненадлежащее исполнение должностных обязанностей;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  ограничений,  невыполнение  обязательств  и  требований к служебному  поведению,  нарушение запретов, установленных законодательством Российской Федерации.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5.2.  За  совершение дисциплинарного проступка, то есть за неисполнение или ненадлежащее исполнение гражданским служащим по его вине возложенных на </w:t>
      </w:r>
      <w:r>
        <w:rPr>
          <w:rFonts w:ascii="Roboto" w:hAnsi="Roboto"/>
          <w:color w:val="262626"/>
        </w:rPr>
        <w:lastRenderedPageBreak/>
        <w:t>него  должностных   обязанностей,   применяются  следующие  дисциплинарные взыскания:   замечание,  выговор,  предупреждение  о  неполном  должностном соответствии,   увольнение   с   гражданской   службы   по  предусмотренным законодательством Российской Федерации основаниям.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5.3.  </w:t>
      </w:r>
      <w:proofErr w:type="gramStart"/>
      <w:r>
        <w:rPr>
          <w:rFonts w:ascii="Roboto" w:hAnsi="Roboto"/>
          <w:color w:val="262626"/>
        </w:rPr>
        <w:t>За  несоблюдение  гражданским  служащим  ограничений  и запретов, требований  о  предотвращении  или  об урегулировании конфликта интересов и неисполнение  обязанностей, установленных в целях противодействия коррупции федеральными  законами  «</w:t>
      </w:r>
      <w:hyperlink r:id="rId18" w:history="1">
        <w:r>
          <w:rPr>
            <w:rStyle w:val="a5"/>
            <w:rFonts w:ascii="Roboto" w:hAnsi="Roboto"/>
            <w:color w:val="005959"/>
            <w:u w:val="none"/>
          </w:rPr>
          <w:t>О  государственной  гражданской  службе</w:t>
        </w:r>
      </w:hyperlink>
      <w:r>
        <w:rPr>
          <w:rFonts w:ascii="Roboto" w:hAnsi="Roboto"/>
          <w:color w:val="262626"/>
        </w:rPr>
        <w:t> Российской Федерации»,  </w:t>
      </w:r>
      <w:hyperlink r:id="rId19" w:history="1">
        <w:r>
          <w:rPr>
            <w:rStyle w:val="a5"/>
            <w:rFonts w:ascii="Roboto" w:hAnsi="Roboto"/>
            <w:color w:val="005959"/>
            <w:u w:val="none"/>
          </w:rPr>
          <w:t>«О противодействии коррупции»</w:t>
        </w:r>
      </w:hyperlink>
      <w:r>
        <w:rPr>
          <w:rFonts w:ascii="Roboto" w:hAnsi="Roboto"/>
          <w:color w:val="262626"/>
        </w:rPr>
        <w:t> и другими федеральными законами, налагаются   следующие  взыскания:  замечание,  выговор,  предупреждение  о неполном  должностном соответствии, увольнение с гражданской службы в связи с утратой представителем нанимателя доверия к</w:t>
      </w:r>
      <w:proofErr w:type="gramEnd"/>
      <w:r>
        <w:rPr>
          <w:rFonts w:ascii="Roboto" w:hAnsi="Roboto"/>
          <w:color w:val="262626"/>
        </w:rPr>
        <w:t xml:space="preserve"> гражданскому служащему.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VI. Перечень вопросов, по которым гражданский служащий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вправе или обязан самостоятельно принимать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управленческие и иные решения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6.1. Вопросы, по которым </w:t>
      </w:r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>вправе самостоятельно принимать управленческие и иные решения: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консультирование сотрудников Министерства по вопросам, входящим в его компетенцию;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6.2. Вопросы, по которым </w:t>
      </w:r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>обязан самостоятельно принимать управленческие и иные решения: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визирование исходящих документов;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документов, информации, ответов на запросы и их оформление;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возврат документов, оформленных ненадлежащим образом;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запрос недостающих документов к поступившим на исполнение поручениям;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регистрация в системе электронного документооборота;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уведомление руководства Министерства о текущем состоянии выполнения поручений, заданий.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VII. Перечень вопросов, по которым гражданский служащий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 xml:space="preserve">вправе или </w:t>
      </w:r>
      <w:proofErr w:type="gramStart"/>
      <w:r>
        <w:rPr>
          <w:rStyle w:val="a4"/>
          <w:rFonts w:ascii="Roboto" w:hAnsi="Roboto"/>
          <w:color w:val="262626"/>
        </w:rPr>
        <w:t>обязан</w:t>
      </w:r>
      <w:proofErr w:type="gramEnd"/>
      <w:r>
        <w:rPr>
          <w:rStyle w:val="a4"/>
          <w:rFonts w:ascii="Roboto" w:hAnsi="Roboto"/>
          <w:color w:val="262626"/>
        </w:rPr>
        <w:t xml:space="preserve"> участвовать в подготовке проектов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нормативных правовых актов и (или) проектов управленческих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 иных решений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7.1.</w:t>
      </w:r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>вправе участвовать в подготовке: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методических рекомендаций по использованию автоматизированных информационных систем.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7.2. </w:t>
      </w:r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>обязан участвовать в подготовке (обсуждении) нормативно-правовых и иных актов по поручению руководства Министерства.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VIII. Сроки и процедуры подготовки, рассмотрения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проектов управленческих и иных решений, порядок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согласования и принятия данных решений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 8.1.  </w:t>
      </w:r>
      <w:proofErr w:type="gramStart"/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>в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  <w:proofErr w:type="gramEnd"/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lastRenderedPageBreak/>
        <w:t>IX. Порядок служебного взаимодействия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гражданского служащего в связи с исполнением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им должностных обязанностей с гражданскими служащими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того же государственного органа, гражданскими служащими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иных государственных органов, другими гражданами,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а также с организациями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9.1. </w:t>
      </w:r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>осуществляет служебное взаимодействие с гражданскими служащими Министерства в связи с исполнением своих должностных обязанностей непосредственно.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9.2. </w:t>
      </w:r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9.3. </w:t>
      </w:r>
      <w:r>
        <w:rPr>
          <w:rStyle w:val="a4"/>
          <w:rFonts w:ascii="Roboto" w:hAnsi="Roboto"/>
          <w:color w:val="262626"/>
        </w:rPr>
        <w:t>Пресс-секретарь министра </w:t>
      </w:r>
      <w:r>
        <w:rPr>
          <w:rFonts w:ascii="Roboto" w:hAnsi="Roboto"/>
          <w:color w:val="262626"/>
        </w:rPr>
        <w:t>осуществляет служебное взаимодействие с  гражданами  и  организациями  в  связи  с  исполнением своих должностных обязанностей непосредственно.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 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X. Перечень государственных услуг,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proofErr w:type="gramStart"/>
      <w:r>
        <w:rPr>
          <w:rStyle w:val="a4"/>
          <w:rFonts w:ascii="Roboto" w:hAnsi="Roboto"/>
          <w:color w:val="262626"/>
        </w:rPr>
        <w:t>оказываемых</w:t>
      </w:r>
      <w:proofErr w:type="gramEnd"/>
      <w:r>
        <w:rPr>
          <w:rStyle w:val="a4"/>
          <w:rFonts w:ascii="Roboto" w:hAnsi="Roboto"/>
          <w:color w:val="262626"/>
        </w:rPr>
        <w:t xml:space="preserve"> гражданам и организациям в соответствии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с административным регламентом государственного органа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10.1.  </w:t>
      </w:r>
      <w:r>
        <w:rPr>
          <w:rStyle w:val="a4"/>
          <w:rFonts w:ascii="Roboto" w:hAnsi="Roboto"/>
          <w:color w:val="262626"/>
        </w:rPr>
        <w:t>Пресс-секретарем министра </w:t>
      </w:r>
      <w:r>
        <w:rPr>
          <w:rFonts w:ascii="Roboto" w:hAnsi="Roboto"/>
          <w:color w:val="262626"/>
        </w:rPr>
        <w:t xml:space="preserve">в установленном </w:t>
      </w:r>
      <w:proofErr w:type="gramStart"/>
      <w:r>
        <w:rPr>
          <w:rFonts w:ascii="Roboto" w:hAnsi="Roboto"/>
          <w:color w:val="262626"/>
        </w:rPr>
        <w:t>порядке</w:t>
      </w:r>
      <w:proofErr w:type="gramEnd"/>
      <w:r>
        <w:rPr>
          <w:rFonts w:ascii="Roboto" w:hAnsi="Roboto"/>
          <w:color w:val="262626"/>
        </w:rPr>
        <w:t xml:space="preserve"> в пределах своей компетенции государственные услуги не оказываются.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XI. Показатели эффективности и результативности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профессиональной служебной деятельности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гражданского служащего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 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11.1. Эффективность    и    результативность    профессиональной    служебной деятельности </w:t>
      </w:r>
      <w:r>
        <w:rPr>
          <w:rStyle w:val="a4"/>
          <w:rFonts w:ascii="Roboto" w:hAnsi="Roboto"/>
          <w:color w:val="262626"/>
        </w:rPr>
        <w:t>пресс-секретаря министра</w:t>
      </w:r>
      <w:r>
        <w:rPr>
          <w:rFonts w:ascii="Roboto" w:hAnsi="Roboto"/>
          <w:color w:val="262626"/>
        </w:rPr>
        <w:t> оцениваются по: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количественным и качественным показателям подготовленных и рассмотренных документов;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выполняемый объем работы и интенсивность труда, соблюдение служебной дисциплины;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своевременности и качеству выполненных должностных обязанностей, поручений и заданий;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наличию жалоб на результаты исполнения должностных обязанностей;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обеспечению (в </w:t>
      </w:r>
      <w:proofErr w:type="gramStart"/>
      <w:r>
        <w:rPr>
          <w:rFonts w:ascii="Roboto" w:hAnsi="Roboto"/>
          <w:color w:val="262626"/>
        </w:rPr>
        <w:t>пределах</w:t>
      </w:r>
      <w:proofErr w:type="gramEnd"/>
      <w:r>
        <w:rPr>
          <w:rFonts w:ascii="Roboto" w:hAnsi="Roboto"/>
          <w:color w:val="262626"/>
        </w:rPr>
        <w:t xml:space="preserve"> компетенции) выполнения установленных критериев оценки результативности и эффективности деятельности.</w:t>
      </w:r>
    </w:p>
    <w:p w:rsidR="00C34DBF" w:rsidRDefault="00C34DBF" w:rsidP="00C34DBF">
      <w:pPr>
        <w:pStyle w:val="a3"/>
        <w:shd w:val="clear" w:color="auto" w:fill="FFFFFF"/>
        <w:spacing w:before="0" w:beforeAutospacing="0" w:after="360" w:afterAutospacing="0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11.2. </w:t>
      </w:r>
      <w:proofErr w:type="gramStart"/>
      <w:r>
        <w:rPr>
          <w:rFonts w:ascii="Roboto" w:hAnsi="Roboto"/>
          <w:color w:val="2626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>
        <w:rPr>
          <w:rFonts w:ascii="Roboto" w:hAnsi="Roboto"/>
          <w:color w:val="262626"/>
        </w:rPr>
        <w:t xml:space="preserve"> Республики.</w:t>
      </w:r>
    </w:p>
    <w:p w:rsidR="005207CF" w:rsidRDefault="005207CF"/>
    <w:sectPr w:rsidR="0052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9A"/>
    <w:rsid w:val="005207CF"/>
    <w:rsid w:val="00C34DBF"/>
    <w:rsid w:val="00D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DBF"/>
    <w:rPr>
      <w:b/>
      <w:bCs/>
    </w:rPr>
  </w:style>
  <w:style w:type="character" w:styleId="a5">
    <w:name w:val="Hyperlink"/>
    <w:basedOn w:val="a0"/>
    <w:uiPriority w:val="99"/>
    <w:semiHidden/>
    <w:unhideWhenUsed/>
    <w:rsid w:val="00C34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DBF"/>
    <w:rPr>
      <w:b/>
      <w:bCs/>
    </w:rPr>
  </w:style>
  <w:style w:type="character" w:styleId="a5">
    <w:name w:val="Hyperlink"/>
    <w:basedOn w:val="a0"/>
    <w:uiPriority w:val="99"/>
    <w:semiHidden/>
    <w:unhideWhenUsed/>
    <w:rsid w:val="00C34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5DEF46747CC42F6CA195565C35837EFEB8711BF3B39A8B68A5E559B26EADg1N" TargetMode="External"/><Relationship Id="rId18" Type="http://schemas.openxmlformats.org/officeDocument/2006/relationships/hyperlink" Target="consultantplus://offline/ref=5DEF46747CC42F6CA195565C35837EFEB8711BF3B39A8B68A5E559B26EADg1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5DEF46747CC42F6CA195565C35837EFEB87119F6B2978B68A5E559B26EADg1N" TargetMode="External"/><Relationship Id="rId17" Type="http://schemas.openxmlformats.org/officeDocument/2006/relationships/hyperlink" Target="consultantplus://offline/ref=5DEF46747CC42F6CA195565C35837EFEB8711BF3B39A8B68A5E559B26ED1DC95941282E0CF15EE23A5g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EF46747CC42F6CA195565C35837EFEB87119F6B2978B68A5E559B26EADg1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5DEF46747CC42F6CA195565C35837EFEB8711BF3B39A8B68A5E559B26EADg1N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5DEF46747CC42F6CA195565C35837EFEB8711BF3B39A8B68A5E559B26EADg1N" TargetMode="External"/><Relationship Id="rId10" Type="http://schemas.openxmlformats.org/officeDocument/2006/relationships/hyperlink" Target="consultantplus://offline/ref=5DEF46747CC42F6CA195565C35837EFEB87119F6B2978B68A5E559B26EADg1N" TargetMode="External"/><Relationship Id="rId19" Type="http://schemas.openxmlformats.org/officeDocument/2006/relationships/hyperlink" Target="consultantplus://offline/ref=5DEF46747CC42F6CA195565C35837EFEB87119F6B2978B68A5E559B26EAD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F46747CC42F6CA195565C35837EFEB8711BF3B39A8B68A5E559B26EADg1N" TargetMode="External"/><Relationship Id="rId14" Type="http://schemas.openxmlformats.org/officeDocument/2006/relationships/hyperlink" Target="consultantplus://offline/ref=5DEF46747CC42F6CA195565C35837EFEB87119F6B2978B68A5E559B26EAD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Специалист 2</dc:creator>
  <cp:lastModifiedBy>АГЧР Специалист 2</cp:lastModifiedBy>
  <cp:revision>2</cp:revision>
  <cp:lastPrinted>2021-05-24T10:54:00Z</cp:lastPrinted>
  <dcterms:created xsi:type="dcterms:W3CDTF">2021-05-24T10:51:00Z</dcterms:created>
  <dcterms:modified xsi:type="dcterms:W3CDTF">2021-05-24T10:54:00Z</dcterms:modified>
</cp:coreProperties>
</file>