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9" w:rsidRDefault="005B0F19" w:rsidP="005B0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Конкурс на должность руководителя автономного учреждения Чувашской Республики «Фонд развития промышленности и инвестиционной деятельности в Чувашской Республике»</w:t>
      </w:r>
      <w:bookmarkStart w:id="0" w:name="_GoBack"/>
      <w:bookmarkEnd w:id="0"/>
    </w:p>
    <w:p w:rsidR="005B0F19" w:rsidRPr="005B0F19" w:rsidRDefault="005B0F19" w:rsidP="005B0F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инистерство промышленности и энергетики Чувашской Республики (далее – Министерство) объявляет конкурс на замещение  должности </w:t>
      </w:r>
      <w:r w:rsidRPr="005B0F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руководителя</w:t>
      </w: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автономного учреждения Чувашской Республики «Фонд развития промышленности и инвестиционной деятельности в Чувашской Республике»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Требования, предъявляемые к кандидату: наличие высшего образования, опыт работы на руководящих должностях не менее пяти лет. Кандидат должен знать законодательные и нормативные правовые акты, регламентирующие направление деятельности государственного учреждения, производственно-хозяйственную и финансово-экономическую деятельность, правила и нормы охраны труда, трудовое законодательство. Иметь навыки работы с хозяйственными и финансовыми документами.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 принимаются </w:t>
      </w:r>
      <w:r w:rsidRPr="005B0F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 16 апреля по 6 мая 2020 г.</w:t>
      </w: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по адресу: г. Чебоксары, к. Иванова, д. 84, 3 этаж, </w:t>
      </w:r>
      <w:proofErr w:type="spell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каб</w:t>
      </w:r>
      <w:proofErr w:type="spell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34, по рабочим дням с 8.00 до 17.00. 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Гражданин, изъявивший желание участвовать в конкурсе, представляет в Министерство:</w:t>
      </w:r>
    </w:p>
    <w:p w:rsidR="005B0F19" w:rsidRPr="005B0F19" w:rsidRDefault="005B0F19" w:rsidP="005B0F19">
      <w:pPr>
        <w:numPr>
          <w:ilvl w:val="0"/>
          <w:numId w:val="5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личное заявление (</w:t>
      </w:r>
      <w:hyperlink r:id="rId6" w:tooltip="1 заявление.doc" w:history="1">
        <w:r w:rsidRPr="005B0F1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образец</w:t>
        </w:r>
      </w:hyperlink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);</w:t>
      </w:r>
    </w:p>
    <w:p w:rsidR="005B0F19" w:rsidRPr="005B0F19" w:rsidRDefault="005B0F19" w:rsidP="005B0F19">
      <w:pPr>
        <w:numPr>
          <w:ilvl w:val="0"/>
          <w:numId w:val="5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заполненную и подписанную </w:t>
      </w:r>
      <w:hyperlink r:id="rId7" w:tooltip="Анкета руководителя АУ.docx" w:history="1">
        <w:r w:rsidRPr="005B0F1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анкету по форме</w:t>
        </w:r>
      </w:hyperlink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согласно приложению № 1 Порядка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утвержденного приказом Министерства от 9 апреля</w:t>
      </w:r>
      <w:proofErr w:type="gram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2020 г. № 02-03/16, с фотографией;</w:t>
      </w:r>
    </w:p>
    <w:p w:rsidR="005B0F19" w:rsidRPr="005B0F19" w:rsidRDefault="005B0F19" w:rsidP="005B0F19">
      <w:pPr>
        <w:numPr>
          <w:ilvl w:val="0"/>
          <w:numId w:val="5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при прибытии на конкурс);</w:t>
      </w:r>
    </w:p>
    <w:p w:rsidR="005B0F19" w:rsidRPr="005B0F19" w:rsidRDefault="005B0F19" w:rsidP="005B0F19">
      <w:pPr>
        <w:numPr>
          <w:ilvl w:val="0"/>
          <w:numId w:val="5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документы, подтверждающие необходимое образование и (или) квалификацию, стаж работы: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4а. копию трудовой книжки или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4б. копии документов об образовании и (или) о квалификации;</w:t>
      </w:r>
    </w:p>
    <w:p w:rsidR="005B0F19" w:rsidRPr="005B0F19" w:rsidRDefault="005B0F19" w:rsidP="005B0F19">
      <w:pPr>
        <w:numPr>
          <w:ilvl w:val="0"/>
          <w:numId w:val="6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медицинскую справку о состоянии здоровья (форма № 086/у);</w:t>
      </w:r>
    </w:p>
    <w:p w:rsidR="005B0F19" w:rsidRPr="005B0F19" w:rsidRDefault="005B0F19" w:rsidP="005B0F19">
      <w:pPr>
        <w:numPr>
          <w:ilvl w:val="0"/>
          <w:numId w:val="6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документа воинского учета - для военнообязанных и лиц, подлежащих призыву на военную службу;</w:t>
      </w:r>
    </w:p>
    <w:p w:rsidR="005B0F19" w:rsidRPr="005B0F19" w:rsidRDefault="005B0F19" w:rsidP="005B0F19">
      <w:pPr>
        <w:numPr>
          <w:ilvl w:val="0"/>
          <w:numId w:val="6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характера своих супруги (супруга) и несовершеннолетних детей, по форме, утвержденной Указом Президента Российской Федерации от 23 июня 2014 г. № 460;</w:t>
      </w:r>
    </w:p>
    <w:p w:rsidR="005B0F19" w:rsidRPr="005B0F19" w:rsidRDefault="005B0F19" w:rsidP="005B0F19">
      <w:pPr>
        <w:numPr>
          <w:ilvl w:val="0"/>
          <w:numId w:val="6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согласие на обработку персональных данных (</w:t>
      </w:r>
      <w:hyperlink r:id="rId8" w:tooltip="8 Согласие на обработку ПД.docx" w:history="1">
        <w:r w:rsidRPr="005B0F19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форма</w:t>
        </w:r>
      </w:hyperlink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</w:p>
    <w:p w:rsidR="005B0F19" w:rsidRPr="005B0F19" w:rsidRDefault="005B0F19" w:rsidP="005B0F19">
      <w:pPr>
        <w:numPr>
          <w:ilvl w:val="0"/>
          <w:numId w:val="6"/>
        </w:numPr>
        <w:spacing w:after="36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Программу деятельности (развития) данной организации на 2020-2022 годы.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Кандидат не допускается к участию в конкурсе в случае, если представлен неполный пакет документов; в документах, представленных на участие в конкурсе, содержатся недостоверные и (или) искаженные сведения; документы на участие в конкурсе представлены несвоевременно.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Решение о дате, месте и времени проведения конкурса принимается министром промышленности и энергетики Чувашской Республики (далее - министр) после окончания срока приема документов от кандидатов, с учетом решения о продлении срока приема документов на участие в конкурсе.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о дате, месте и времени проведения конкурса оформляется приказом Министерства.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Информация о дате, месте и времени проведения конкурсов направляется кандидатам, представившим полный пакет документов, и соответствующим условиям конкурсов, не </w:t>
      </w:r>
      <w:proofErr w:type="gram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позднее</w:t>
      </w:r>
      <w:proofErr w:type="gram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чем за 5 дней до его начала.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ходе проведения конкурса Конкурсная комиссия осуществляет оценку профессионального уровня кандидатов на основании представленных ими документов об образовании и о квалификации, осуществлении трудовой деятельности, предложений по программе деятельности организации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метод).</w:t>
      </w:r>
      <w:proofErr w:type="gramEnd"/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Конкурсная комиссия может применять следующие методы: тестирование; проведение групповых дискуссий; написание реферата; индивидуальное собеседование.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Информация о результатах конкурса размещается на официальном сайте </w:t>
      </w:r>
      <w:proofErr w:type="gram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Министерства</w:t>
      </w:r>
      <w:proofErr w:type="gram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и сообщается кандидатам посредством телефонной связи в течение семи рабочих дней со дня проведения заседания конкурсной комиссии.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 кандидатов, не допущенных к участию в конкурсе, возвращаются им по письменному заявлению в течение 15 дней с момента обращения, кандидатов, участвовавших в конкурсе, - в течение трех лет со дня завершения конкурса.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дополнительной информацией обращаться по тел. 56-50-91 (59-06), </w:t>
      </w:r>
      <w:proofErr w:type="gram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proofErr w:type="gram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proofErr w:type="spell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mail</w:t>
      </w:r>
      <w:proofErr w:type="spell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minprom5@cap.ru.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 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основании приказа Министерства промышленности и энергетики Чувашской Республики от 06.05.2020 № 02-03/27 «О продлении срока приема документов для участия в конкурсе на замещение должности руководителя государственного учреждения, находящегося в ведении Министерства промышленности и энергетики Чувашской Республики» срок приема документов на участие в конкурсе на замещение вакантной должности государственного учреждения, находящегося в ведении Министерства промышленности и энергетики Чувашской Республики продлен</w:t>
      </w:r>
      <w:proofErr w:type="gram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 </w:t>
      </w:r>
      <w:r w:rsidRPr="005B0F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12 мая 2020</w:t>
      </w: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(включительно) в связи с отсутствием заявлений.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Комиссия решила: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допустить к участию в конкурсе:  Спиридонова Александра Витальевича,  </w:t>
      </w:r>
      <w:proofErr w:type="spellStart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Яруткина</w:t>
      </w:r>
      <w:proofErr w:type="spellEnd"/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Анатолия Витальевича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назначить дату проведения 2 этапа конкурса 20 мая 2020 года в 16-00.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комиссии:</w:t>
      </w:r>
    </w:p>
    <w:p w:rsidR="005B0F19" w:rsidRPr="005B0F19" w:rsidRDefault="005B0F19" w:rsidP="005B0F1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F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признать победителем конкурса на замещение должности руководителя государственного учреждения, находящегося в ведении Министерства промышленности и энергетики Чувашской Республики»: Спиридонова Александра Витальевича</w:t>
      </w:r>
    </w:p>
    <w:p w:rsidR="00AE7907" w:rsidRPr="00CB13DD" w:rsidRDefault="005B0F19" w:rsidP="00CB13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907" w:rsidRPr="00C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B77"/>
    <w:multiLevelType w:val="multilevel"/>
    <w:tmpl w:val="F1C0F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E60D7"/>
    <w:multiLevelType w:val="multilevel"/>
    <w:tmpl w:val="EC6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3507E"/>
    <w:multiLevelType w:val="multilevel"/>
    <w:tmpl w:val="5B0E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71AA2"/>
    <w:multiLevelType w:val="multilevel"/>
    <w:tmpl w:val="FA86B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305F5"/>
    <w:multiLevelType w:val="multilevel"/>
    <w:tmpl w:val="626AD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91D2E"/>
    <w:multiLevelType w:val="multilevel"/>
    <w:tmpl w:val="550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4"/>
    <w:rsid w:val="00395982"/>
    <w:rsid w:val="004C6F9D"/>
    <w:rsid w:val="005B0F19"/>
    <w:rsid w:val="00603305"/>
    <w:rsid w:val="00C22134"/>
    <w:rsid w:val="00C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51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4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680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6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48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75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20/minprom/calendar/2020/04/14/d64eac7a-8fbe-47a9-b0f7-1c9987e45c53/8-soglasie-na-obrabotku-p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s01.cap.ru/www20/minprom/calendar/2020/04/14/d64eac7a-8fbe-47a9-b0f7-1c9987e45c53/anketa-rukovoditelya-a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1.cap.ru/www20/minprom/calendar/2020/04/14/d64eac7a-8fbe-47a9-b0f7-1c9987e45c53/1-zayavleni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Минпромэнерго Чувашии Анфиса Макарова</dc:creator>
  <cp:keywords/>
  <dc:description/>
  <cp:lastModifiedBy>Минпромэнерго Чувашии Анфиса Макарова</cp:lastModifiedBy>
  <cp:revision>7</cp:revision>
  <dcterms:created xsi:type="dcterms:W3CDTF">2021-05-13T06:33:00Z</dcterms:created>
  <dcterms:modified xsi:type="dcterms:W3CDTF">2021-05-13T06:40:00Z</dcterms:modified>
</cp:coreProperties>
</file>