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/>
      </w:tblPr>
      <w:tblGrid>
        <w:gridCol w:w="4568"/>
        <w:gridCol w:w="1143"/>
        <w:gridCol w:w="4568"/>
      </w:tblGrid>
      <w:tr w:rsidR="00F501A0" w:rsidTr="00F34BBA">
        <w:trPr>
          <w:cantSplit/>
          <w:trHeight w:val="100"/>
        </w:trPr>
        <w:tc>
          <w:tcPr>
            <w:tcW w:w="2222" w:type="pct"/>
          </w:tcPr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F34BBA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5"/>
                <w:iCs/>
                <w:sz w:val="22"/>
                <w:szCs w:val="22"/>
                <w:lang w:eastAsia="en-US"/>
              </w:rPr>
              <w:t xml:space="preserve"> </w:t>
            </w:r>
          </w:p>
          <w:p w:rsidR="00F501A0" w:rsidRDefault="00F501A0" w:rsidP="00F34BBA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Tr="00F34BBA">
        <w:trPr>
          <w:cantSplit/>
          <w:trHeight w:val="2355"/>
        </w:trPr>
        <w:tc>
          <w:tcPr>
            <w:tcW w:w="2222" w:type="pct"/>
          </w:tcPr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572BC2" w:rsidRDefault="00F501A0" w:rsidP="00F34BBA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BC2">
              <w:rPr>
                <w:rStyle w:val="a5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Default="00F501A0" w:rsidP="00F34BBA">
            <w:pPr>
              <w:pStyle w:val="a6"/>
              <w:ind w:firstLine="540"/>
              <w:jc w:val="center"/>
            </w:pPr>
          </w:p>
          <w:p w:rsidR="00F501A0" w:rsidRDefault="00661E5B" w:rsidP="00F34BB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2021</w:t>
            </w:r>
            <w:r w:rsidR="00F501A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501A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 w:rsidR="00F501A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 w:rsidR="00F501A0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72BC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r w:rsidR="00572BC2">
              <w:rPr>
                <w:rFonts w:ascii="Times New Roman" w:hAnsi="Times New Roman" w:cs="Times New Roman"/>
                <w:b/>
                <w:bCs/>
              </w:rPr>
              <w:t>у</w:t>
            </w:r>
            <w:proofErr w:type="spellEnd"/>
            <w:r w:rsidR="00B23B97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spellStart"/>
            <w:r w:rsidR="00B23B97">
              <w:rPr>
                <w:rFonts w:ascii="Baltica Chv" w:hAnsi="Baltica Chv" w:cs="Baltica Chv"/>
                <w:b/>
                <w:bCs/>
              </w:rPr>
              <w:t>уй</w:t>
            </w:r>
            <w:r w:rsidR="00B23B97">
              <w:rPr>
                <w:b/>
                <w:bCs/>
                <w:iCs/>
              </w:rPr>
              <w:t>ă</w:t>
            </w:r>
            <w:r w:rsidR="00B23B97">
              <w:rPr>
                <w:rFonts w:ascii="Baltica Chv" w:hAnsi="Baltica Chv" w:cs="Baltica Chv"/>
                <w:b/>
                <w:bCs/>
              </w:rPr>
              <w:t>х</w:t>
            </w:r>
            <w:r w:rsidR="00B23B97" w:rsidRPr="000A19DB">
              <w:rPr>
                <w:b/>
                <w:bCs/>
                <w:iCs/>
              </w:rPr>
              <w:t>ĕ</w:t>
            </w:r>
            <w:r w:rsidR="00B23B97">
              <w:rPr>
                <w:b/>
                <w:bCs/>
                <w:iCs/>
              </w:rPr>
              <w:t>н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572BC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proofErr w:type="spellStart"/>
            <w:r w:rsidR="00F501A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proofErr w:type="spellEnd"/>
            <w:r w:rsidR="00572BC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11</w:t>
            </w:r>
            <w:r w:rsidR="00F501A0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501A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№ </w:t>
            </w:r>
            <w:r w:rsidR="00572BC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226</w:t>
            </w:r>
          </w:p>
          <w:p w:rsidR="00F501A0" w:rsidRDefault="00F501A0" w:rsidP="00F34BBA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F501A0" w:rsidRDefault="00F501A0" w:rsidP="00F34BBA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572BC2" w:rsidRDefault="00F501A0" w:rsidP="00F34BBA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72BC2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F501A0" w:rsidRDefault="00572BC2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11 мая</w:t>
            </w:r>
            <w:r w:rsidR="00661E5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2021</w:t>
            </w:r>
            <w:r w:rsidR="00F501A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226</w:t>
            </w:r>
            <w:r w:rsidR="00F501A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</w:t>
            </w:r>
          </w:p>
          <w:p w:rsidR="0099730B" w:rsidRPr="0099730B" w:rsidRDefault="0099730B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F34BBA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Default="00F501A0" w:rsidP="00F34BB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1A0">
        <w:rPr>
          <w:rFonts w:ascii="Times New Roman" w:hAnsi="Times New Roman" w:cs="Times New Roman"/>
          <w:b/>
          <w:sz w:val="24"/>
          <w:szCs w:val="24"/>
        </w:rPr>
        <w:t>О закреплении муниципальных организаций,</w:t>
      </w:r>
    </w:p>
    <w:p w:rsidR="00F501A0" w:rsidRPr="00F501A0" w:rsidRDefault="00FC7863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01A0" w:rsidRPr="00F501A0">
        <w:rPr>
          <w:rFonts w:ascii="Times New Roman" w:hAnsi="Times New Roman" w:cs="Times New Roman"/>
          <w:b/>
          <w:sz w:val="24"/>
          <w:szCs w:val="24"/>
        </w:rPr>
        <w:t>еализующих</w:t>
      </w:r>
      <w:proofErr w:type="gramEnd"/>
      <w:r w:rsidR="00F501A0" w:rsidRPr="00F501A0">
        <w:rPr>
          <w:rFonts w:ascii="Times New Roman" w:hAnsi="Times New Roman" w:cs="Times New Roman"/>
          <w:b/>
          <w:sz w:val="24"/>
          <w:szCs w:val="24"/>
        </w:rPr>
        <w:t xml:space="preserve"> образовательные программы</w:t>
      </w:r>
    </w:p>
    <w:p w:rsidR="00F501A0" w:rsidRPr="00F501A0" w:rsidRDefault="00FC7863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501A0" w:rsidRPr="00F501A0">
        <w:rPr>
          <w:rFonts w:ascii="Times New Roman" w:hAnsi="Times New Roman" w:cs="Times New Roman"/>
          <w:b/>
          <w:sz w:val="24"/>
          <w:szCs w:val="24"/>
        </w:rPr>
        <w:t xml:space="preserve">ошкольного образования, за территориями </w:t>
      </w:r>
    </w:p>
    <w:p w:rsidR="00F501A0" w:rsidRDefault="00F501A0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1A0">
        <w:rPr>
          <w:rFonts w:ascii="Times New Roman" w:hAnsi="Times New Roman" w:cs="Times New Roman"/>
          <w:b/>
          <w:sz w:val="24"/>
          <w:szCs w:val="24"/>
        </w:rPr>
        <w:t>населенных пунктов Цивильского района</w:t>
      </w:r>
    </w:p>
    <w:p w:rsidR="00F501A0" w:rsidRDefault="00F501A0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A0" w:rsidRDefault="00F501A0" w:rsidP="00D3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A0"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9 Федерального закона Российской Федерации от 29 декабря 2012 г. № 273-ФЗ «Об образовании в Российской Федерации» в части обеспечения территориальной доступности муниципальных образовательных организаций за конкретными территориями муниципального района, Уставом Цивильского района, администрация Цивильского района</w:t>
      </w:r>
    </w:p>
    <w:p w:rsidR="00A95957" w:rsidRDefault="00A95957" w:rsidP="00D3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ПОСТАНОВЛЯЕТ:</w:t>
      </w: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95957" w:rsidRDefault="00A95957" w:rsidP="00D37436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муниципальных организаций, закрепленных за территориями населенных пунктов Цивильского района для учета детей, подлежащих обучению по образовательным программам дошкольного образования</w:t>
      </w:r>
    </w:p>
    <w:p w:rsidR="00A95957" w:rsidRPr="00661E5B" w:rsidRDefault="00A95957" w:rsidP="00D37436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E5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</w:t>
      </w:r>
      <w:r w:rsidR="00661E5B" w:rsidRPr="00661E5B">
        <w:rPr>
          <w:rFonts w:ascii="Times New Roman" w:hAnsi="Times New Roman" w:cs="Times New Roman"/>
          <w:sz w:val="24"/>
          <w:szCs w:val="24"/>
        </w:rPr>
        <w:t xml:space="preserve"> Цивильского района от</w:t>
      </w:r>
      <w:r w:rsidR="00BA1D75">
        <w:rPr>
          <w:rFonts w:ascii="Times New Roman" w:hAnsi="Times New Roman" w:cs="Times New Roman"/>
          <w:sz w:val="24"/>
          <w:szCs w:val="24"/>
        </w:rPr>
        <w:t xml:space="preserve"> 16 </w:t>
      </w:r>
      <w:r w:rsidR="00661E5B" w:rsidRPr="00661E5B">
        <w:rPr>
          <w:rFonts w:ascii="Times New Roman" w:hAnsi="Times New Roman" w:cs="Times New Roman"/>
          <w:sz w:val="24"/>
          <w:szCs w:val="24"/>
        </w:rPr>
        <w:t>марта </w:t>
      </w:r>
      <w:r w:rsidRPr="00661E5B">
        <w:rPr>
          <w:rFonts w:ascii="Times New Roman" w:hAnsi="Times New Roman" w:cs="Times New Roman"/>
          <w:sz w:val="24"/>
          <w:szCs w:val="24"/>
        </w:rPr>
        <w:t>20</w:t>
      </w:r>
      <w:r w:rsidR="00661E5B" w:rsidRPr="00661E5B">
        <w:rPr>
          <w:rFonts w:ascii="Times New Roman" w:hAnsi="Times New Roman" w:cs="Times New Roman"/>
          <w:sz w:val="24"/>
          <w:szCs w:val="24"/>
        </w:rPr>
        <w:t>20 года №159 «О</w:t>
      </w:r>
      <w:r w:rsidRPr="00661E5B">
        <w:rPr>
          <w:rFonts w:ascii="Times New Roman" w:hAnsi="Times New Roman" w:cs="Times New Roman"/>
          <w:sz w:val="24"/>
          <w:szCs w:val="24"/>
        </w:rPr>
        <w:t>закреплении</w:t>
      </w:r>
      <w:r w:rsidR="00661E5B" w:rsidRPr="00661E5B">
        <w:rPr>
          <w:rFonts w:ascii="Times New Roman" w:hAnsi="Times New Roman" w:cs="Times New Roman"/>
          <w:sz w:val="24"/>
          <w:szCs w:val="24"/>
        </w:rPr>
        <w:t> муниципальных организаций</w:t>
      </w:r>
      <w:proofErr w:type="gramStart"/>
      <w:r w:rsidR="00661E5B" w:rsidRPr="00661E5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661E5B" w:rsidRPr="00661E5B">
        <w:rPr>
          <w:rFonts w:ascii="Times New Roman" w:hAnsi="Times New Roman" w:cs="Times New Roman"/>
          <w:sz w:val="24"/>
          <w:szCs w:val="24"/>
        </w:rPr>
        <w:t>еализующих </w:t>
      </w:r>
      <w:r w:rsidRPr="00661E5B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образования, за территориями населенных пунктов Цивильского района</w:t>
      </w:r>
    </w:p>
    <w:p w:rsidR="00CD3362" w:rsidRDefault="00CD3362" w:rsidP="00D37436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B5D1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 </w:t>
      </w:r>
    </w:p>
    <w:p w:rsidR="00CD3362" w:rsidRDefault="00CD3362" w:rsidP="00D37436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CD3362" w:rsidRDefault="00CD3362" w:rsidP="00CD3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04" w:rsidRDefault="00E80704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62" w:rsidRDefault="00CD336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43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464" w:type="dxa"/>
        <w:tblLook w:val="04A0"/>
      </w:tblPr>
      <w:tblGrid>
        <w:gridCol w:w="3652"/>
        <w:gridCol w:w="1843"/>
        <w:gridCol w:w="3969"/>
      </w:tblGrid>
      <w:tr w:rsidR="00E80704" w:rsidRPr="0036452B" w:rsidTr="00457B99">
        <w:tc>
          <w:tcPr>
            <w:tcW w:w="3652" w:type="dxa"/>
            <w:hideMark/>
          </w:tcPr>
          <w:p w:rsidR="00E80704" w:rsidRDefault="00E80704" w:rsidP="00457B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2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E80704" w:rsidRPr="0036452B" w:rsidRDefault="00E80704" w:rsidP="00457B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2B">
              <w:rPr>
                <w:rFonts w:ascii="Times New Roman" w:hAnsi="Times New Roman"/>
                <w:sz w:val="24"/>
                <w:szCs w:val="24"/>
              </w:rPr>
              <w:t>Цивильского района</w:t>
            </w:r>
          </w:p>
        </w:tc>
        <w:tc>
          <w:tcPr>
            <w:tcW w:w="1843" w:type="dxa"/>
          </w:tcPr>
          <w:p w:rsidR="00E80704" w:rsidRPr="0036452B" w:rsidRDefault="00E80704" w:rsidP="00457B9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0704" w:rsidRPr="0036452B" w:rsidRDefault="00E80704" w:rsidP="00457B99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704" w:rsidRPr="0036452B" w:rsidRDefault="00E80704" w:rsidP="00457B99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С.Ф. Беккер</w:t>
            </w:r>
          </w:p>
        </w:tc>
      </w:tr>
    </w:tbl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953C56">
      <w:pPr>
        <w:spacing w:after="0" w:line="240" w:lineRule="auto"/>
        <w:rPr>
          <w:rFonts w:ascii="Times New Roman" w:hAnsi="Times New Roman" w:cs="Times New Roman"/>
        </w:rPr>
      </w:pPr>
    </w:p>
    <w:p w:rsidR="00953C56" w:rsidRPr="00B47A52" w:rsidRDefault="00953C56" w:rsidP="00953C56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Pr="00661E5B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25756C" w:rsidRPr="00084FA5" w:rsidRDefault="0025756C" w:rsidP="0025756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4FA5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5756C" w:rsidRPr="00084FA5" w:rsidRDefault="0025756C" w:rsidP="0025756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4FA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5756C" w:rsidRDefault="0025756C" w:rsidP="0025756C">
      <w:pPr>
        <w:spacing w:line="240" w:lineRule="auto"/>
        <w:ind w:firstLine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от 11.05.2021 г. № 226</w:t>
      </w:r>
    </w:p>
    <w:p w:rsidR="0025756C" w:rsidRDefault="0025756C" w:rsidP="0025756C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25756C" w:rsidRDefault="0025756C" w:rsidP="002575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организации, закрепленные за территориями населенных пунктов </w:t>
      </w:r>
    </w:p>
    <w:p w:rsidR="0025756C" w:rsidRDefault="0025756C" w:rsidP="002575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для учета детей, подлежащих обучению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5756C" w:rsidRDefault="0025756C" w:rsidP="002575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tbl>
      <w:tblPr>
        <w:tblStyle w:val="a4"/>
        <w:tblpPr w:leftFromText="180" w:rightFromText="180" w:vertAnchor="text" w:horzAnchor="margin" w:tblpY="131"/>
        <w:tblW w:w="9747" w:type="dxa"/>
        <w:tblLayout w:type="fixed"/>
        <w:tblLook w:val="04A0"/>
      </w:tblPr>
      <w:tblGrid>
        <w:gridCol w:w="446"/>
        <w:gridCol w:w="2214"/>
        <w:gridCol w:w="7087"/>
      </w:tblGrid>
      <w:tr w:rsidR="0025756C" w:rsidTr="0060573E">
        <w:tc>
          <w:tcPr>
            <w:tcW w:w="446" w:type="dxa"/>
          </w:tcPr>
          <w:p w:rsidR="0025756C" w:rsidRPr="00084FA5" w:rsidRDefault="0025756C" w:rsidP="006057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4" w:type="dxa"/>
          </w:tcPr>
          <w:p w:rsidR="0025756C" w:rsidRPr="00084FA5" w:rsidRDefault="0025756C" w:rsidP="006057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87" w:type="dxa"/>
          </w:tcPr>
          <w:p w:rsidR="0025756C" w:rsidRPr="00084FA5" w:rsidRDefault="0025756C" w:rsidP="006057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территорий, закрепленных за образовательными учреждениями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МБДОУ «Детский сад № 1 «Солнышко» </w:t>
            </w:r>
            <w:proofErr w:type="gramStart"/>
            <w:r w:rsidRPr="00E047FB">
              <w:rPr>
                <w:rFonts w:ascii="Times New Roman" w:hAnsi="Times New Roman" w:cs="Times New Roman"/>
              </w:rPr>
              <w:t>г</w:t>
            </w:r>
            <w:proofErr w:type="gramEnd"/>
            <w:r w:rsidRPr="00E047FB">
              <w:rPr>
                <w:rFonts w:ascii="Times New Roman" w:hAnsi="Times New Roman" w:cs="Times New Roman"/>
              </w:rPr>
              <w:t>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г. Цивильск: улицы Шоссейная, Трактористов, Механизаторов, Николаева, Северная 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МБДОУ «Детский сад № 2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Палан</w:t>
            </w:r>
            <w:proofErr w:type="spellEnd"/>
            <w:r w:rsidRPr="00E047FB">
              <w:rPr>
                <w:rFonts w:ascii="Times New Roman" w:hAnsi="Times New Roman" w:cs="Times New Roman"/>
              </w:rPr>
              <w:t>» г.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proofErr w:type="gramStart"/>
            <w:r w:rsidRPr="00E047FB">
              <w:rPr>
                <w:rFonts w:ascii="Times New Roman" w:hAnsi="Times New Roman" w:cs="Times New Roman"/>
              </w:rPr>
              <w:t xml:space="preserve">г. Цивильск: улицы Луговая, М. Григорьева, Пролетарская, Октября, М. Горького, К. Маркса, Пугачева, Суворова, Рогожкина, Восточная, Березовая, Первомайская, Кирова, Лермонтова, Свердлова, Калинина, Молодежная, 400 лет города, Ленина (дома с 1 по 37), Советская (дома с 3 по 77/38), Гагарина (дома с 32 по 58/2), Братьев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Сарапиных</w:t>
            </w:r>
            <w:proofErr w:type="spellEnd"/>
            <w:r w:rsidRPr="00E047FB">
              <w:rPr>
                <w:rFonts w:ascii="Times New Roman" w:hAnsi="Times New Roman" w:cs="Times New Roman"/>
              </w:rPr>
              <w:t>, Куйбышева (дома с 42/41 по 75).</w:t>
            </w:r>
            <w:proofErr w:type="gram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МБДОУ «Детский сад № 3 «Родничок» </w:t>
            </w:r>
            <w:proofErr w:type="gramStart"/>
            <w:r w:rsidRPr="00E047FB">
              <w:rPr>
                <w:rFonts w:ascii="Times New Roman" w:hAnsi="Times New Roman" w:cs="Times New Roman"/>
              </w:rPr>
              <w:t>г</w:t>
            </w:r>
            <w:proofErr w:type="gramEnd"/>
            <w:r w:rsidRPr="00E047FB">
              <w:rPr>
                <w:rFonts w:ascii="Times New Roman" w:hAnsi="Times New Roman" w:cs="Times New Roman"/>
              </w:rPr>
              <w:t>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г. Цивильск: улицы Чкалова, Терешковой, Куйбышева (дома с 4 по 40/32), Маяковского (дома с 1/2 по 19/15), Калинина, Николаева (дома 1,5), Гагарина (дома с 6 по 16), Павла Иванова.</w:t>
            </w:r>
          </w:p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Переулки: </w:t>
            </w:r>
            <w:proofErr w:type="gramStart"/>
            <w:r w:rsidRPr="00E047FB">
              <w:rPr>
                <w:rFonts w:ascii="Times New Roman" w:hAnsi="Times New Roman" w:cs="Times New Roman"/>
              </w:rPr>
              <w:t>Узкий</w:t>
            </w:r>
            <w:proofErr w:type="gramEnd"/>
            <w:r w:rsidRPr="00E047FB">
              <w:rPr>
                <w:rFonts w:ascii="Times New Roman" w:hAnsi="Times New Roman" w:cs="Times New Roman"/>
              </w:rPr>
              <w:t>, Маяковского, Куйбышева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МБДОУ «Детский сад № 4 «Росинка» </w:t>
            </w:r>
            <w:proofErr w:type="gramStart"/>
            <w:r w:rsidRPr="00E047FB">
              <w:rPr>
                <w:rFonts w:ascii="Times New Roman" w:hAnsi="Times New Roman" w:cs="Times New Roman"/>
              </w:rPr>
              <w:t>г</w:t>
            </w:r>
            <w:proofErr w:type="gramEnd"/>
            <w:r w:rsidRPr="00E047FB">
              <w:rPr>
                <w:rFonts w:ascii="Times New Roman" w:hAnsi="Times New Roman" w:cs="Times New Roman"/>
              </w:rPr>
              <w:t>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г. Цивильск: улицы Просвещения (дома с 1 по 14), Никитина, Ленина (дома с 30/57 по 67, 10а), Советская (дома с 77/38 по 89/12),  Маяковского (дома с 23 по 43/1), Гагарина (дома с 21 по 37), Силантьева.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МБДОУ «Детский сад № 5 «Радуга» </w:t>
            </w:r>
            <w:proofErr w:type="gramStart"/>
            <w:r w:rsidRPr="00E047FB">
              <w:rPr>
                <w:rFonts w:ascii="Times New Roman" w:hAnsi="Times New Roman" w:cs="Times New Roman"/>
              </w:rPr>
              <w:t>г</w:t>
            </w:r>
            <w:proofErr w:type="gramEnd"/>
            <w:r w:rsidRPr="00E047FB">
              <w:rPr>
                <w:rFonts w:ascii="Times New Roman" w:hAnsi="Times New Roman" w:cs="Times New Roman"/>
              </w:rPr>
              <w:t>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47FB">
              <w:rPr>
                <w:rFonts w:ascii="Times New Roman" w:hAnsi="Times New Roman" w:cs="Times New Roman"/>
              </w:rPr>
              <w:t>г. Цивильск: улицы  Никитина (дома с 2 по 10), П</w:t>
            </w:r>
            <w:r>
              <w:rPr>
                <w:rFonts w:ascii="Times New Roman" w:hAnsi="Times New Roman" w:cs="Times New Roman"/>
              </w:rPr>
              <w:t>росвещения, Советская (дома с 111</w:t>
            </w:r>
            <w:r w:rsidRPr="00E047FB">
              <w:rPr>
                <w:rFonts w:ascii="Times New Roman" w:hAnsi="Times New Roman" w:cs="Times New Roman"/>
              </w:rPr>
              <w:t> по 12), Маяковского (дома 18,47,49,51), Ломоносова, 50 лет Чувашии, 50 лет Комсомола, Чапаева, Герцена, Гоголя, Зеленая, Чапаева, Бульвар Парковый.</w:t>
            </w:r>
            <w:proofErr w:type="gramEnd"/>
          </w:p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Переулок Чапаева.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МБДОУ «Детский сад № 6 «Сказка» </w:t>
            </w:r>
            <w:proofErr w:type="gramStart"/>
            <w:r w:rsidRPr="00E047FB">
              <w:rPr>
                <w:rFonts w:ascii="Times New Roman" w:hAnsi="Times New Roman" w:cs="Times New Roman"/>
              </w:rPr>
              <w:t>г</w:t>
            </w:r>
            <w:proofErr w:type="gramEnd"/>
            <w:r w:rsidRPr="00E047FB">
              <w:rPr>
                <w:rFonts w:ascii="Times New Roman" w:hAnsi="Times New Roman" w:cs="Times New Roman"/>
              </w:rPr>
              <w:t>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47FB">
              <w:rPr>
                <w:rFonts w:ascii="Times New Roman" w:hAnsi="Times New Roman" w:cs="Times New Roman"/>
              </w:rPr>
              <w:t>г. Цивильск: улицы Бульвар Парковый (дом 9), Непейцына, Хирурга, 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047FB">
              <w:rPr>
                <w:rFonts w:ascii="Times New Roman" w:hAnsi="Times New Roman" w:cs="Times New Roman"/>
              </w:rPr>
              <w:t xml:space="preserve">Советская д. 112, А. Павлова, Садовая, Суворова, Строителей, Центральная, Хмелеводческая, Просторная, Светлая, Лесная, Тополиная, Мичурина, Юбилейная,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Ижутова</w:t>
            </w:r>
            <w:proofErr w:type="spellEnd"/>
            <w:r w:rsidRPr="00E047F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Переулок Мичурина.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МБДОО «Детский сад № 7 «Солнечный город» </w:t>
            </w:r>
            <w:proofErr w:type="gramStart"/>
            <w:r w:rsidRPr="00E047FB">
              <w:rPr>
                <w:rFonts w:ascii="Times New Roman" w:hAnsi="Times New Roman" w:cs="Times New Roman"/>
              </w:rPr>
              <w:t>г</w:t>
            </w:r>
            <w:proofErr w:type="gramEnd"/>
            <w:r w:rsidRPr="00E047FB">
              <w:rPr>
                <w:rFonts w:ascii="Times New Roman" w:hAnsi="Times New Roman" w:cs="Times New Roman"/>
              </w:rPr>
              <w:t>. Цивильск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г. Цивильск: улицы Дмитриева,  Зеленая, Новая, Цивильская, Сеспеля, Энтузиастов, Казанское Шоссе, Строителей,  Арцыбышева, </w:t>
            </w:r>
          </w:p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Школьная.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МБДОУ «Детский сад  «Звездочка» с.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Рындино</w:t>
            </w:r>
            <w:proofErr w:type="spellEnd"/>
          </w:p>
        </w:tc>
        <w:tc>
          <w:tcPr>
            <w:tcW w:w="7087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Рындино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деревни:  </w:t>
            </w:r>
            <w:proofErr w:type="gramStart"/>
            <w:r w:rsidRPr="00E047FB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E04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Кибекси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Верхние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Анатриялы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Анатриялы</w:t>
            </w:r>
            <w:proofErr w:type="spellEnd"/>
            <w:r w:rsidRPr="00E047FB">
              <w:rPr>
                <w:rFonts w:ascii="Times New Roman" w:hAnsi="Times New Roman" w:cs="Times New Roman"/>
              </w:rPr>
              <w:t>, Первое Семеново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Хунав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» п.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Конары</w:t>
            </w:r>
            <w:proofErr w:type="spellEnd"/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Конары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деревни: Вторые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Тойзи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Первые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Тойси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Старое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Акташево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Новое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Акташево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Имбюрти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Опнеры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Хорамалы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Лесные Крышки, Хутор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Шинеры</w:t>
            </w:r>
            <w:proofErr w:type="spellEnd"/>
            <w:r w:rsidRPr="00E047FB">
              <w:rPr>
                <w:rFonts w:ascii="Times New Roman" w:hAnsi="Times New Roman" w:cs="Times New Roman"/>
              </w:rPr>
              <w:t>, Большие Крышки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МБДОУ «Детский сад «Елочка» п. Опытный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п. Опытный;</w:t>
            </w: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с. Иваново;</w:t>
            </w: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Искеево-Яндуши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Синьял-Котяки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Староселка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Первое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Чемерчеево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Новое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Булдеево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Харитоновка</w:t>
            </w:r>
            <w:proofErr w:type="spell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11</w:t>
            </w:r>
          </w:p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МБДОУ «Детский сад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Пилеш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» д. </w:t>
            </w:r>
            <w:proofErr w:type="spellStart"/>
            <w:r w:rsidRPr="00E047FB">
              <w:rPr>
                <w:rFonts w:ascii="Times New Roman" w:hAnsi="Times New Roman" w:cs="Times New Roman"/>
              </w:rPr>
              <w:lastRenderedPageBreak/>
              <w:t>Вурманкасы</w:t>
            </w:r>
            <w:proofErr w:type="spellEnd"/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Вторые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Тебикасы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Ситчараки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Янзакасы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Красная Горка,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Орбаши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047FB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Табанары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Резинкино</w:t>
            </w:r>
            <w:proofErr w:type="spell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МБДОУ «Детский сад «Солнышко» с. Чурачики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с. Чурачики:</w:t>
            </w: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Вотланы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Борзайкасы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Калиновка,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Медикасы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Анчикассы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Тюрары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Вторые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Тюрары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Шальчакасы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Юськасы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Хорнуй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Анаткасы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Вутакасы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Чирши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Вторые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Новое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Сюрбеево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Камайкасы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Новые Чурачики,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Торханы</w:t>
            </w:r>
            <w:proofErr w:type="spellEnd"/>
            <w:r w:rsidRPr="00E047FB">
              <w:rPr>
                <w:rFonts w:ascii="Times New Roman" w:hAnsi="Times New Roman" w:cs="Times New Roman"/>
              </w:rPr>
              <w:t>, Таганы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«СОШ п. Опытный»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поселок Опытный;</w:t>
            </w:r>
          </w:p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047FB">
              <w:rPr>
                <w:rFonts w:ascii="Times New Roman" w:eastAsia="Times New Roman" w:hAnsi="Times New Roman" w:cs="Times New Roman"/>
                <w:color w:val="000000"/>
              </w:rPr>
              <w:t>село Иваново;</w:t>
            </w:r>
          </w:p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деревни:</w:t>
            </w:r>
          </w:p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Искеево-Яндуши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Староселка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, Первое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Чемерчеево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, Новое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Булдеево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Вурумсют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, II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Чемерчеево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, д. Татарские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Кунаши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5756C" w:rsidRPr="00E047FB" w:rsidRDefault="0025756C" w:rsidP="0060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д. Верхние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Кунаши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Сятры</w:t>
            </w:r>
            <w:proofErr w:type="spellEnd"/>
            <w:r w:rsidRPr="00E047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Таушкасинская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СОШ» Цивильского района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Таушкасы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Торваши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Тюнзыры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Байгеево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Антраки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Булдеево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Акташкасы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Тиньговатово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Булдеевское сельское поселение: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Шордауши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Урезекасы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Тожможары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Вурумсют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Елюй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Вурмеры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Акнязево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Сюткасы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Чиричкасинская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ООШ» Цивильского района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Чиричкасы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Килейкасы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Анишкасы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Шинеры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Топнеры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Нюрши,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Анишхири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Тойси</w:t>
            </w:r>
            <w:proofErr w:type="spell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Чиричкасинская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ООШ» Цивильского района в селе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Игорвары</w:t>
            </w:r>
            <w:proofErr w:type="spellEnd"/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с.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Игорвары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Кукары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Кисербоси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Мунсют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Словаши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Малиновка, Первые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Сятры</w:t>
            </w:r>
            <w:proofErr w:type="spell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Малоянгорчинская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ООШ» Цивильского района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Малое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Янгорчино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Байдуши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Визикасы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Елаши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Ойкасы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Толбайкасы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Тяптикасы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Хорнвары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Мамликасы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Янорсово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Выселок Свобода,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Сюлескеры</w:t>
            </w:r>
            <w:proofErr w:type="spell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«Михайловская ООШ» Цивильского района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Михайловка, </w:t>
            </w:r>
            <w:proofErr w:type="gramStart"/>
            <w:r w:rsidRPr="00E047FB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E04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Кунаши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Верхние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Кунаши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Татарские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Кунаши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Второе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Чемерчеево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>, п. Молодежный, ст. Цивильск</w:t>
            </w:r>
          </w:p>
        </w:tc>
      </w:tr>
      <w:tr w:rsidR="0025756C" w:rsidTr="0060573E">
        <w:trPr>
          <w:trHeight w:val="1104"/>
        </w:trPr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Чурачикская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СОШ» Цивильского района</w:t>
            </w: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в д.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Поваркасы</w:t>
            </w:r>
            <w:proofErr w:type="spellEnd"/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Поваркасы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Каткасы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Новые Ямаши,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Елюкассы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Чурачикская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СОШ» Цивильского района</w:t>
            </w: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в с</w:t>
            </w:r>
            <w:proofErr w:type="gramStart"/>
            <w:r w:rsidRPr="00E047FB">
              <w:rPr>
                <w:rFonts w:ascii="Times New Roman" w:hAnsi="Times New Roman" w:cs="Times New Roman"/>
              </w:rPr>
              <w:t>.П</w:t>
            </w:r>
            <w:proofErr w:type="gramEnd"/>
            <w:r w:rsidRPr="00E047FB">
              <w:rPr>
                <w:rFonts w:ascii="Times New Roman" w:hAnsi="Times New Roman" w:cs="Times New Roman"/>
              </w:rPr>
              <w:t>ервое Степаново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Большое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Тугаево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Иремкасы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Амачкасы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Третьи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Вторые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Степное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Тугаево</w:t>
            </w:r>
            <w:proofErr w:type="spellEnd"/>
            <w:r w:rsidRPr="00E047FB">
              <w:rPr>
                <w:rFonts w:ascii="Times New Roman" w:hAnsi="Times New Roman" w:cs="Times New Roman"/>
              </w:rPr>
              <w:t>, с. Первое Степаново</w:t>
            </w:r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Тувсинская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СОШ» Цивильского района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Тувси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Липсеры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Коснарпоси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Оттекасы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Чирши</w:t>
            </w:r>
            <w:proofErr w:type="spellEnd"/>
          </w:p>
        </w:tc>
      </w:tr>
      <w:tr w:rsidR="0025756C" w:rsidTr="0060573E">
        <w:tc>
          <w:tcPr>
            <w:tcW w:w="446" w:type="dxa"/>
          </w:tcPr>
          <w:p w:rsidR="0025756C" w:rsidRPr="00E047FB" w:rsidRDefault="0025756C" w:rsidP="006057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4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Богатыревская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 СОШ» Цивильского района</w:t>
            </w:r>
          </w:p>
        </w:tc>
        <w:tc>
          <w:tcPr>
            <w:tcW w:w="7087" w:type="dxa"/>
          </w:tcPr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Деревни: 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Хорнзоры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Топтулы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Верхняя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Шорсирма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Нижняя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Шорсирма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Унгасемы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Верхние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Хыркасы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Нижние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Хыркасы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Актай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Большие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Тиуши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Малые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Тиуши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Чиршкасы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7FB">
              <w:rPr>
                <w:rFonts w:ascii="Times New Roman" w:hAnsi="Times New Roman" w:cs="Times New Roman"/>
              </w:rPr>
              <w:t>Шинары</w:t>
            </w:r>
            <w:proofErr w:type="spellEnd"/>
            <w:r w:rsidRPr="00E047FB">
              <w:rPr>
                <w:rFonts w:ascii="Times New Roman" w:hAnsi="Times New Roman" w:cs="Times New Roman"/>
              </w:rPr>
              <w:t xml:space="preserve">, Станция «Казарма» (46 км), </w:t>
            </w:r>
          </w:p>
          <w:p w:rsidR="0025756C" w:rsidRPr="00E047FB" w:rsidRDefault="0025756C" w:rsidP="0060573E">
            <w:pPr>
              <w:rPr>
                <w:rFonts w:ascii="Times New Roman" w:hAnsi="Times New Roman" w:cs="Times New Roman"/>
              </w:rPr>
            </w:pPr>
            <w:r w:rsidRPr="00E047F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47FB">
              <w:rPr>
                <w:rFonts w:ascii="Times New Roman" w:hAnsi="Times New Roman" w:cs="Times New Roman"/>
              </w:rPr>
              <w:t>Богатырево</w:t>
            </w:r>
            <w:proofErr w:type="spellEnd"/>
          </w:p>
        </w:tc>
      </w:tr>
    </w:tbl>
    <w:p w:rsidR="0025756C" w:rsidRDefault="0025756C" w:rsidP="0025756C"/>
    <w:p w:rsidR="0025756C" w:rsidRDefault="0025756C" w:rsidP="0025756C"/>
    <w:p w:rsidR="0025756C" w:rsidRDefault="0025756C" w:rsidP="0025756C">
      <w:pPr>
        <w:pStyle w:val="1"/>
        <w:ind w:left="0" w:firstLine="0"/>
        <w:jc w:val="left"/>
        <w:rPr>
          <w:b w:val="0"/>
          <w:bCs w:val="0"/>
        </w:rPr>
      </w:pPr>
    </w:p>
    <w:p w:rsidR="00953C56" w:rsidRPr="00CD3362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C56" w:rsidRPr="00CD3362" w:rsidSect="00F501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82" w:rsidRDefault="00224682" w:rsidP="00E047FB">
      <w:pPr>
        <w:spacing w:after="0" w:line="240" w:lineRule="auto"/>
      </w:pPr>
      <w:r>
        <w:separator/>
      </w:r>
    </w:p>
  </w:endnote>
  <w:endnote w:type="continuationSeparator" w:id="0">
    <w:p w:rsidR="00224682" w:rsidRDefault="00224682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82" w:rsidRDefault="00224682" w:rsidP="00E047FB">
      <w:pPr>
        <w:spacing w:after="0" w:line="240" w:lineRule="auto"/>
      </w:pPr>
      <w:r>
        <w:separator/>
      </w:r>
    </w:p>
  </w:footnote>
  <w:footnote w:type="continuationSeparator" w:id="0">
    <w:p w:rsidR="00224682" w:rsidRDefault="00224682" w:rsidP="00E0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24F"/>
    <w:rsid w:val="000431F4"/>
    <w:rsid w:val="000759C9"/>
    <w:rsid w:val="000A3A13"/>
    <w:rsid w:val="000A7DC2"/>
    <w:rsid w:val="000D4F41"/>
    <w:rsid w:val="00144354"/>
    <w:rsid w:val="00151CEA"/>
    <w:rsid w:val="00217776"/>
    <w:rsid w:val="00224682"/>
    <w:rsid w:val="002269E8"/>
    <w:rsid w:val="002444E2"/>
    <w:rsid w:val="0025756C"/>
    <w:rsid w:val="00261CE7"/>
    <w:rsid w:val="002C185A"/>
    <w:rsid w:val="00343F07"/>
    <w:rsid w:val="0037405C"/>
    <w:rsid w:val="0037672C"/>
    <w:rsid w:val="003812DE"/>
    <w:rsid w:val="003D4AD4"/>
    <w:rsid w:val="003F28F1"/>
    <w:rsid w:val="00457966"/>
    <w:rsid w:val="00572BC2"/>
    <w:rsid w:val="005D6A9B"/>
    <w:rsid w:val="005F6A9B"/>
    <w:rsid w:val="00661E5B"/>
    <w:rsid w:val="0066538C"/>
    <w:rsid w:val="00680FF4"/>
    <w:rsid w:val="006D1E80"/>
    <w:rsid w:val="007107D8"/>
    <w:rsid w:val="00741D95"/>
    <w:rsid w:val="007A16D4"/>
    <w:rsid w:val="009351D4"/>
    <w:rsid w:val="00953C56"/>
    <w:rsid w:val="0098173D"/>
    <w:rsid w:val="0098524F"/>
    <w:rsid w:val="0099730B"/>
    <w:rsid w:val="009A2747"/>
    <w:rsid w:val="009A52D5"/>
    <w:rsid w:val="009E7D52"/>
    <w:rsid w:val="00A463AF"/>
    <w:rsid w:val="00A9455D"/>
    <w:rsid w:val="00A95957"/>
    <w:rsid w:val="00AB2F51"/>
    <w:rsid w:val="00AD49C0"/>
    <w:rsid w:val="00B13865"/>
    <w:rsid w:val="00B23B97"/>
    <w:rsid w:val="00B24CCB"/>
    <w:rsid w:val="00B54CB1"/>
    <w:rsid w:val="00B73746"/>
    <w:rsid w:val="00BA1D75"/>
    <w:rsid w:val="00BD6980"/>
    <w:rsid w:val="00CD3362"/>
    <w:rsid w:val="00D03815"/>
    <w:rsid w:val="00D37436"/>
    <w:rsid w:val="00DD63F9"/>
    <w:rsid w:val="00E047FB"/>
    <w:rsid w:val="00E80704"/>
    <w:rsid w:val="00F1673D"/>
    <w:rsid w:val="00F2512D"/>
    <w:rsid w:val="00F26856"/>
    <w:rsid w:val="00F501A0"/>
    <w:rsid w:val="00F62D5C"/>
    <w:rsid w:val="00FB5D16"/>
    <w:rsid w:val="00FC7863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047FB"/>
  </w:style>
  <w:style w:type="paragraph" w:styleId="ad">
    <w:name w:val="footer"/>
    <w:basedOn w:val="a"/>
    <w:link w:val="ae"/>
    <w:uiPriority w:val="99"/>
    <w:semiHidden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04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zivil_just2</cp:lastModifiedBy>
  <cp:revision>3</cp:revision>
  <cp:lastPrinted>2021-04-01T10:22:00Z</cp:lastPrinted>
  <dcterms:created xsi:type="dcterms:W3CDTF">2021-05-18T08:07:00Z</dcterms:created>
  <dcterms:modified xsi:type="dcterms:W3CDTF">2021-06-01T11:01:00Z</dcterms:modified>
</cp:coreProperties>
</file>